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A24820">
      <w:pPr>
        <w:jc w:val="center"/>
      </w:pPr>
      <w:r>
        <w:rPr>
          <w:b/>
        </w:rPr>
        <w:t>SAVIVALDYBĖS TARYBOS SPRENDIMO PROJEKTUI „</w:t>
      </w:r>
      <w:r w:rsidR="00A24820" w:rsidRPr="001D3C7E">
        <w:rPr>
          <w:b/>
          <w:caps/>
        </w:rPr>
        <w:t xml:space="preserve">DĖL </w:t>
      </w:r>
      <w:r w:rsidR="00A24820">
        <w:rPr>
          <w:b/>
          <w:caps/>
        </w:rPr>
        <w:t>KLAIPĖDOS MIESTO SAVIVALDYBĖS TARYBOS 201</w:t>
      </w:r>
      <w:r w:rsidR="00590C8B">
        <w:rPr>
          <w:b/>
          <w:caps/>
        </w:rPr>
        <w:t>6</w:t>
      </w:r>
      <w:r w:rsidR="00A24820">
        <w:rPr>
          <w:b/>
          <w:caps/>
        </w:rPr>
        <w:t xml:space="preserve"> M. SAUSIO 2</w:t>
      </w:r>
      <w:r w:rsidR="00590C8B">
        <w:rPr>
          <w:b/>
          <w:caps/>
        </w:rPr>
        <w:t>8</w:t>
      </w:r>
      <w:r w:rsidR="00A24820">
        <w:rPr>
          <w:b/>
          <w:caps/>
        </w:rPr>
        <w:t xml:space="preserve"> D. SPRENDIMO NR. T2-2</w:t>
      </w:r>
      <w:r w:rsidR="00590C8B">
        <w:rPr>
          <w:b/>
          <w:caps/>
        </w:rPr>
        <w:t>1</w:t>
      </w:r>
      <w:r w:rsidR="00A24820">
        <w:rPr>
          <w:b/>
          <w:caps/>
        </w:rPr>
        <w:t xml:space="preserve"> „dĖL SAVIALDYBĖS BŪSTO FONDO IR SOCIALINIO BŪSTO SĄRAŠŲ PATVIRTINIMO“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0D6B86" w:rsidRDefault="001846B9" w:rsidP="00201906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D51F68">
        <w:t xml:space="preserve"> patikslinti </w:t>
      </w:r>
      <w:r w:rsidR="009E7D06">
        <w:t xml:space="preserve">  </w:t>
      </w:r>
      <w:r w:rsidR="000D6B86">
        <w:t>socialinio būsto, kaip  savivaldybės būsto fondo dalies, sąraš</w:t>
      </w:r>
      <w:r w:rsidR="00A24820">
        <w:t>ą</w:t>
      </w:r>
      <w:r w:rsidR="009E7D06">
        <w:t xml:space="preserve">, </w:t>
      </w:r>
      <w:r w:rsidR="00D51F68">
        <w:t>atsižvelgiant į pokyčius, įvykusius per laikotarpį nuo 2016 m. sausio 1 d. iki 2016 m. balandžio 1 d.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BD3428" w:rsidRDefault="00A24820" w:rsidP="00AD78E0">
      <w:pPr>
        <w:ind w:firstLine="720"/>
        <w:jc w:val="both"/>
      </w:pPr>
      <w:r>
        <w:t>Klaipėdos miesto savivaldybės tarybos 201</w:t>
      </w:r>
      <w:r w:rsidR="00590C8B">
        <w:t>6</w:t>
      </w:r>
      <w:r>
        <w:t xml:space="preserve"> m. sausio 2</w:t>
      </w:r>
      <w:r w:rsidR="00590C8B">
        <w:t>8</w:t>
      </w:r>
      <w:r>
        <w:t xml:space="preserve"> d. sprendimu Nr. T2-2</w:t>
      </w:r>
      <w:r w:rsidR="00590C8B">
        <w:t>1</w:t>
      </w:r>
      <w:r w:rsidR="00AD78E0">
        <w:t xml:space="preserve"> </w:t>
      </w:r>
      <w:r>
        <w:t xml:space="preserve">„Dėl savivaldybės būsto fondo ir socialinio būsto sąrašų patvirtinimo“ </w:t>
      </w:r>
      <w:r w:rsidR="00590C8B">
        <w:t xml:space="preserve">buvo patvirtinti </w:t>
      </w:r>
      <w:r w:rsidR="005972CA">
        <w:t>sąrašai, į kuriuos  įrašytos 201</w:t>
      </w:r>
      <w:r w:rsidR="00590C8B">
        <w:t>6</w:t>
      </w:r>
      <w:r w:rsidR="005972CA">
        <w:t xml:space="preserve"> m. sausio 1 dieną turėtos savivaldybės būsto fondo ir socialinio būsto patalpos</w:t>
      </w:r>
      <w:r w:rsidR="00D51F68">
        <w:t>.</w:t>
      </w:r>
      <w:r w:rsidR="00BD3428">
        <w:t xml:space="preserve"> </w:t>
      </w:r>
      <w:r w:rsidR="002B4C0B">
        <w:t>Savivaldybės tarybos sprendimu patvirtintas Socialinio būsto, kaip savivaldybės būsto fondo dalies, sąrašas  turi būti keičiamas</w:t>
      </w:r>
      <w:r w:rsidR="00590C8B">
        <w:t>, atsižvelgiant į pokyčius, įvykusius  per laikotarpį, praėjusį nuo sąrašo patvirtinimo</w:t>
      </w:r>
      <w:r w:rsidR="002B4C0B">
        <w:t xml:space="preserve">.  </w:t>
      </w:r>
    </w:p>
    <w:p w:rsidR="00D51F68" w:rsidRDefault="00E42799" w:rsidP="00E42799">
      <w:pPr>
        <w:ind w:firstLine="720"/>
        <w:jc w:val="both"/>
      </w:pPr>
      <w:r>
        <w:t>Užtikrinant mažas pajamas gaunančių savivaldybės būsto nuomininkų teises į būstą, Klaipėdos miesto savivaldybės tarybos sprendimais: 201</w:t>
      </w:r>
      <w:r w:rsidR="00590C8B">
        <w:t>6</w:t>
      </w:r>
      <w:r>
        <w:t xml:space="preserve"> m. </w:t>
      </w:r>
      <w:r w:rsidR="00590C8B">
        <w:t xml:space="preserve">sausio </w:t>
      </w:r>
      <w:r>
        <w:t>2</w:t>
      </w:r>
      <w:r w:rsidR="00590C8B">
        <w:t>8</w:t>
      </w:r>
      <w:r>
        <w:t xml:space="preserve"> Nr. T2-</w:t>
      </w:r>
      <w:r w:rsidR="00590C8B">
        <w:t>13</w:t>
      </w:r>
      <w:r>
        <w:t xml:space="preserve"> ir </w:t>
      </w:r>
      <w:r w:rsidR="001846B9">
        <w:rPr>
          <w:color w:val="000000"/>
        </w:rPr>
        <w:t xml:space="preserve"> </w:t>
      </w:r>
      <w:r>
        <w:rPr>
          <w:color w:val="000000"/>
        </w:rPr>
        <w:t>201</w:t>
      </w:r>
      <w:r w:rsidR="00590C8B">
        <w:rPr>
          <w:color w:val="000000"/>
        </w:rPr>
        <w:t>6</w:t>
      </w:r>
      <w:r>
        <w:rPr>
          <w:color w:val="000000"/>
        </w:rPr>
        <w:t xml:space="preserve"> m. </w:t>
      </w:r>
      <w:r w:rsidR="00590C8B">
        <w:rPr>
          <w:color w:val="000000"/>
        </w:rPr>
        <w:t xml:space="preserve">vasario </w:t>
      </w:r>
      <w:r>
        <w:rPr>
          <w:color w:val="000000"/>
        </w:rPr>
        <w:t>2</w:t>
      </w:r>
      <w:r w:rsidR="00590C8B">
        <w:rPr>
          <w:color w:val="000000"/>
        </w:rPr>
        <w:t>5</w:t>
      </w:r>
      <w:r>
        <w:rPr>
          <w:color w:val="000000"/>
        </w:rPr>
        <w:t xml:space="preserve"> d. Nr. T2-</w:t>
      </w:r>
      <w:r w:rsidR="00590C8B">
        <w:rPr>
          <w:color w:val="000000"/>
        </w:rPr>
        <w:t>34</w:t>
      </w:r>
      <w:r>
        <w:rPr>
          <w:color w:val="000000"/>
        </w:rPr>
        <w:t xml:space="preserve"> „Dėl savivaldybės būsto nuomos sąlygų pakeitimo“  teisę į būsto nuomą socialinio būsto nuomos sąlygomis įgijo </w:t>
      </w:r>
      <w:r w:rsidR="00590C8B">
        <w:rPr>
          <w:color w:val="000000"/>
        </w:rPr>
        <w:t>4</w:t>
      </w:r>
      <w:r>
        <w:rPr>
          <w:color w:val="000000"/>
        </w:rPr>
        <w:t xml:space="preserve"> savivaldybės būsto nuomininkai. </w:t>
      </w:r>
      <w:r w:rsidR="00590C8B">
        <w:rPr>
          <w:color w:val="000000"/>
        </w:rPr>
        <w:t>Dėl padidėjusių pajamų, daugiau kaip 20 procentų viršijančių  Paramos būstui įsigyti ar išsinuomoti įstatyme nurodytus dydžius teisei į socialinio būsto nuomą pagrįsti, vadovaujantis Savivaldybės tarybos sprendimais: 2016 m. sausio 28 d. Nr. T2-14 ir 2016 m. vasario 25 d. Nr. T2-44 „Dėl socialinio būsto nuomos sąlygų pakeitimo“</w:t>
      </w:r>
      <w:r w:rsidR="007B1F3D">
        <w:rPr>
          <w:color w:val="000000"/>
        </w:rPr>
        <w:t xml:space="preserve">, </w:t>
      </w:r>
      <w:r w:rsidR="00590C8B">
        <w:rPr>
          <w:color w:val="000000"/>
        </w:rPr>
        <w:t xml:space="preserve"> </w:t>
      </w:r>
      <w:r w:rsidR="007B1F3D">
        <w:rPr>
          <w:color w:val="000000"/>
        </w:rPr>
        <w:t>savivaldybės būsto nuomos sutartys sudarytos su 3 buvusiais socialinio būsto nuomininkais.</w:t>
      </w:r>
      <w:r w:rsidR="00590C8B">
        <w:rPr>
          <w:color w:val="000000"/>
        </w:rPr>
        <w:t xml:space="preserve"> </w:t>
      </w:r>
      <w:r w:rsidR="007B1F3D">
        <w:rPr>
          <w:color w:val="000000"/>
        </w:rPr>
        <w:t xml:space="preserve">Dėl </w:t>
      </w:r>
      <w:r w:rsidR="00D51F68">
        <w:rPr>
          <w:color w:val="000000"/>
        </w:rPr>
        <w:t xml:space="preserve">šių </w:t>
      </w:r>
      <w:r w:rsidR="007B1F3D">
        <w:rPr>
          <w:color w:val="000000"/>
        </w:rPr>
        <w:t>priežasčių į  Socialinio būsto sąrašą įrašytos 4 gyvenamosios patalpos, o išbrauktos 3. Taip pat Sąrašas papildytas  5 suremontuotomis gyvenamosiomis patalpomis, kurias remonto darbus vykdęs rangovas perdavė savivaldybei 2016 m. vasario 26 d. ir 2016 m. balandžio 1 d. aktais</w:t>
      </w:r>
      <w:r w:rsidR="00D51F68">
        <w:rPr>
          <w:color w:val="000000"/>
        </w:rPr>
        <w:t xml:space="preserve"> ir kurios iki remonto buvo nuomojamos savivaldybės būsto nuomos sąlygomis</w:t>
      </w:r>
      <w:r w:rsidR="007B1F3D">
        <w:rPr>
          <w:color w:val="000000"/>
        </w:rPr>
        <w:t xml:space="preserve">. </w:t>
      </w:r>
      <w:r w:rsidR="00D00D21">
        <w:t xml:space="preserve">Taip pat taisoma klaida, dėl kurios neteisingai </w:t>
      </w:r>
      <w:r w:rsidR="007B1F3D">
        <w:t xml:space="preserve">į </w:t>
      </w:r>
      <w:r w:rsidR="00D00D21">
        <w:t>Socialinio būsto sąraš</w:t>
      </w:r>
      <w:r w:rsidR="007B1F3D">
        <w:t xml:space="preserve">ą buvo įrašytas butas Jūrininkų g. 10-49, kuris iki remonto buvo nuomojamas į Lietuvą grįžusios tremtinės šeimai.  </w:t>
      </w:r>
      <w:r w:rsidR="00A2649E">
        <w:t>Nutrūkus nuomos sutarčiai</w:t>
      </w:r>
      <w:r w:rsidR="007B1F3D">
        <w:t>, šis butas turi būti siūlomas nuomai tik Į Lietuvą grįžtančių reabilituotų politinių kalinių ir tremtinių šeimoms, įrašytoms į Klaipėdos miesto savivaldybėje sudarytą sąrašą.</w:t>
      </w:r>
      <w:r w:rsidR="00D00D21">
        <w:t xml:space="preserve"> Buta</w:t>
      </w:r>
      <w:r w:rsidR="007B1F3D">
        <w:t xml:space="preserve">i tremtiniams nuomojami savivaldybės būsto sąlygomis. </w:t>
      </w:r>
      <w:r w:rsidR="00D00D21">
        <w:t xml:space="preserve"> </w:t>
      </w:r>
      <w:r w:rsidR="00D51F68">
        <w:t xml:space="preserve">Todėl nurodytas butas iš socialinio būsto sąrašo turi būti išbrauktas. </w:t>
      </w:r>
    </w:p>
    <w:p w:rsidR="001846B9" w:rsidRDefault="001846B9" w:rsidP="00E42799">
      <w:pPr>
        <w:ind w:firstLine="720"/>
        <w:jc w:val="both"/>
        <w:rPr>
          <w:b/>
        </w:rPr>
      </w:pPr>
      <w:r w:rsidRPr="001846B9">
        <w:rPr>
          <w:b/>
        </w:rPr>
        <w:t>3. Kokių rezultatų laukiama.</w:t>
      </w:r>
    </w:p>
    <w:p w:rsidR="001846B9" w:rsidRPr="008F6862" w:rsidRDefault="008F6862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42799">
        <w:rPr>
          <w:sz w:val="24"/>
          <w:szCs w:val="24"/>
        </w:rPr>
        <w:t>Į sąrašą įtraukti visi 201</w:t>
      </w:r>
      <w:r w:rsidR="00D51F68">
        <w:rPr>
          <w:sz w:val="24"/>
          <w:szCs w:val="24"/>
        </w:rPr>
        <w:t>6</w:t>
      </w:r>
      <w:r w:rsidR="00E42799">
        <w:rPr>
          <w:sz w:val="24"/>
          <w:szCs w:val="24"/>
        </w:rPr>
        <w:t>-</w:t>
      </w:r>
      <w:r w:rsidR="00D51F68">
        <w:rPr>
          <w:sz w:val="24"/>
          <w:szCs w:val="24"/>
        </w:rPr>
        <w:t>04</w:t>
      </w:r>
      <w:r w:rsidR="00E42799">
        <w:rPr>
          <w:sz w:val="24"/>
          <w:szCs w:val="24"/>
        </w:rPr>
        <w:t xml:space="preserve">-01 socialinio būsto nuomos sąlygomis nuomojami būstai.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D51F68" w:rsidRDefault="00D51F68" w:rsidP="001846B9"/>
    <w:p w:rsidR="00D51F68" w:rsidRDefault="00D51F68" w:rsidP="001846B9"/>
    <w:p w:rsidR="00D51F68" w:rsidRDefault="00D51F68" w:rsidP="001846B9"/>
    <w:p w:rsidR="00D51F68" w:rsidRDefault="00D51F68" w:rsidP="001846B9"/>
    <w:p w:rsidR="00D51F68" w:rsidRDefault="00D51F68" w:rsidP="001846B9"/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BB15A1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E" w:rsidRDefault="005F32FE">
      <w:r>
        <w:separator/>
      </w:r>
    </w:p>
  </w:endnote>
  <w:endnote w:type="continuationSeparator" w:id="0">
    <w:p w:rsidR="005F32FE" w:rsidRDefault="005F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E" w:rsidRDefault="005F32FE">
      <w:r>
        <w:separator/>
      </w:r>
    </w:p>
  </w:footnote>
  <w:footnote w:type="continuationSeparator" w:id="0">
    <w:p w:rsidR="005F32FE" w:rsidRDefault="005F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190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D9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241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906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ECC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7CA"/>
    <w:rsid w:val="002764B2"/>
    <w:rsid w:val="00277CF9"/>
    <w:rsid w:val="00280D6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C0B"/>
    <w:rsid w:val="002B518B"/>
    <w:rsid w:val="002B5E8A"/>
    <w:rsid w:val="002B664C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CE5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7AD"/>
    <w:rsid w:val="004F4930"/>
    <w:rsid w:val="004F5218"/>
    <w:rsid w:val="004F6D06"/>
    <w:rsid w:val="004F7462"/>
    <w:rsid w:val="00500181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B3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C8B"/>
    <w:rsid w:val="00590D01"/>
    <w:rsid w:val="00591BDF"/>
    <w:rsid w:val="00595C02"/>
    <w:rsid w:val="005972CA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2FE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8A9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3D9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1F3D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C1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D25"/>
    <w:rsid w:val="008941CF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674"/>
    <w:rsid w:val="009C7F0E"/>
    <w:rsid w:val="009D1A01"/>
    <w:rsid w:val="009D30E0"/>
    <w:rsid w:val="009D36E6"/>
    <w:rsid w:val="009D4CAD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D06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820"/>
    <w:rsid w:val="00A24B9B"/>
    <w:rsid w:val="00A24BA8"/>
    <w:rsid w:val="00A25D26"/>
    <w:rsid w:val="00A2649E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8E0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8E5"/>
    <w:rsid w:val="00B46B4C"/>
    <w:rsid w:val="00B4796D"/>
    <w:rsid w:val="00B502E5"/>
    <w:rsid w:val="00B50557"/>
    <w:rsid w:val="00B50744"/>
    <w:rsid w:val="00B50907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1F8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DA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D21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F68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79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6FF46-EEE1-48AE-B5C5-A57EAEF8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2016-04-07T11:58:00Z</dcterms:created>
  <dcterms:modified xsi:type="dcterms:W3CDTF">2016-04-07T11:58:00Z</dcterms:modified>
</cp:coreProperties>
</file>