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723E8" w14:textId="0A20FF66" w:rsidR="00FC58FE" w:rsidRPr="00CD39D4" w:rsidRDefault="00CD39D4" w:rsidP="002F662D">
      <w:pPr>
        <w:pStyle w:val="Pagrindinistekstas"/>
        <w:rPr>
          <w:b/>
          <w:i/>
          <w:u w:val="single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CD39D4">
        <w:rPr>
          <w:b/>
          <w:i/>
          <w:u w:val="single"/>
        </w:rPr>
        <w:t>PROJEKTAS</w:t>
      </w:r>
    </w:p>
    <w:p w14:paraId="0D668144" w14:textId="793EBA1F" w:rsidR="00E063D9" w:rsidRDefault="00CB7DAC" w:rsidP="00ED3397">
      <w:pPr>
        <w:pStyle w:val="Pagrindinistekstas"/>
        <w:jc w:val="center"/>
      </w:pPr>
      <w:bookmarkStart w:id="0" w:name="_GoBack"/>
      <w:bookmarkEnd w:id="0"/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1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13ADF14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 xml:space="preserve">VIETOVĖS LYGMENS TERITORIJŲ PLANAVIMO DOKUMENTO </w:t>
      </w:r>
      <w:r w:rsidR="00997007">
        <w:rPr>
          <w:b/>
          <w:bCs/>
          <w:sz w:val="24"/>
          <w:szCs w:val="24"/>
        </w:rPr>
        <w:t>KOREGAVIMO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4B4D7642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BE42EA">
        <w:t>kovo 25</w:t>
      </w:r>
      <w:r w:rsidR="00421298">
        <w:t xml:space="preserve"> </w:t>
      </w:r>
      <w:r>
        <w:t>d. įsaky</w:t>
      </w:r>
      <w:r w:rsidR="00421298">
        <w:t>mu Nr. AD1-</w:t>
      </w:r>
      <w:r w:rsidR="00BE42EA">
        <w:t>898</w:t>
      </w:r>
      <w:r>
        <w:t xml:space="preserve"> „Dėl pritarimo vietovės lygmens teritorijų planavimo dokumento koregavimo iniciatyvai“:</w:t>
      </w:r>
    </w:p>
    <w:p w14:paraId="55EB3258" w14:textId="7B5E6F1C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dokumento</w:t>
      </w:r>
      <w:r w:rsidR="00C471DB">
        <w:rPr>
          <w:sz w:val="24"/>
          <w:szCs w:val="24"/>
        </w:rPr>
        <w:t xml:space="preserve"> </w:t>
      </w:r>
      <w:r w:rsidR="00242327">
        <w:rPr>
          <w:sz w:val="24"/>
          <w:szCs w:val="24"/>
        </w:rPr>
        <w:t>–</w:t>
      </w:r>
      <w:r w:rsidR="001C4893" w:rsidRPr="001C4893">
        <w:rPr>
          <w:sz w:val="24"/>
          <w:szCs w:val="24"/>
        </w:rPr>
        <w:t xml:space="preserve"> </w:t>
      </w:r>
      <w:r w:rsidR="001C4893">
        <w:rPr>
          <w:sz w:val="24"/>
          <w:szCs w:val="24"/>
        </w:rPr>
        <w:t>I-osios ir II-osios Melnragių detaliojo plano, patvirtinto Klaipėdos miesto savivaldybės valdybos 2001 m. rugsėjo 28 d. sprendimu Nr. 473, korektūra žemės sklypuose Antrosios Melnragės g. 8, 9 ir 10.</w:t>
      </w:r>
      <w:r w:rsidR="00B03C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Koregavimo tikslai – </w:t>
      </w:r>
      <w:r w:rsidR="00CA0737">
        <w:rPr>
          <w:sz w:val="24"/>
          <w:szCs w:val="24"/>
        </w:rPr>
        <w:t>nekeičiant pagrindinės žemės naudojimo paskirties ir nepažeidžiant įstatymų ir kitų teisės aktų reikalavimų, aukštesnio lygmens kompleksinio ar specialiojo teritorijų planavimo dokumentų sprendinių</w:t>
      </w:r>
      <w:r w:rsidR="00A95C67">
        <w:rPr>
          <w:sz w:val="24"/>
          <w:szCs w:val="24"/>
        </w:rPr>
        <w:t xml:space="preserve">, </w:t>
      </w:r>
      <w:r w:rsidR="00794FC1">
        <w:rPr>
          <w:sz w:val="24"/>
          <w:szCs w:val="24"/>
        </w:rPr>
        <w:t>pakeisti</w:t>
      </w:r>
      <w:r w:rsidR="008813C8">
        <w:rPr>
          <w:sz w:val="24"/>
          <w:szCs w:val="24"/>
        </w:rPr>
        <w:t xml:space="preserve"> </w:t>
      </w:r>
      <w:r w:rsidR="00794FC1">
        <w:rPr>
          <w:sz w:val="24"/>
          <w:szCs w:val="24"/>
        </w:rPr>
        <w:t xml:space="preserve">suplanuotos </w:t>
      </w:r>
      <w:r w:rsidR="008813C8">
        <w:rPr>
          <w:sz w:val="24"/>
          <w:szCs w:val="24"/>
        </w:rPr>
        <w:t>teritorijos naudojimo reglamentus</w:t>
      </w:r>
      <w:r w:rsidR="00794FC1">
        <w:rPr>
          <w:sz w:val="24"/>
          <w:szCs w:val="24"/>
        </w:rPr>
        <w:t>;</w:t>
      </w:r>
      <w:r w:rsidR="008813C8">
        <w:rPr>
          <w:sz w:val="24"/>
          <w:szCs w:val="24"/>
        </w:rPr>
        <w:t xml:space="preserve"> nustatyti papildomus suplanuotos teritorijos reglamentus, jei jie nenustatyti galiojančiame detaliajame plane</w:t>
      </w:r>
      <w:r w:rsidR="0036548D">
        <w:rPr>
          <w:sz w:val="24"/>
          <w:szCs w:val="24"/>
        </w:rPr>
        <w:t>; padaly</w:t>
      </w:r>
      <w:r w:rsidR="00794FC1">
        <w:rPr>
          <w:sz w:val="24"/>
          <w:szCs w:val="24"/>
        </w:rPr>
        <w:t xml:space="preserve">ti žemės sklypą </w:t>
      </w:r>
      <w:r w:rsidR="001C4893">
        <w:rPr>
          <w:sz w:val="24"/>
          <w:szCs w:val="24"/>
        </w:rPr>
        <w:t xml:space="preserve">Antrosios Melnragės g. 10 </w:t>
      </w:r>
      <w:r w:rsidR="00794FC1">
        <w:rPr>
          <w:sz w:val="24"/>
          <w:szCs w:val="24"/>
        </w:rPr>
        <w:t>į du sklypus</w:t>
      </w:r>
      <w:r w:rsidR="008813C8">
        <w:rPr>
          <w:sz w:val="24"/>
          <w:szCs w:val="24"/>
        </w:rPr>
        <w:t xml:space="preserve">. </w:t>
      </w:r>
    </w:p>
    <w:p w14:paraId="64DE10C2" w14:textId="5B53BF23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>ojo plano koregavimo iniciator</w:t>
      </w:r>
      <w:r w:rsidR="00794FC1">
        <w:rPr>
          <w:sz w:val="24"/>
          <w:szCs w:val="24"/>
        </w:rPr>
        <w:t>i</w:t>
      </w:r>
      <w:r w:rsidR="001C4893">
        <w:rPr>
          <w:sz w:val="24"/>
          <w:szCs w:val="24"/>
        </w:rPr>
        <w:t>ui</w:t>
      </w:r>
      <w:r w:rsidR="00794FC1">
        <w:rPr>
          <w:sz w:val="24"/>
          <w:szCs w:val="24"/>
        </w:rPr>
        <w:t xml:space="preserve"> </w:t>
      </w:r>
      <w:r w:rsidR="001C4893">
        <w:rPr>
          <w:sz w:val="24"/>
          <w:szCs w:val="24"/>
        </w:rPr>
        <w:t>Eligijui Rupšlaukiui</w:t>
      </w:r>
      <w:r w:rsidR="00A80C02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189E0F16" w:rsidR="00101BA8" w:rsidRPr="003D0534" w:rsidRDefault="00E063D9" w:rsidP="00C41FCF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63856142" w:rsidR="00E063D9" w:rsidRDefault="00E063D9" w:rsidP="003A3546">
      <w:pPr>
        <w:jc w:val="both"/>
        <w:rPr>
          <w:sz w:val="24"/>
          <w:szCs w:val="24"/>
        </w:rPr>
      </w:pPr>
    </w:p>
    <w:p w14:paraId="795672EF" w14:textId="04844213" w:rsidR="0036548D" w:rsidRDefault="0036548D" w:rsidP="003A3546">
      <w:pPr>
        <w:jc w:val="both"/>
        <w:rPr>
          <w:sz w:val="24"/>
          <w:szCs w:val="24"/>
        </w:rPr>
      </w:pPr>
    </w:p>
    <w:p w14:paraId="38773EC7" w14:textId="51B0282A" w:rsidR="008813C8" w:rsidRDefault="008813C8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49291B4C" w14:textId="49090661" w:rsidR="008813C8" w:rsidRDefault="008813C8" w:rsidP="003A3546">
      <w:pPr>
        <w:jc w:val="both"/>
        <w:rPr>
          <w:sz w:val="24"/>
          <w:szCs w:val="24"/>
        </w:rPr>
      </w:pPr>
    </w:p>
    <w:p w14:paraId="5F5C0E4A" w14:textId="699D2344" w:rsidR="00887D4D" w:rsidRDefault="00887D4D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5E948798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887D4D">
        <w:rPr>
          <w:sz w:val="24"/>
          <w:szCs w:val="24"/>
        </w:rPr>
        <w:t>6-</w:t>
      </w:r>
      <w:r w:rsidR="006C1B35">
        <w:rPr>
          <w:sz w:val="24"/>
          <w:szCs w:val="24"/>
        </w:rPr>
        <w:t>0</w:t>
      </w:r>
      <w:r w:rsidR="001C4893">
        <w:rPr>
          <w:sz w:val="24"/>
          <w:szCs w:val="24"/>
        </w:rPr>
        <w:t>4-08</w:t>
      </w:r>
    </w:p>
    <w:sectPr w:rsidR="00C41FCF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68B5B" w14:textId="77777777" w:rsidR="00CB7DAC" w:rsidRDefault="00CB7DAC" w:rsidP="00F41647">
      <w:r>
        <w:separator/>
      </w:r>
    </w:p>
  </w:endnote>
  <w:endnote w:type="continuationSeparator" w:id="0">
    <w:p w14:paraId="4376C0F3" w14:textId="77777777" w:rsidR="00CB7DAC" w:rsidRDefault="00CB7DA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D3CDE" w14:textId="77777777" w:rsidR="00CB7DAC" w:rsidRDefault="00CB7DAC" w:rsidP="00F41647">
      <w:r>
        <w:separator/>
      </w:r>
    </w:p>
  </w:footnote>
  <w:footnote w:type="continuationSeparator" w:id="0">
    <w:p w14:paraId="171FD467" w14:textId="77777777" w:rsidR="00CB7DAC" w:rsidRDefault="00CB7DAC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9002B"/>
    <w:rsid w:val="00194400"/>
    <w:rsid w:val="00195F7A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6548D"/>
    <w:rsid w:val="00365C1E"/>
    <w:rsid w:val="0037128C"/>
    <w:rsid w:val="00380900"/>
    <w:rsid w:val="00381729"/>
    <w:rsid w:val="0038330A"/>
    <w:rsid w:val="00384543"/>
    <w:rsid w:val="00395D2A"/>
    <w:rsid w:val="003A3546"/>
    <w:rsid w:val="003B47B1"/>
    <w:rsid w:val="003B6243"/>
    <w:rsid w:val="003C09F9"/>
    <w:rsid w:val="003D0534"/>
    <w:rsid w:val="003E5D65"/>
    <w:rsid w:val="003E603A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4F2F"/>
    <w:rsid w:val="004C347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73637"/>
    <w:rsid w:val="00576CF7"/>
    <w:rsid w:val="00582D16"/>
    <w:rsid w:val="00586DD9"/>
    <w:rsid w:val="00590415"/>
    <w:rsid w:val="0059050D"/>
    <w:rsid w:val="00597798"/>
    <w:rsid w:val="005A073C"/>
    <w:rsid w:val="005A19E8"/>
    <w:rsid w:val="005A3D21"/>
    <w:rsid w:val="005C29DF"/>
    <w:rsid w:val="005C73A8"/>
    <w:rsid w:val="005E27B9"/>
    <w:rsid w:val="005E7AB5"/>
    <w:rsid w:val="005F3D99"/>
    <w:rsid w:val="005F4DA8"/>
    <w:rsid w:val="00605E6D"/>
    <w:rsid w:val="00606132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4A5F"/>
    <w:rsid w:val="00710820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E3BDD"/>
    <w:rsid w:val="007F6130"/>
    <w:rsid w:val="00801E4F"/>
    <w:rsid w:val="00804696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DBC"/>
    <w:rsid w:val="00876063"/>
    <w:rsid w:val="008813C8"/>
    <w:rsid w:val="00887D4D"/>
    <w:rsid w:val="0089215B"/>
    <w:rsid w:val="00892BD2"/>
    <w:rsid w:val="00894B71"/>
    <w:rsid w:val="00897144"/>
    <w:rsid w:val="008A2721"/>
    <w:rsid w:val="008A65B5"/>
    <w:rsid w:val="008A7659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70E0"/>
    <w:rsid w:val="0092445D"/>
    <w:rsid w:val="009275ED"/>
    <w:rsid w:val="00932DDD"/>
    <w:rsid w:val="00944FC9"/>
    <w:rsid w:val="00945892"/>
    <w:rsid w:val="009878C4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6070"/>
    <w:rsid w:val="00A613B5"/>
    <w:rsid w:val="00A717A0"/>
    <w:rsid w:val="00A763ED"/>
    <w:rsid w:val="00A77A96"/>
    <w:rsid w:val="00A80C02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B7DAC"/>
    <w:rsid w:val="00CC18D9"/>
    <w:rsid w:val="00CC44FB"/>
    <w:rsid w:val="00CD1D98"/>
    <w:rsid w:val="00CD39D4"/>
    <w:rsid w:val="00CE49FD"/>
    <w:rsid w:val="00CF023E"/>
    <w:rsid w:val="00CF5FEF"/>
    <w:rsid w:val="00D122EB"/>
    <w:rsid w:val="00D16BEC"/>
    <w:rsid w:val="00D17F3F"/>
    <w:rsid w:val="00D36DEC"/>
    <w:rsid w:val="00D43EEC"/>
    <w:rsid w:val="00D53571"/>
    <w:rsid w:val="00D556F4"/>
    <w:rsid w:val="00D613BE"/>
    <w:rsid w:val="00D63FEA"/>
    <w:rsid w:val="00D66852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63D9"/>
    <w:rsid w:val="00E13846"/>
    <w:rsid w:val="00E25E80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2</cp:revision>
  <cp:lastPrinted>2012-06-20T08:00:00Z</cp:lastPrinted>
  <dcterms:created xsi:type="dcterms:W3CDTF">2016-04-12T13:28:00Z</dcterms:created>
  <dcterms:modified xsi:type="dcterms:W3CDTF">2016-04-12T13:28:00Z</dcterms:modified>
</cp:coreProperties>
</file>