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entelstinklelis"/>
        <w:tblW w:w="4819" w:type="dxa"/>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tblGrid>
      <w:tr w:rsidR="0006079E" w14:paraId="4B99F288" w14:textId="77777777" w:rsidTr="005445B4">
        <w:tc>
          <w:tcPr>
            <w:tcW w:w="4819" w:type="dxa"/>
          </w:tcPr>
          <w:p w14:paraId="4B99F287" w14:textId="77777777" w:rsidR="00B05032" w:rsidRDefault="0006079E" w:rsidP="00121982">
            <w:pPr>
              <w:tabs>
                <w:tab w:val="left" w:pos="5070"/>
                <w:tab w:val="left" w:pos="5366"/>
                <w:tab w:val="left" w:pos="6771"/>
                <w:tab w:val="left" w:pos="7363"/>
              </w:tabs>
              <w:jc w:val="both"/>
            </w:pPr>
            <w:r>
              <w:t>PATVIRTINTA</w:t>
            </w:r>
          </w:p>
        </w:tc>
      </w:tr>
      <w:tr w:rsidR="0006079E" w14:paraId="4B99F28A" w14:textId="77777777" w:rsidTr="005445B4">
        <w:tc>
          <w:tcPr>
            <w:tcW w:w="4819" w:type="dxa"/>
          </w:tcPr>
          <w:p w14:paraId="4B99F289" w14:textId="77777777" w:rsidR="0006079E" w:rsidRDefault="0006079E" w:rsidP="0006079E">
            <w:r>
              <w:t>Klaipėdos miesto savivaldybės</w:t>
            </w:r>
            <w:r w:rsidR="00CA60B2">
              <w:t xml:space="preserve"> administracijos</w:t>
            </w:r>
          </w:p>
        </w:tc>
      </w:tr>
      <w:tr w:rsidR="0006079E" w14:paraId="4B99F28C" w14:textId="77777777" w:rsidTr="005445B4">
        <w:tc>
          <w:tcPr>
            <w:tcW w:w="4819" w:type="dxa"/>
          </w:tcPr>
          <w:p w14:paraId="4B99F28B" w14:textId="77777777" w:rsidR="0006079E" w:rsidRDefault="00CA60B2" w:rsidP="0006079E">
            <w:r>
              <w:t>direktoriaus</w:t>
            </w:r>
            <w:r w:rsidR="0006079E">
              <w:t xml:space="preserve"> </w:t>
            </w:r>
            <w:bookmarkStart w:id="0" w:name="registravimoDataIlga"/>
            <w:r w:rsidR="0006079E">
              <w:rPr>
                <w:noProof/>
              </w:rPr>
              <w:fldChar w:fldCharType="begin">
                <w:ffData>
                  <w:name w:val="registravimoDataIlga"/>
                  <w:enabled/>
                  <w:calcOnExit w:val="0"/>
                  <w:textInput>
                    <w:maxLength w:val="1"/>
                  </w:textInput>
                </w:ffData>
              </w:fldChar>
            </w:r>
            <w:r w:rsidR="0006079E">
              <w:rPr>
                <w:noProof/>
              </w:rPr>
              <w:instrText xml:space="preserve"> FORMTEXT </w:instrText>
            </w:r>
            <w:r w:rsidR="0006079E">
              <w:rPr>
                <w:noProof/>
              </w:rPr>
            </w:r>
            <w:r w:rsidR="0006079E">
              <w:rPr>
                <w:noProof/>
              </w:rPr>
              <w:fldChar w:fldCharType="separate"/>
            </w:r>
            <w:r w:rsidR="0006079E">
              <w:rPr>
                <w:noProof/>
              </w:rPr>
              <w:t>2016 m. gegužės 5 d.</w:t>
            </w:r>
            <w:r w:rsidR="0006079E">
              <w:rPr>
                <w:noProof/>
              </w:rPr>
              <w:fldChar w:fldCharType="end"/>
            </w:r>
            <w:bookmarkEnd w:id="0"/>
          </w:p>
        </w:tc>
      </w:tr>
      <w:tr w:rsidR="0006079E" w14:paraId="4B99F28E" w14:textId="77777777" w:rsidTr="005445B4">
        <w:tc>
          <w:tcPr>
            <w:tcW w:w="4819" w:type="dxa"/>
          </w:tcPr>
          <w:p w14:paraId="4B99F28D" w14:textId="77777777" w:rsidR="0006079E" w:rsidRDefault="00CA60B2" w:rsidP="00121982">
            <w:pPr>
              <w:tabs>
                <w:tab w:val="left" w:pos="5070"/>
                <w:tab w:val="left" w:pos="5366"/>
                <w:tab w:val="left" w:pos="6771"/>
                <w:tab w:val="left" w:pos="7363"/>
              </w:tabs>
            </w:pPr>
            <w:r>
              <w:t>įsakym</w:t>
            </w:r>
            <w:r w:rsidR="00121982">
              <w:t>u</w:t>
            </w:r>
            <w:r w:rsidR="0006079E">
              <w:t xml:space="preserve"> Nr. </w:t>
            </w:r>
            <w:bookmarkStart w:id="1" w:name="dokumentoNr"/>
            <w:r w:rsidR="0006079E">
              <w:rPr>
                <w:noProof/>
              </w:rPr>
              <w:fldChar w:fldCharType="begin">
                <w:ffData>
                  <w:name w:val="dokumentoNr"/>
                  <w:enabled/>
                  <w:calcOnExit w:val="0"/>
                  <w:textInput>
                    <w:maxLength w:val="1"/>
                  </w:textInput>
                </w:ffData>
              </w:fldChar>
            </w:r>
            <w:r w:rsidR="0006079E">
              <w:rPr>
                <w:noProof/>
              </w:rPr>
              <w:instrText xml:space="preserve"> FORMTEXT </w:instrText>
            </w:r>
            <w:r w:rsidR="0006079E">
              <w:rPr>
                <w:noProof/>
              </w:rPr>
            </w:r>
            <w:r w:rsidR="0006079E">
              <w:rPr>
                <w:noProof/>
              </w:rPr>
              <w:fldChar w:fldCharType="separate"/>
            </w:r>
            <w:r w:rsidR="0006079E">
              <w:rPr>
                <w:noProof/>
              </w:rPr>
              <w:t>AD1-1378</w:t>
            </w:r>
            <w:r w:rsidR="0006079E">
              <w:rPr>
                <w:noProof/>
              </w:rPr>
              <w:fldChar w:fldCharType="end"/>
            </w:r>
            <w:bookmarkEnd w:id="1"/>
          </w:p>
        </w:tc>
      </w:tr>
    </w:tbl>
    <w:p w14:paraId="4B99F28F" w14:textId="77777777" w:rsidR="0006079E" w:rsidRDefault="0006079E" w:rsidP="0006079E">
      <w:pPr>
        <w:jc w:val="center"/>
      </w:pPr>
    </w:p>
    <w:p w14:paraId="4B99F290" w14:textId="77777777" w:rsidR="00A87420" w:rsidRDefault="00A87420" w:rsidP="0006079E">
      <w:pPr>
        <w:jc w:val="center"/>
      </w:pPr>
    </w:p>
    <w:p w14:paraId="4B99F291" w14:textId="77777777" w:rsidR="00E77705" w:rsidRPr="00236F76" w:rsidRDefault="00E77705" w:rsidP="00E77705">
      <w:pPr>
        <w:jc w:val="center"/>
        <w:rPr>
          <w:b/>
          <w:caps/>
        </w:rPr>
      </w:pPr>
      <w:r w:rsidRPr="00236F76">
        <w:rPr>
          <w:b/>
          <w:color w:val="000000"/>
        </w:rPr>
        <w:t>L</w:t>
      </w:r>
      <w:r w:rsidRPr="00236F76">
        <w:rPr>
          <w:b/>
        </w:rPr>
        <w:t xml:space="preserve">EIDIMŲ UŽ NAUDOJIMĄSI </w:t>
      </w:r>
      <w:r w:rsidRPr="00236F76">
        <w:rPr>
          <w:b/>
          <w:color w:val="000000"/>
        </w:rPr>
        <w:t xml:space="preserve">SAVIVALDYBĖS TARYBOS </w:t>
      </w:r>
      <w:r w:rsidRPr="00236F76">
        <w:rPr>
          <w:b/>
        </w:rPr>
        <w:t>NUSTATYTOMIS MOKAMOMIS VIETOMIS AUTOMOBILIAMS STATYTI KLAIPĖDOS MIESTE IŠDAVIMO, NAUDOJIMO IR PANAIKINIMO TVARKOS APRAŠAS</w:t>
      </w:r>
    </w:p>
    <w:p w14:paraId="4B99F292" w14:textId="77777777" w:rsidR="00E77705" w:rsidRPr="00236F76" w:rsidRDefault="00E77705" w:rsidP="00E77705">
      <w:pPr>
        <w:jc w:val="both"/>
        <w:rPr>
          <w:caps/>
        </w:rPr>
      </w:pPr>
    </w:p>
    <w:p w14:paraId="4B99F293" w14:textId="77777777" w:rsidR="00E77705" w:rsidRPr="00236F76" w:rsidRDefault="00E77705" w:rsidP="00E77705">
      <w:pPr>
        <w:jc w:val="center"/>
        <w:rPr>
          <w:b/>
          <w:caps/>
        </w:rPr>
      </w:pPr>
      <w:r w:rsidRPr="00236F76">
        <w:rPr>
          <w:b/>
          <w:caps/>
        </w:rPr>
        <w:t>I SKYRIUS</w:t>
      </w:r>
    </w:p>
    <w:p w14:paraId="4B99F294" w14:textId="77777777" w:rsidR="00E77705" w:rsidRPr="00236F76" w:rsidRDefault="00E77705" w:rsidP="00E77705">
      <w:pPr>
        <w:jc w:val="center"/>
        <w:rPr>
          <w:b/>
          <w:caps/>
        </w:rPr>
      </w:pPr>
      <w:r w:rsidRPr="00236F76">
        <w:rPr>
          <w:b/>
          <w:caps/>
        </w:rPr>
        <w:t>BENDROSIOS NUOSTATOS</w:t>
      </w:r>
    </w:p>
    <w:p w14:paraId="4B99F295" w14:textId="77777777" w:rsidR="00E77705" w:rsidRPr="004C1EED" w:rsidRDefault="00E77705" w:rsidP="00E77705">
      <w:pPr>
        <w:jc w:val="center"/>
        <w:rPr>
          <w:caps/>
        </w:rPr>
      </w:pPr>
    </w:p>
    <w:p w14:paraId="4B99F296" w14:textId="760B2C2A" w:rsidR="00E77705" w:rsidRPr="00236F76" w:rsidRDefault="00E77705" w:rsidP="00E838E3">
      <w:pPr>
        <w:tabs>
          <w:tab w:val="left" w:pos="709"/>
        </w:tabs>
        <w:overflowPunct w:val="0"/>
        <w:ind w:firstLine="709"/>
        <w:jc w:val="both"/>
        <w:rPr>
          <w:b/>
        </w:rPr>
      </w:pPr>
      <w:r w:rsidRPr="00236F76">
        <w:t xml:space="preserve">1. </w:t>
      </w:r>
      <w:r w:rsidRPr="00236F76">
        <w:rPr>
          <w:color w:val="000000"/>
        </w:rPr>
        <w:t>L</w:t>
      </w:r>
      <w:r w:rsidRPr="00236F76">
        <w:t xml:space="preserve">eidimų už naudojimąsi </w:t>
      </w:r>
      <w:r w:rsidRPr="00236F76">
        <w:rPr>
          <w:color w:val="000000"/>
        </w:rPr>
        <w:t xml:space="preserve">savivaldybės tarybos </w:t>
      </w:r>
      <w:r w:rsidRPr="00236F76">
        <w:t>nustatytomis mokamomis vietomis automobiliams statyti Klaipėdos mieste išdavimo, naudojimo ir pana</w:t>
      </w:r>
      <w:r w:rsidR="00E838E3">
        <w:t>ikinimo tvarkos aprašas (toliau </w:t>
      </w:r>
      <w:r w:rsidRPr="00236F76">
        <w:t>– Tvarkos aprašas) nustato asmenis, turinčius teisę gauti Klaipėdos miesto savivaldybės tarybos (toliau – savivaldybės taryba) sprendimu nustatytus leidimus naudotis mokamomis vietomis automobiliams statyti (toliau – leidimas), jų išdavimo, naudojimo ir panaikinimo sąlygas bei procedūras, taip pat rinkliavos mokėjimo tvarką</w:t>
      </w:r>
      <w:r w:rsidR="008E5C58">
        <w:t>.</w:t>
      </w:r>
    </w:p>
    <w:p w14:paraId="4B99F297" w14:textId="3522D99B" w:rsidR="00E77705" w:rsidRPr="00236F76" w:rsidRDefault="00E77705" w:rsidP="00E838E3">
      <w:pPr>
        <w:ind w:firstLine="709"/>
        <w:jc w:val="both"/>
      </w:pPr>
      <w:r w:rsidRPr="00236F76">
        <w:t xml:space="preserve">2. Šio Tvarkos aprašo privalo laikytis visi fiziniai ir juridiniai asmenys, pageidaujantys gauti leidimus. Leidimus išduoda </w:t>
      </w:r>
      <w:proofErr w:type="spellStart"/>
      <w:r w:rsidRPr="00236F76">
        <w:t>VšĮ</w:t>
      </w:r>
      <w:proofErr w:type="spellEnd"/>
      <w:r w:rsidRPr="00236F76">
        <w:t xml:space="preserve"> „Klaipėdos keleivinis transportas“ (toliau – Įstaiga). Leidimai išduodami, vadovaujantis Vietinės rinkliavos už naudojimąsi savivaldybės tarybos nustatytomis mokamomis vietomis automobiliams statyti Klaipėdos mieste nuostatais (toliau – Nuostatai), patvirtintais Klaipėdos miesto savivaldybės tarybos 2015 m. gruodžio 22 d. sprendimu Nr. T2-356, ir šiuo Tvarkos aprašu.</w:t>
      </w:r>
    </w:p>
    <w:p w14:paraId="4B99F298" w14:textId="77777777" w:rsidR="00E77705" w:rsidRPr="004C1EED" w:rsidRDefault="00E77705" w:rsidP="00E77705">
      <w:pPr>
        <w:jc w:val="center"/>
        <w:rPr>
          <w:caps/>
        </w:rPr>
      </w:pPr>
    </w:p>
    <w:p w14:paraId="4B99F299" w14:textId="2314AEDA" w:rsidR="00E77705" w:rsidRPr="00236F76" w:rsidRDefault="00E77705" w:rsidP="00E77705">
      <w:pPr>
        <w:jc w:val="center"/>
        <w:rPr>
          <w:b/>
        </w:rPr>
      </w:pPr>
      <w:r w:rsidRPr="00236F76">
        <w:rPr>
          <w:b/>
        </w:rPr>
        <w:t>II SKYRIUS</w:t>
      </w:r>
    </w:p>
    <w:p w14:paraId="4B99F29A" w14:textId="77777777" w:rsidR="00E77705" w:rsidRPr="00236F76" w:rsidRDefault="00E77705" w:rsidP="00E77705">
      <w:pPr>
        <w:jc w:val="center"/>
        <w:rPr>
          <w:b/>
        </w:rPr>
      </w:pPr>
      <w:r w:rsidRPr="00236F76">
        <w:rPr>
          <w:b/>
        </w:rPr>
        <w:t>ASMENYS, TURINTYS TEISĘ GAUTI LEIDIMUS</w:t>
      </w:r>
    </w:p>
    <w:p w14:paraId="4B99F29B" w14:textId="77777777" w:rsidR="00E77705" w:rsidRPr="00236F76" w:rsidRDefault="00E77705" w:rsidP="00E77705">
      <w:pPr>
        <w:tabs>
          <w:tab w:val="left" w:pos="4440"/>
        </w:tabs>
        <w:overflowPunct w:val="0"/>
        <w:jc w:val="both"/>
      </w:pPr>
    </w:p>
    <w:p w14:paraId="4B99F29C" w14:textId="36A400C8" w:rsidR="00E77705" w:rsidRDefault="00E77705" w:rsidP="00E838E3">
      <w:pPr>
        <w:tabs>
          <w:tab w:val="left" w:pos="709"/>
        </w:tabs>
        <w:overflowPunct w:val="0"/>
        <w:ind w:firstLine="709"/>
        <w:jc w:val="both"/>
      </w:pPr>
      <w:r w:rsidRPr="00236F76">
        <w:t xml:space="preserve">3. Transporto priemonės statymo abonementas – terminuotas leidimas, išduodamas visiems asmenims </w:t>
      </w:r>
      <w:r w:rsidRPr="007B77A5">
        <w:t xml:space="preserve">pageidaujamam </w:t>
      </w:r>
      <w:r w:rsidRPr="00236F76">
        <w:t>kalendorinių mėnesių ar dienų, už kuriuos sumokėta vietinė rinkliava, skaičiui. Transporto priemonės statymo abonementas</w:t>
      </w:r>
      <w:r w:rsidR="00E838E3">
        <w:t>,</w:t>
      </w:r>
      <w:r w:rsidRPr="00236F76">
        <w:t xml:space="preserve"> įsigytas mėnesiui arba metams</w:t>
      </w:r>
      <w:r w:rsidR="00E838E3">
        <w:t>,</w:t>
      </w:r>
      <w:r w:rsidRPr="00236F76">
        <w:t xml:space="preserve"> galioja kalendorinį mėnesį arba metus (12 kalendorinių mėnesių). Leidimą įsigijus po 14</w:t>
      </w:r>
      <w:r w:rsidR="003946AC">
        <w:t>-tos</w:t>
      </w:r>
      <w:r w:rsidRPr="00236F76">
        <w:t xml:space="preserve"> einamo</w:t>
      </w:r>
      <w:r w:rsidR="003946AC">
        <w:t>jo</w:t>
      </w:r>
      <w:r w:rsidRPr="00236F76">
        <w:t xml:space="preserve"> mėnesio dienos, leidimas galioja kitą kalendorinį mėnesį. </w:t>
      </w:r>
      <w:r w:rsidRPr="00806760">
        <w:t xml:space="preserve">Kiti </w:t>
      </w:r>
      <w:r w:rsidR="00766146">
        <w:t>t</w:t>
      </w:r>
      <w:r w:rsidRPr="00806760">
        <w:t>ransporto priemonės statymo abonementai galioja</w:t>
      </w:r>
      <w:r w:rsidR="003946AC" w:rsidRPr="00806760">
        <w:t xml:space="preserve"> </w:t>
      </w:r>
      <w:r w:rsidRPr="00806760">
        <w:t>iki leidimo galiojimo termino paskutinės dienos.</w:t>
      </w:r>
    </w:p>
    <w:p w14:paraId="4B99F29D" w14:textId="6A9E9C7C" w:rsidR="00E77705" w:rsidRDefault="00E77705" w:rsidP="00E838E3">
      <w:pPr>
        <w:tabs>
          <w:tab w:val="left" w:pos="709"/>
        </w:tabs>
        <w:overflowPunct w:val="0"/>
        <w:ind w:firstLine="709"/>
        <w:jc w:val="both"/>
      </w:pPr>
      <w:r w:rsidRPr="00236F76">
        <w:t>4. Gyventojo leidimas – metinis leidimas, išduodamas transporto priemonių savininkams ar valdytojams – fiziniams asmenims, deklaravusiems gyvenamąją vietą gyvenamosios paskirties patalp</w:t>
      </w:r>
      <w:r w:rsidR="00993D35">
        <w:t>ose</w:t>
      </w:r>
      <w:r w:rsidRPr="00236F76">
        <w:t xml:space="preserve"> apmokestintoje teritorijoje.</w:t>
      </w:r>
    </w:p>
    <w:p w14:paraId="4B99F29E" w14:textId="08C825AB" w:rsidR="00E77705" w:rsidRPr="00236F76" w:rsidRDefault="00E77705" w:rsidP="00E838E3">
      <w:pPr>
        <w:tabs>
          <w:tab w:val="left" w:pos="709"/>
        </w:tabs>
        <w:overflowPunct w:val="0"/>
        <w:ind w:firstLine="709"/>
        <w:jc w:val="both"/>
      </w:pPr>
      <w:r w:rsidRPr="00236F76">
        <w:t>5. Verslo leidimas – metinis leidimas, išduodamas transporto priemonių savininkams ar valdytojams:</w:t>
      </w:r>
    </w:p>
    <w:p w14:paraId="4B99F29F" w14:textId="4944EFFC" w:rsidR="00E77705" w:rsidRDefault="00E77705" w:rsidP="00E838E3">
      <w:pPr>
        <w:tabs>
          <w:tab w:val="left" w:pos="709"/>
        </w:tabs>
        <w:overflowPunct w:val="0"/>
        <w:ind w:firstLine="709"/>
        <w:jc w:val="both"/>
      </w:pPr>
      <w:r w:rsidRPr="00236F76">
        <w:t>5.1. juridiniams ir fiziniams asmenims, valdantiems nuosavybės, nuomos teise ar kitu teisėtu pagrindu negy</w:t>
      </w:r>
      <w:r w:rsidR="00E838E3">
        <w:t>venamosios paskirties (išskyrus</w:t>
      </w:r>
      <w:r w:rsidRPr="00236F76">
        <w:t xml:space="preserve"> pagalbinio ūkio, visų tipų kitos paskirties, taip pat laikinus pastatus) arba gyvenamosios paskirties</w:t>
      </w:r>
      <w:r w:rsidR="003946AC">
        <w:t xml:space="preserve"> </w:t>
      </w:r>
      <w:r w:rsidRPr="00236F76">
        <w:t>(taikoma asmenims, galintiems teisėtai vykdyti veiklą gyvenamosios paskirties patalpose)</w:t>
      </w:r>
      <w:r w:rsidRPr="00236F76">
        <w:rPr>
          <w:i/>
        </w:rPr>
        <w:t xml:space="preserve"> </w:t>
      </w:r>
      <w:r w:rsidRPr="00236F76">
        <w:t>atskirus nekilnojamojo turto objektus, esančius apmokestintoje teritorijoje (toliau – negyvenamosios paskirties turtas);</w:t>
      </w:r>
    </w:p>
    <w:p w14:paraId="4B99F2A0" w14:textId="041FA923" w:rsidR="00E77705" w:rsidRPr="00236F76" w:rsidRDefault="00E77705" w:rsidP="00E838E3">
      <w:pPr>
        <w:tabs>
          <w:tab w:val="left" w:pos="709"/>
        </w:tabs>
        <w:overflowPunct w:val="0"/>
        <w:ind w:firstLine="709"/>
        <w:jc w:val="both"/>
      </w:pPr>
      <w:r w:rsidRPr="00236F76">
        <w:t>5.2. juridiniams ir fiziniams asmenims, valdantiems nuosavybės, nuomos teise ar kitu teisėtu pagrindu laivą, kai laivas įregistruotas Lietuvos Respublikos laivų rejestre, jo registravimo uostas – Klaipėda ir teisėtu pagrindu valdoma krantinės, esančios apmokestintoje teritorijoje, dalis.</w:t>
      </w:r>
    </w:p>
    <w:p w14:paraId="4B99F2A1" w14:textId="036316E5" w:rsidR="00E77705" w:rsidRPr="00236F76" w:rsidRDefault="00E77705" w:rsidP="00E838E3">
      <w:pPr>
        <w:tabs>
          <w:tab w:val="left" w:pos="709"/>
          <w:tab w:val="left" w:pos="1418"/>
          <w:tab w:val="left" w:pos="1560"/>
          <w:tab w:val="left" w:pos="1701"/>
          <w:tab w:val="num" w:pos="2740"/>
        </w:tabs>
        <w:ind w:firstLine="709"/>
        <w:jc w:val="both"/>
      </w:pPr>
      <w:r w:rsidRPr="00236F76">
        <w:t xml:space="preserve">6. Gyventojo ir verslo leidimai galioja vienus metus nuo išdavimo dienos. Šis leidimas gali būti išduodamas dvejiems metams, jeigu yra asmens pageidavimas ir vietinė rinkliava yra sumokėta už dvejus metus. Jeigu patalpos nuomojamos, tokiu atveju nuomos sutarties galiojimo terminas turi būti ne trumpesnis kaip prašomo išduoti </w:t>
      </w:r>
      <w:r w:rsidR="00C56AE3">
        <w:t>verslo</w:t>
      </w:r>
      <w:bookmarkStart w:id="2" w:name="_GoBack"/>
      <w:bookmarkEnd w:id="2"/>
      <w:r w:rsidRPr="00236F76">
        <w:t xml:space="preserve"> leidimo galiojimo terminas.</w:t>
      </w:r>
    </w:p>
    <w:p w14:paraId="4B99F2A2" w14:textId="5CC01472" w:rsidR="00E77705" w:rsidRDefault="00E77705" w:rsidP="00E838E3">
      <w:pPr>
        <w:tabs>
          <w:tab w:val="num" w:pos="2740"/>
        </w:tabs>
        <w:ind w:firstLine="709"/>
        <w:jc w:val="both"/>
      </w:pPr>
      <w:r w:rsidRPr="00E84C46">
        <w:lastRenderedPageBreak/>
        <w:t>7. Leidimas transporto priemonei statyti konkrečioje stovėjimo vietoje išduodamas asmenims</w:t>
      </w:r>
      <w:r w:rsidR="00E838E3">
        <w:t>,</w:t>
      </w:r>
      <w:r w:rsidRPr="00E84C46">
        <w:t xml:space="preserve"> sumokėjusiems nustatyto dydžio rinkliavą </w:t>
      </w:r>
      <w:r w:rsidR="00404683" w:rsidRPr="00E84C46">
        <w:t>(išskyrus Nuostat</w:t>
      </w:r>
      <w:r w:rsidR="00E84C46">
        <w:t>uose</w:t>
      </w:r>
      <w:r w:rsidR="00404683" w:rsidRPr="00E84C46">
        <w:t xml:space="preserve"> nustatytus atvejus) </w:t>
      </w:r>
      <w:r w:rsidRPr="00E84C46">
        <w:t xml:space="preserve">ir pateikusiems </w:t>
      </w:r>
      <w:r w:rsidR="00E05238">
        <w:t>Tvarkos a</w:t>
      </w:r>
      <w:r w:rsidRPr="00E84C46">
        <w:t>prašo 22.1</w:t>
      </w:r>
      <w:r w:rsidR="00E838E3">
        <w:t>–</w:t>
      </w:r>
      <w:r w:rsidRPr="00E84C46">
        <w:t>22.</w:t>
      </w:r>
      <w:r w:rsidR="009A133C" w:rsidRPr="00E84C46">
        <w:t>3</w:t>
      </w:r>
      <w:r w:rsidRPr="00E84C46">
        <w:t xml:space="preserve"> papunkčiuose nurodytus dokumentus.</w:t>
      </w:r>
      <w:r w:rsidRPr="00236F76">
        <w:t xml:space="preserve"> </w:t>
      </w:r>
    </w:p>
    <w:p w14:paraId="4B99F2A3" w14:textId="448706CD" w:rsidR="00E77705" w:rsidRDefault="00E77705" w:rsidP="00E838E3">
      <w:pPr>
        <w:tabs>
          <w:tab w:val="num" w:pos="2740"/>
        </w:tabs>
        <w:ind w:firstLine="709"/>
        <w:jc w:val="both"/>
      </w:pPr>
      <w:r w:rsidRPr="00806760">
        <w:t>8. Leidimas transporto priemonei statyti konkrečioje stovėjimo vietoje galioja pageidaujamą kalendorinių mėnesių, už kuriuos sumokėta vietinė rinkliava, skaičių. Leidimas</w:t>
      </w:r>
      <w:r w:rsidR="00086795">
        <w:t>,</w:t>
      </w:r>
      <w:r w:rsidRPr="00806760">
        <w:t xml:space="preserve"> įsigytas mėnesiui arba metams</w:t>
      </w:r>
      <w:r w:rsidR="00086795">
        <w:t>,</w:t>
      </w:r>
      <w:r w:rsidRPr="00806760">
        <w:t xml:space="preserve"> galioja kalendorinį mėnesį arba metus (12 kalendorinių mėnesių). Leidimą įsigijus po 14</w:t>
      </w:r>
      <w:r w:rsidR="00086795">
        <w:t>-tos</w:t>
      </w:r>
      <w:r w:rsidRPr="00806760">
        <w:t xml:space="preserve"> einamo</w:t>
      </w:r>
      <w:r w:rsidR="00086795">
        <w:t>jo</w:t>
      </w:r>
      <w:r w:rsidRPr="00806760">
        <w:t xml:space="preserve"> mėnesio dienos, leidimas galioja kitą kalendorinį mėnesį.</w:t>
      </w:r>
    </w:p>
    <w:p w14:paraId="4B99F2A4" w14:textId="30232E85" w:rsidR="00E77705" w:rsidRPr="00236F76" w:rsidRDefault="00E77705" w:rsidP="00E838E3">
      <w:pPr>
        <w:tabs>
          <w:tab w:val="num" w:pos="2740"/>
        </w:tabs>
        <w:ind w:firstLine="709"/>
        <w:jc w:val="both"/>
      </w:pPr>
      <w:r w:rsidRPr="00236F76">
        <w:t>9. Metinis lengvatinis leidimas išduodamas:</w:t>
      </w:r>
    </w:p>
    <w:p w14:paraId="4B99F2A5" w14:textId="5E257ABA" w:rsidR="00E77705" w:rsidRPr="00236F76" w:rsidRDefault="00E77705" w:rsidP="00E838E3">
      <w:pPr>
        <w:tabs>
          <w:tab w:val="left" w:pos="709"/>
        </w:tabs>
        <w:overflowPunct w:val="0"/>
        <w:ind w:firstLine="709"/>
        <w:jc w:val="both"/>
      </w:pPr>
      <w:r w:rsidRPr="00236F76">
        <w:t>9.1. kontroliuojančių ar vietos valdžios funkcijas apmokestintose teritorijose vykdančių institucijų ar įstaigų transporto priemonėms;</w:t>
      </w:r>
    </w:p>
    <w:p w14:paraId="4B99F2A6" w14:textId="4E928BE7" w:rsidR="00E77705" w:rsidRPr="00236F76" w:rsidRDefault="00E77705" w:rsidP="00E838E3">
      <w:pPr>
        <w:tabs>
          <w:tab w:val="left" w:pos="709"/>
        </w:tabs>
        <w:overflowPunct w:val="0"/>
        <w:ind w:firstLine="709"/>
        <w:jc w:val="both"/>
      </w:pPr>
      <w:r w:rsidRPr="00236F76">
        <w:t xml:space="preserve">9.2. informacinės visuomenės informavimo priemonių valdytojų, vykdančių veiklą apmokestintose teritorijose, transporto priemonėms; </w:t>
      </w:r>
    </w:p>
    <w:p w14:paraId="4B99F2A7" w14:textId="5B50E4F3" w:rsidR="00E77705" w:rsidRPr="00236F76" w:rsidRDefault="00E77705" w:rsidP="00E838E3">
      <w:pPr>
        <w:tabs>
          <w:tab w:val="left" w:pos="709"/>
        </w:tabs>
        <w:overflowPunct w:val="0"/>
        <w:ind w:firstLine="709"/>
        <w:jc w:val="both"/>
      </w:pPr>
      <w:r w:rsidRPr="00236F76">
        <w:t>9.3. sveikatos priežiūros veiklą apmokestintose teritorijose vykdančių ir sutartis dėl asmens sveikatos priežiūros paslaugų teikimo ir šių paslaugų išlaidų apmokėjimo Privalomojo sveikatos draudimo fondo b</w:t>
      </w:r>
      <w:r w:rsidR="00086795">
        <w:t>iudžeto lėšomis su BĮ Valstybine</w:t>
      </w:r>
      <w:r w:rsidRPr="00236F76">
        <w:t xml:space="preserve"> ligonių kasa sudariusių sveikatos priežiūros įmonių </w:t>
      </w:r>
      <w:r w:rsidR="003946AC">
        <w:t xml:space="preserve">ir </w:t>
      </w:r>
      <w:r w:rsidRPr="00236F76">
        <w:t>įstaigų transporto priemonėms, jeigu jiems netaikomas Nuostatų 6.1 papunktis;</w:t>
      </w:r>
    </w:p>
    <w:p w14:paraId="4B99F2A8" w14:textId="18E4C63D" w:rsidR="00E77705" w:rsidRPr="00236F76" w:rsidRDefault="00E77705" w:rsidP="00E838E3">
      <w:pPr>
        <w:tabs>
          <w:tab w:val="left" w:pos="709"/>
        </w:tabs>
        <w:overflowPunct w:val="0"/>
        <w:ind w:firstLine="709"/>
        <w:jc w:val="both"/>
      </w:pPr>
      <w:r w:rsidRPr="00236F76">
        <w:rPr>
          <w:color w:val="000000"/>
        </w:rPr>
        <w:t>9.4. miesto garbės piliečiams, kultūros magistrams, asmenims, apdovanotiems už metų darbus;</w:t>
      </w:r>
    </w:p>
    <w:p w14:paraId="4B99F2A9" w14:textId="1261B512" w:rsidR="00E77705" w:rsidRPr="00236F76" w:rsidRDefault="00E77705" w:rsidP="00E838E3">
      <w:pPr>
        <w:tabs>
          <w:tab w:val="left" w:pos="709"/>
        </w:tabs>
        <w:overflowPunct w:val="0"/>
        <w:ind w:firstLine="709"/>
        <w:jc w:val="both"/>
      </w:pPr>
      <w:r w:rsidRPr="00806760">
        <w:t>9.5. Klaipėdos mieste gyvenamąją vietą deklaravusių šeimų, auginančių tris arba keturis vaikus, įskaitant vaikus iki 19 metų, kurie mokosi vidurinių, aukštųjų ar profesinių mokyklų dieniniuose skyriuose, vienai transporto priemonei, naudojamai vieno iš tėvų ar globėjų.</w:t>
      </w:r>
    </w:p>
    <w:p w14:paraId="4B99F2AA" w14:textId="526850C3" w:rsidR="00E77705" w:rsidRPr="00236F76" w:rsidRDefault="00E77705" w:rsidP="00E838E3">
      <w:pPr>
        <w:tabs>
          <w:tab w:val="left" w:pos="709"/>
          <w:tab w:val="num" w:pos="2740"/>
        </w:tabs>
        <w:overflowPunct w:val="0"/>
        <w:ind w:firstLine="709"/>
        <w:jc w:val="both"/>
      </w:pPr>
      <w:r w:rsidRPr="00236F76">
        <w:t>10. Metinis lengvatinis leidimas galioja vienus metus nuo išdavimo datos.</w:t>
      </w:r>
    </w:p>
    <w:p w14:paraId="4B99F2AB" w14:textId="0EDC588A" w:rsidR="00E77705" w:rsidRPr="009F58D3" w:rsidRDefault="00E77705" w:rsidP="00E838E3">
      <w:pPr>
        <w:tabs>
          <w:tab w:val="left" w:pos="4440"/>
        </w:tabs>
        <w:overflowPunct w:val="0"/>
        <w:ind w:firstLine="709"/>
        <w:jc w:val="both"/>
      </w:pPr>
      <w:r w:rsidRPr="009F58D3">
        <w:t xml:space="preserve">11. Nemokamas leidimas išduodamas: </w:t>
      </w:r>
    </w:p>
    <w:p w14:paraId="4B99F2AC" w14:textId="06EAEEEE" w:rsidR="00E77705" w:rsidRPr="009F58D3" w:rsidRDefault="00E77705" w:rsidP="00E838E3">
      <w:pPr>
        <w:ind w:firstLine="709"/>
        <w:jc w:val="both"/>
      </w:pPr>
      <w:r w:rsidRPr="009F58D3">
        <w:t xml:space="preserve">11.1. ekologiškoms transporto priemonėms (varomoms elektros varikliais arba vandeniliu), registruotoms Lietuvos Respublikoje; </w:t>
      </w:r>
    </w:p>
    <w:p w14:paraId="4B99F2AD" w14:textId="726258B2" w:rsidR="00C44ACE" w:rsidRDefault="00E77705" w:rsidP="00E838E3">
      <w:pPr>
        <w:ind w:firstLine="709"/>
        <w:jc w:val="both"/>
      </w:pPr>
      <w:r w:rsidRPr="009F58D3">
        <w:t>11.2. Klaipėdos mieste gyvenamąją vietą deklaravusių šeimų, auginančių penkis ir daugiau vaikų, įskaitant vaikus iki 19 metų, kurie mokosi vidurinių, aukštųjų ar profesinių mokyklų dieniniuose skyriuose, vienai transporto priemonei, naud</w:t>
      </w:r>
      <w:r w:rsidR="00086795">
        <w:t>ojamai vieno iš tėvų ar globėjų;</w:t>
      </w:r>
    </w:p>
    <w:p w14:paraId="4B99F2AE" w14:textId="1EC8FF5E" w:rsidR="00C44ACE" w:rsidRDefault="00086795" w:rsidP="00E838E3">
      <w:pPr>
        <w:ind w:firstLine="709"/>
        <w:jc w:val="both"/>
      </w:pPr>
      <w:r>
        <w:t>11.3. k</w:t>
      </w:r>
      <w:r w:rsidR="00C44ACE" w:rsidRPr="00E84C46">
        <w:t>riminalinę žvalgybą ar ikiteisminį tyrimą vykdančių ar kontroliuojančių</w:t>
      </w:r>
      <w:r w:rsidR="00E84C46" w:rsidRPr="00E84C46">
        <w:t xml:space="preserve"> subjektų transporto priemonėms</w:t>
      </w:r>
      <w:r w:rsidR="00E84C46">
        <w:t>.</w:t>
      </w:r>
    </w:p>
    <w:p w14:paraId="4B99F2AF" w14:textId="07DCC5C3" w:rsidR="00E77705" w:rsidRPr="00236F76" w:rsidRDefault="00E77705" w:rsidP="00E838E3">
      <w:pPr>
        <w:tabs>
          <w:tab w:val="num" w:pos="1701"/>
          <w:tab w:val="left" w:pos="4440"/>
        </w:tabs>
        <w:overflowPunct w:val="0"/>
        <w:ind w:firstLine="709"/>
        <w:jc w:val="both"/>
      </w:pPr>
      <w:r w:rsidRPr="00236F76">
        <w:t>12. Nemokamas leidimas galioja vienus metus nuo išdavimo datos.</w:t>
      </w:r>
    </w:p>
    <w:p w14:paraId="4B99F2B0" w14:textId="77777777" w:rsidR="00E77705" w:rsidRPr="004C1EED" w:rsidRDefault="00E77705" w:rsidP="00E77705">
      <w:pPr>
        <w:ind w:right="-284"/>
        <w:jc w:val="center"/>
        <w:rPr>
          <w:caps/>
        </w:rPr>
      </w:pPr>
    </w:p>
    <w:p w14:paraId="4B99F2B1" w14:textId="77777777" w:rsidR="00E77705" w:rsidRPr="00236F76" w:rsidRDefault="00E77705" w:rsidP="00E77705">
      <w:pPr>
        <w:jc w:val="center"/>
        <w:rPr>
          <w:b/>
        </w:rPr>
      </w:pPr>
      <w:r w:rsidRPr="00236F76">
        <w:rPr>
          <w:b/>
        </w:rPr>
        <w:t>III SKYRIUS</w:t>
      </w:r>
    </w:p>
    <w:p w14:paraId="4B99F2B2" w14:textId="77777777" w:rsidR="00E77705" w:rsidRPr="00236F76" w:rsidRDefault="00E77705" w:rsidP="00E77705">
      <w:pPr>
        <w:jc w:val="center"/>
        <w:rPr>
          <w:b/>
        </w:rPr>
      </w:pPr>
      <w:r w:rsidRPr="00236F76">
        <w:rPr>
          <w:b/>
        </w:rPr>
        <w:t>LEIDIMŲ IŠDAVIMAS</w:t>
      </w:r>
    </w:p>
    <w:p w14:paraId="4B99F2B3" w14:textId="77777777" w:rsidR="00E77705" w:rsidRPr="00236F76" w:rsidRDefault="00E77705" w:rsidP="00E77705">
      <w:pPr>
        <w:ind w:right="-284"/>
        <w:jc w:val="center"/>
        <w:rPr>
          <w:caps/>
        </w:rPr>
      </w:pPr>
    </w:p>
    <w:p w14:paraId="4B99F2B4" w14:textId="02F4BD05" w:rsidR="00E77705" w:rsidRPr="00236F76" w:rsidRDefault="00E77705" w:rsidP="00E838E3">
      <w:pPr>
        <w:tabs>
          <w:tab w:val="left" w:pos="709"/>
        </w:tabs>
        <w:overflowPunct w:val="0"/>
        <w:ind w:firstLine="709"/>
        <w:jc w:val="both"/>
      </w:pPr>
      <w:r w:rsidRPr="00236F76">
        <w:t>13. Visi</w:t>
      </w:r>
      <w:r w:rsidRPr="00236F76">
        <w:rPr>
          <w:b/>
        </w:rPr>
        <w:t xml:space="preserve"> </w:t>
      </w:r>
      <w:r w:rsidRPr="00236F76">
        <w:t xml:space="preserve">leidimai, išskyrus nemokamus, yra išduodami sumokėjus savivaldybės tarybos nustatytą vietinę rinkliavą. Vietinę rinkliavą už leidimų išdavimą galima sumokėti pinigus pervedant į Įstaigos atsiskaitomąją sąskaitą ir Įstaigos kasose. Gautos įmokos pervedamos į Klaipėdos miesto savivaldybės biudžeto surenkamąją sąskaitą. </w:t>
      </w:r>
      <w:r w:rsidRPr="00AF0612">
        <w:t>Vietinė rinkliava turi būti sumokėta pareiškėjo vardu.</w:t>
      </w:r>
    </w:p>
    <w:p w14:paraId="4B99F2B5" w14:textId="102F1947" w:rsidR="00E77705" w:rsidRPr="00236F76" w:rsidRDefault="00E77705" w:rsidP="00E838E3">
      <w:pPr>
        <w:tabs>
          <w:tab w:val="left" w:pos="709"/>
        </w:tabs>
        <w:overflowPunct w:val="0"/>
        <w:ind w:firstLine="709"/>
        <w:jc w:val="both"/>
      </w:pPr>
      <w:r w:rsidRPr="00236F76">
        <w:t xml:space="preserve">14. Transporto priemonių </w:t>
      </w:r>
      <w:r w:rsidRPr="00236F76">
        <w:rPr>
          <w:color w:val="000000"/>
        </w:rPr>
        <w:t>savininkai ar valdytojai</w:t>
      </w:r>
      <w:r w:rsidRPr="00236F76">
        <w:t xml:space="preserve">, pageidaujantys įsigyti leidimą, Įstaigai pateikia tinkamai užpildytą nustatytos formos prašymą. Asmuo, pateikdamas prašymą, pateikia sutikimą, kad jo asmens duomenys būtų tikrinami duomenų registruose. </w:t>
      </w:r>
    </w:p>
    <w:p w14:paraId="4B99F2B6" w14:textId="199B6A09" w:rsidR="00E77705" w:rsidRPr="00236F76" w:rsidRDefault="00E77705" w:rsidP="00E838E3">
      <w:pPr>
        <w:ind w:firstLine="709"/>
        <w:jc w:val="both"/>
      </w:pPr>
      <w:r w:rsidRPr="00236F76">
        <w:t xml:space="preserve">15. Įstaigos darbuotojai patikrina prašyme nurodytus duomenis, taip pat pateiktus dokumentus ir jų turinį. Esant </w:t>
      </w:r>
      <w:r w:rsidR="00086795">
        <w:t xml:space="preserve">būtinybei, padaromos dokumentų </w:t>
      </w:r>
      <w:r w:rsidRPr="00236F76">
        <w:t xml:space="preserve">kopijos, o originalai grąžinami pareiškėjui. Prašymus teikiant naudojantis Valstybės informacinių išteklių </w:t>
      </w:r>
      <w:proofErr w:type="spellStart"/>
      <w:r w:rsidRPr="00236F76">
        <w:t>s</w:t>
      </w:r>
      <w:r w:rsidR="0013389D">
        <w:t>ą</w:t>
      </w:r>
      <w:r w:rsidRPr="00236F76">
        <w:t>veikumo</w:t>
      </w:r>
      <w:proofErr w:type="spellEnd"/>
      <w:r w:rsidRPr="00236F76">
        <w:t xml:space="preserve"> platforma (VIISP), taip pat</w:t>
      </w:r>
      <w:r w:rsidR="0013389D">
        <w:t>,</w:t>
      </w:r>
      <w:r w:rsidRPr="00236F76">
        <w:t xml:space="preserve"> kai teikiamus duomenis yra galimybė patikrinti a</w:t>
      </w:r>
      <w:r w:rsidR="00086795">
        <w:t xml:space="preserve">tskiruose duomenų registruose, </w:t>
      </w:r>
      <w:r w:rsidRPr="00236F76">
        <w:t>papildomai dokumentai neteikiami. Už teikiamų dokumentų ir jų duomenų tikrumą bei teisingumą atsako pareiškėjas.</w:t>
      </w:r>
    </w:p>
    <w:p w14:paraId="4B99F2B7" w14:textId="5C3075A9" w:rsidR="00E77705" w:rsidRPr="00236F76" w:rsidRDefault="00E77705" w:rsidP="00E838E3">
      <w:pPr>
        <w:tabs>
          <w:tab w:val="left" w:pos="4440"/>
        </w:tabs>
        <w:overflowPunct w:val="0"/>
        <w:ind w:firstLine="709"/>
        <w:jc w:val="both"/>
      </w:pPr>
      <w:r w:rsidRPr="00236F76">
        <w:t>16. Gyventojo ir verslo leidimų skaičius yra ribojamas:</w:t>
      </w:r>
    </w:p>
    <w:p w14:paraId="4B99F2B8" w14:textId="6D65750D" w:rsidR="00E77705" w:rsidRPr="00236F76" w:rsidRDefault="00E77705" w:rsidP="00E838E3">
      <w:pPr>
        <w:overflowPunct w:val="0"/>
        <w:ind w:firstLine="709"/>
        <w:jc w:val="both"/>
      </w:pPr>
      <w:r w:rsidRPr="00236F76">
        <w:t>16.1. a</w:t>
      </w:r>
      <w:r w:rsidRPr="00236F76">
        <w:rPr>
          <w:bCs/>
        </w:rPr>
        <w:t>pmokestintoje teritorijoje esančios gyvenamosios paskirties patalpos</w:t>
      </w:r>
      <w:r w:rsidRPr="00236F76">
        <w:t>, kuriai suteiktas unikalus numeris, adresu gali būti išduodami ne daugiau kaip du gyventojo leidimai;</w:t>
      </w:r>
    </w:p>
    <w:p w14:paraId="4B99F2B9" w14:textId="44079D31" w:rsidR="00E77705" w:rsidRPr="00236F76" w:rsidRDefault="00E77705" w:rsidP="00E838E3">
      <w:pPr>
        <w:ind w:firstLine="709"/>
        <w:jc w:val="both"/>
      </w:pPr>
      <w:r w:rsidRPr="00236F76">
        <w:lastRenderedPageBreak/>
        <w:t>16.2. a</w:t>
      </w:r>
      <w:r w:rsidRPr="00236F76">
        <w:rPr>
          <w:bCs/>
        </w:rPr>
        <w:t>pmokestintoje teritorijoje esančio negyvenamosios paskirties turto</w:t>
      </w:r>
      <w:r w:rsidRPr="00236F76">
        <w:t xml:space="preserve">, kuriame </w:t>
      </w:r>
      <w:r w:rsidRPr="00236F76">
        <w:rPr>
          <w:bCs/>
        </w:rPr>
        <w:t xml:space="preserve">veiklą vykdo </w:t>
      </w:r>
      <w:r w:rsidRPr="00236F76">
        <w:t>juridinis ar fizinis asmuo, adresu veiklą vykdančiam juridiniam ar fiziniam asmeniui gali būti išduodami ne daugiau kaip du verslo leidimai;</w:t>
      </w:r>
    </w:p>
    <w:p w14:paraId="4B99F2BA" w14:textId="2BA133B2" w:rsidR="00E77705" w:rsidRPr="00236F76" w:rsidRDefault="00E77705" w:rsidP="00E838E3">
      <w:pPr>
        <w:ind w:firstLine="709"/>
        <w:jc w:val="both"/>
      </w:pPr>
      <w:r w:rsidRPr="00236F76">
        <w:t>16.3. a</w:t>
      </w:r>
      <w:r w:rsidRPr="00236F76">
        <w:rPr>
          <w:bCs/>
        </w:rPr>
        <w:t xml:space="preserve">pmokestintoje teritorijoje esančios krantinės, prie kurios švartuojamas laivas, adresu </w:t>
      </w:r>
      <w:r w:rsidRPr="00236F76">
        <w:t xml:space="preserve">juridiniam ar fiziniam asmeniui gali būti išduodami ne </w:t>
      </w:r>
      <w:r w:rsidR="00086795">
        <w:t>daugiau kaip du verslo leidimai;</w:t>
      </w:r>
    </w:p>
    <w:p w14:paraId="4B99F2BB" w14:textId="51916B95" w:rsidR="00E77705" w:rsidRPr="00236F76" w:rsidRDefault="00086795" w:rsidP="00E838E3">
      <w:pPr>
        <w:ind w:firstLine="709"/>
        <w:jc w:val="both"/>
      </w:pPr>
      <w:r>
        <w:t>16.4. v</w:t>
      </w:r>
      <w:r w:rsidR="00E77705" w:rsidRPr="00236F76">
        <w:t>ienam nekilnojamo turto vienetui gali būti išduodamas tik vienos rūšies leidimas.</w:t>
      </w:r>
    </w:p>
    <w:p w14:paraId="4B99F2BC" w14:textId="03E87221" w:rsidR="00E77705" w:rsidRPr="00236F76" w:rsidRDefault="00E77705" w:rsidP="00E838E3">
      <w:pPr>
        <w:tabs>
          <w:tab w:val="left" w:pos="709"/>
        </w:tabs>
        <w:overflowPunct w:val="0"/>
        <w:ind w:firstLine="709"/>
        <w:jc w:val="both"/>
      </w:pPr>
      <w:r w:rsidRPr="00236F76">
        <w:t>17. Esant pareiškėjo prašymui, gali būti išduodamas gyventojo leidimas, kuriame įrašomi ne daugiau kaip trys adresai, kai pareiškėjas atitinka visas šias sąlygas:</w:t>
      </w:r>
    </w:p>
    <w:p w14:paraId="4B99F2BD" w14:textId="31CB6DDF" w:rsidR="00E77705" w:rsidRPr="00236F76" w:rsidRDefault="00E77705" w:rsidP="00E838E3">
      <w:pPr>
        <w:tabs>
          <w:tab w:val="left" w:pos="709"/>
        </w:tabs>
        <w:overflowPunct w:val="0"/>
        <w:ind w:firstLine="709"/>
        <w:jc w:val="both"/>
      </w:pPr>
      <w:r w:rsidRPr="00236F76">
        <w:t>17.1. pareiškėj</w:t>
      </w:r>
      <w:r w:rsidR="00EE552F">
        <w:t>ui</w:t>
      </w:r>
      <w:r w:rsidRPr="00236F76">
        <w:t xml:space="preserve"> apmokestintoje teritorijoje nuosavybės teise </w:t>
      </w:r>
      <w:r w:rsidR="00167F9C">
        <w:t>priklauso keletas</w:t>
      </w:r>
      <w:r w:rsidR="00795359">
        <w:t xml:space="preserve"> </w:t>
      </w:r>
      <w:r w:rsidRPr="00236F76">
        <w:t>gyvenamosios paskirties nekilnojamojo turto objektų, kuriuose nėra vykdoma ūkinė komercinė veikla;</w:t>
      </w:r>
    </w:p>
    <w:p w14:paraId="4B99F2BE" w14:textId="7BB245A4" w:rsidR="00E77705" w:rsidRPr="00236F76" w:rsidRDefault="00E77705" w:rsidP="00E838E3">
      <w:pPr>
        <w:tabs>
          <w:tab w:val="left" w:pos="709"/>
        </w:tabs>
        <w:overflowPunct w:val="0"/>
        <w:ind w:firstLine="709"/>
        <w:jc w:val="both"/>
      </w:pPr>
      <w:r w:rsidRPr="00236F76">
        <w:t>17.2. pareiškėjas viename iš šių objektų yra deklaravęs gyvenamąją vietą (netaikoma juridiniams asmenims).</w:t>
      </w:r>
    </w:p>
    <w:p w14:paraId="4B99F2BF" w14:textId="55CAD35D" w:rsidR="00E77705" w:rsidRPr="00236F76" w:rsidRDefault="00E77705" w:rsidP="00E838E3">
      <w:pPr>
        <w:tabs>
          <w:tab w:val="left" w:pos="709"/>
        </w:tabs>
        <w:overflowPunct w:val="0"/>
        <w:ind w:firstLine="709"/>
        <w:jc w:val="both"/>
      </w:pPr>
      <w:r w:rsidRPr="00236F76">
        <w:t>18. Asmenys, pageidaujantys įsigyti gyventojo leidimą (-</w:t>
      </w:r>
      <w:proofErr w:type="spellStart"/>
      <w:r w:rsidRPr="00236F76">
        <w:t>us</w:t>
      </w:r>
      <w:proofErr w:type="spellEnd"/>
      <w:r w:rsidRPr="00236F76">
        <w:t>) – asmenys, deklaravę gyvenamąją vietą ar valdantys nuosavybės teise du ir daugiau objektų ir viename iš jų deklaravę gyvenamąją vietą</w:t>
      </w:r>
      <w:r w:rsidR="00167F9C">
        <w:t>,</w:t>
      </w:r>
      <w:r w:rsidRPr="00236F76">
        <w:t xml:space="preserve"> sumoka savivaldybės tarybos nustatyto dydžio vietinę rinkliavą ir Įstaigai pateikia:</w:t>
      </w:r>
    </w:p>
    <w:p w14:paraId="08581B1B" w14:textId="77777777" w:rsidR="00845921" w:rsidRDefault="00E77705" w:rsidP="00E838E3">
      <w:pPr>
        <w:tabs>
          <w:tab w:val="left" w:pos="4440"/>
        </w:tabs>
        <w:overflowPunct w:val="0"/>
        <w:ind w:firstLine="709"/>
        <w:jc w:val="both"/>
      </w:pPr>
      <w:r w:rsidRPr="00236F76">
        <w:t>18.1. prašymą, kuriame nurodytas transporto priemonės valstybinis numeris</w:t>
      </w:r>
      <w:r w:rsidR="00845921">
        <w:t>;</w:t>
      </w:r>
    </w:p>
    <w:p w14:paraId="4B99F2C1" w14:textId="3E328E5C" w:rsidR="00E77705" w:rsidRPr="00236F76" w:rsidRDefault="00E77705" w:rsidP="00E838E3">
      <w:pPr>
        <w:tabs>
          <w:tab w:val="left" w:pos="4440"/>
        </w:tabs>
        <w:overflowPunct w:val="0"/>
        <w:ind w:firstLine="709"/>
        <w:jc w:val="both"/>
      </w:pPr>
      <w:r w:rsidRPr="00236F76">
        <w:t>18.2. asmens tapatybės dokumentą</w:t>
      </w:r>
      <w:r w:rsidR="0013389D">
        <w:t>.</w:t>
      </w:r>
    </w:p>
    <w:p w14:paraId="4B99F2C2" w14:textId="59B95316" w:rsidR="00E77705" w:rsidRPr="00236F76" w:rsidRDefault="00E77705" w:rsidP="00E838E3">
      <w:pPr>
        <w:tabs>
          <w:tab w:val="left" w:pos="709"/>
        </w:tabs>
        <w:overflowPunct w:val="0"/>
        <w:ind w:firstLine="709"/>
        <w:jc w:val="both"/>
      </w:pPr>
      <w:r w:rsidRPr="00236F76">
        <w:t>19. Asmenys, apmokestintoje teritorijoje valdantys nuosavybės, nuomos teise ar kitu teisėtu pagrindu negyvenamosios paskirties turtą ir pageidaujantys įsigyti verslo leidimą (-</w:t>
      </w:r>
      <w:proofErr w:type="spellStart"/>
      <w:r w:rsidRPr="00236F76">
        <w:t>us</w:t>
      </w:r>
      <w:proofErr w:type="spellEnd"/>
      <w:r w:rsidRPr="00236F76">
        <w:t>), sumoka savivaldybės tarybos nustatyto dydžio vietinę rinkliavą ir Įstaigai pateikia:</w:t>
      </w:r>
    </w:p>
    <w:p w14:paraId="4B99F2C3" w14:textId="4D7CB69C" w:rsidR="00E77705" w:rsidRPr="00236F76" w:rsidRDefault="00E77705" w:rsidP="00E838E3">
      <w:pPr>
        <w:tabs>
          <w:tab w:val="left" w:pos="709"/>
        </w:tabs>
        <w:overflowPunct w:val="0"/>
        <w:ind w:firstLine="709"/>
        <w:jc w:val="both"/>
      </w:pPr>
      <w:r w:rsidRPr="00236F76">
        <w:t>19.1. prašymą, pasirašytą įmonės vadovo ar jo įgalioto asmens arba fizinio asmens, vykdančio veiklą (jei pasirašo įgaliotas asmuo, pateikiamas įgaliojimo originalas ir kopija)</w:t>
      </w:r>
      <w:r w:rsidR="00086795">
        <w:t>,</w:t>
      </w:r>
      <w:r w:rsidRPr="00236F76">
        <w:t xml:space="preserve"> kuriame nurodytas transporto priemonės valstybinis numeris ir duomenys apie nuomos ar panaudos sutarties įregistravimą L</w:t>
      </w:r>
      <w:r w:rsidR="00086795">
        <w:t xml:space="preserve">ietuvos </w:t>
      </w:r>
      <w:r w:rsidRPr="00236F76">
        <w:t>R</w:t>
      </w:r>
      <w:r w:rsidR="00086795">
        <w:t>espublikos</w:t>
      </w:r>
      <w:r w:rsidRPr="00236F76">
        <w:t xml:space="preserve"> nekilnojamojo turto registre VĮ Registrų centre, jeigu patalpos valdomos nuomos ar panaudos teise;</w:t>
      </w:r>
    </w:p>
    <w:p w14:paraId="4B99F2C4" w14:textId="0383E5A8" w:rsidR="00E77705" w:rsidRPr="00236F76" w:rsidRDefault="00E77705" w:rsidP="00E838E3">
      <w:pPr>
        <w:tabs>
          <w:tab w:val="left" w:pos="709"/>
        </w:tabs>
        <w:overflowPunct w:val="0"/>
        <w:ind w:firstLine="709"/>
        <w:jc w:val="both"/>
      </w:pPr>
      <w:r w:rsidRPr="00236F76">
        <w:t>19.2. asmens tapatybės dokumentą ir</w:t>
      </w:r>
      <w:r w:rsidRPr="00236F76" w:rsidDel="00AD6603">
        <w:t xml:space="preserve"> </w:t>
      </w:r>
      <w:r w:rsidRPr="00236F76">
        <w:t xml:space="preserve">individualios veiklos vykdymo pažymėjimą, verslo liudijimą ar kitą dokumentą, suteikiantį teisę užsiimti atitinkama veikla. </w:t>
      </w:r>
    </w:p>
    <w:p w14:paraId="4B99F2C5" w14:textId="57B2A1DA" w:rsidR="00E77705" w:rsidRPr="00236F76" w:rsidRDefault="00E77705" w:rsidP="00E838E3">
      <w:pPr>
        <w:overflowPunct w:val="0"/>
        <w:ind w:firstLine="709"/>
        <w:jc w:val="both"/>
      </w:pPr>
      <w:r w:rsidRPr="00236F76">
        <w:t>20. Asmenys, valdantys nuosavybės, nuomos teise ar kitu teisėtu pagrindu laivus, sumoka savivaldybės tarybos nustatyto dydžio vietinę rinkliavą ir Įstaigai pateikia:</w:t>
      </w:r>
    </w:p>
    <w:p w14:paraId="4B99F2C6" w14:textId="2F2861DD" w:rsidR="00E77705" w:rsidRPr="00236F76" w:rsidRDefault="00E77705" w:rsidP="00E838E3">
      <w:pPr>
        <w:tabs>
          <w:tab w:val="left" w:pos="709"/>
        </w:tabs>
        <w:overflowPunct w:val="0"/>
        <w:ind w:firstLine="709"/>
        <w:jc w:val="both"/>
      </w:pPr>
      <w:r w:rsidRPr="00236F76">
        <w:t>20.1. prašymą</w:t>
      </w:r>
      <w:r w:rsidR="00086795">
        <w:t>,</w:t>
      </w:r>
      <w:r w:rsidRPr="00236F76">
        <w:t xml:space="preserve"> kuriame nurodytas transporto priemonės valstybinis numeris;</w:t>
      </w:r>
    </w:p>
    <w:p w14:paraId="4B99F2C7" w14:textId="15671FC0" w:rsidR="00E77705" w:rsidRPr="00236F76" w:rsidRDefault="00E77705" w:rsidP="00E838E3">
      <w:pPr>
        <w:tabs>
          <w:tab w:val="left" w:pos="709"/>
        </w:tabs>
        <w:overflowPunct w:val="0"/>
        <w:ind w:firstLine="709"/>
        <w:jc w:val="both"/>
      </w:pPr>
      <w:r w:rsidRPr="00236F76">
        <w:t>2</w:t>
      </w:r>
      <w:r w:rsidR="007D2668">
        <w:t>0.2. asmens tapatybės dokumentą;</w:t>
      </w:r>
    </w:p>
    <w:p w14:paraId="4B99F2C8" w14:textId="66ED1C72" w:rsidR="00E77705" w:rsidRPr="00236F76" w:rsidRDefault="00E77705" w:rsidP="00E838E3">
      <w:pPr>
        <w:tabs>
          <w:tab w:val="left" w:pos="709"/>
        </w:tabs>
        <w:overflowPunct w:val="0"/>
        <w:ind w:firstLine="709"/>
        <w:jc w:val="both"/>
      </w:pPr>
      <w:r w:rsidRPr="00236F76">
        <w:t xml:space="preserve">20.3. Lietuvos Respublikos laivų registro išduotą laivo </w:t>
      </w:r>
      <w:r w:rsidR="005E636C">
        <w:t xml:space="preserve">įregistravimo Lietuvos Respublikos jūrų laivų registre </w:t>
      </w:r>
      <w:r w:rsidRPr="00236F76">
        <w:t>liudijimo kopiją;</w:t>
      </w:r>
    </w:p>
    <w:p w14:paraId="4B99F2C9" w14:textId="50CDB9A6" w:rsidR="00E77705" w:rsidRPr="00236F76" w:rsidRDefault="00E77705" w:rsidP="00E838E3">
      <w:pPr>
        <w:tabs>
          <w:tab w:val="left" w:pos="709"/>
        </w:tabs>
        <w:overflowPunct w:val="0"/>
        <w:ind w:firstLine="709"/>
        <w:jc w:val="both"/>
      </w:pPr>
      <w:r w:rsidRPr="00236F76">
        <w:t>20.4. dokumentus, įrodančius teisėtą krantinės, esančios apmokestintoje teritorijo</w:t>
      </w:r>
      <w:r w:rsidR="00086795">
        <w:t>je, dalies valdymą.</w:t>
      </w:r>
    </w:p>
    <w:p w14:paraId="4B99F2CA" w14:textId="3784DE07" w:rsidR="00E77705" w:rsidRPr="00236F76" w:rsidRDefault="00E77705" w:rsidP="00E838E3">
      <w:pPr>
        <w:tabs>
          <w:tab w:val="left" w:pos="709"/>
        </w:tabs>
        <w:overflowPunct w:val="0"/>
        <w:ind w:firstLine="709"/>
        <w:jc w:val="both"/>
      </w:pPr>
      <w:r w:rsidRPr="00236F76">
        <w:t>21. Asmenys, pageidaujantys įsigyti antrą gyventojo ar verslo leidimą:</w:t>
      </w:r>
    </w:p>
    <w:p w14:paraId="4B99F2CC" w14:textId="3D012459" w:rsidR="00E77705" w:rsidRPr="00BC5FC7" w:rsidRDefault="00086795" w:rsidP="00E17E24">
      <w:pPr>
        <w:tabs>
          <w:tab w:val="left" w:pos="709"/>
        </w:tabs>
        <w:overflowPunct w:val="0"/>
        <w:ind w:firstLine="709"/>
        <w:jc w:val="both"/>
      </w:pPr>
      <w:r>
        <w:t>21.1. j</w:t>
      </w:r>
      <w:r w:rsidR="00E77705" w:rsidRPr="00236F76">
        <w:t>eigu antrą gyventojo ar verslo leidimą nori gauti asmuo, pateikęs prašymą pirmajam leidimui gauti, šis asmuo sumoka savivaldybės tarybos nustatyto dydžio vietinę</w:t>
      </w:r>
      <w:r w:rsidR="00E17E24">
        <w:t xml:space="preserve"> rinkliavą ir Įstaigai pateikia</w:t>
      </w:r>
      <w:r w:rsidR="00E77705" w:rsidRPr="00BC5FC7">
        <w:t xml:space="preserve"> prašymą</w:t>
      </w:r>
      <w:r w:rsidR="00E17E24">
        <w:t>,</w:t>
      </w:r>
      <w:r w:rsidR="00E77705" w:rsidRPr="00BC5FC7">
        <w:t xml:space="preserve"> kuriame nurodytas transporto priemonės valstybinis numeris;</w:t>
      </w:r>
    </w:p>
    <w:p w14:paraId="4B99F2CD" w14:textId="795B6FDF" w:rsidR="00E77705" w:rsidRPr="00BC5FC7" w:rsidRDefault="00E17E24" w:rsidP="00E838E3">
      <w:pPr>
        <w:tabs>
          <w:tab w:val="left" w:pos="4440"/>
        </w:tabs>
        <w:overflowPunct w:val="0"/>
        <w:ind w:firstLine="709"/>
        <w:jc w:val="both"/>
      </w:pPr>
      <w:r>
        <w:t>21.2. j</w:t>
      </w:r>
      <w:r w:rsidR="00E77705" w:rsidRPr="00BC5FC7">
        <w:t>eigu antrą gyventojo ar verslo leidimą nori gauti kitas, o ne pateikęs prašymą pirmajam leidimui gauti, asmuo, šis asmuo sumoka savivaldybės tarybos nustatyto dydžio vietinę rinkliavą ir Įstaigai pateikia:</w:t>
      </w:r>
    </w:p>
    <w:p w14:paraId="4B99F2CE" w14:textId="3C3A9B25" w:rsidR="00E77705" w:rsidRPr="00BC5FC7" w:rsidRDefault="00E77705" w:rsidP="00E838E3">
      <w:pPr>
        <w:tabs>
          <w:tab w:val="left" w:pos="709"/>
        </w:tabs>
        <w:overflowPunct w:val="0"/>
        <w:ind w:firstLine="709"/>
        <w:jc w:val="both"/>
      </w:pPr>
      <w:r w:rsidRPr="00BC5FC7">
        <w:t>21.2.1. šio Tvarkos aprašo 18.1–18.2 papunkčiuose nurodytus dokumentus (taikoma asmenims, deklaravusiems gyvenamąją vietą gyvenamosios paskirties patalp</w:t>
      </w:r>
      <w:r w:rsidR="00EC23C2">
        <w:t>ose</w:t>
      </w:r>
      <w:r w:rsidRPr="00BC5FC7">
        <w:t xml:space="preserve"> apmokestintoje teritorijoje); </w:t>
      </w:r>
    </w:p>
    <w:p w14:paraId="4B99F2CF" w14:textId="12EA86C8" w:rsidR="00E77705" w:rsidRPr="00BC5FC7" w:rsidRDefault="00E77705" w:rsidP="00E838E3">
      <w:pPr>
        <w:tabs>
          <w:tab w:val="left" w:pos="709"/>
        </w:tabs>
        <w:overflowPunct w:val="0"/>
        <w:ind w:firstLine="709"/>
        <w:jc w:val="both"/>
      </w:pPr>
      <w:r w:rsidRPr="00BC5FC7">
        <w:t>21.2.2. šio Tvarkos aprašo 19.1–19.2 papunkčiuose nurodytus dokumentus (taikoma asmenims, apmokestintoje teritorijoje valdantiems nuosavybės, nuomos teise ar kitu teisėtu pagrindu negyvenamosios paskirties turtą).</w:t>
      </w:r>
    </w:p>
    <w:p w14:paraId="4B99F2D0" w14:textId="6AE8BD8B" w:rsidR="00E77705" w:rsidRPr="00236F76" w:rsidRDefault="00E77705" w:rsidP="00E838E3">
      <w:pPr>
        <w:tabs>
          <w:tab w:val="left" w:pos="709"/>
        </w:tabs>
        <w:overflowPunct w:val="0"/>
        <w:ind w:firstLine="709"/>
        <w:jc w:val="both"/>
      </w:pPr>
      <w:r w:rsidRPr="00E84C46">
        <w:lastRenderedPageBreak/>
        <w:t xml:space="preserve">22. </w:t>
      </w:r>
      <w:r w:rsidR="00EA6C66">
        <w:t>Asmenys</w:t>
      </w:r>
      <w:r w:rsidRPr="00E84C46">
        <w:t xml:space="preserve">, pageidaujantys įsigyti leidimą transporto priemonei statyti konkrečioje stovėjimo vietoje, sumoka savivaldybės tarybos nustatyto dydžio vietinę rinkliavą </w:t>
      </w:r>
      <w:r w:rsidR="00404683" w:rsidRPr="00E84C46">
        <w:t xml:space="preserve">(išskyrus Nuostatų nustatytus atvejus) </w:t>
      </w:r>
      <w:r w:rsidRPr="00E84C46">
        <w:t>ir Įstaigai pateikia:</w:t>
      </w:r>
    </w:p>
    <w:p w14:paraId="4B99F2D1" w14:textId="56E47129" w:rsidR="00E77705" w:rsidRPr="00236F76" w:rsidRDefault="00E77705" w:rsidP="00E838E3">
      <w:pPr>
        <w:tabs>
          <w:tab w:val="left" w:pos="4440"/>
        </w:tabs>
        <w:overflowPunct w:val="0"/>
        <w:ind w:firstLine="709"/>
        <w:jc w:val="both"/>
      </w:pPr>
      <w:r w:rsidRPr="00236F76">
        <w:t>22.1. prašymą;</w:t>
      </w:r>
    </w:p>
    <w:p w14:paraId="4B99F2D2" w14:textId="08C36C47" w:rsidR="00E77705" w:rsidRPr="00236F76" w:rsidRDefault="00E77705" w:rsidP="00E838E3">
      <w:pPr>
        <w:tabs>
          <w:tab w:val="left" w:pos="709"/>
        </w:tabs>
        <w:overflowPunct w:val="0"/>
        <w:ind w:firstLine="709"/>
        <w:jc w:val="both"/>
      </w:pPr>
      <w:r w:rsidRPr="00236F76">
        <w:t>22.2. asmens tapatybės dokumentą</w:t>
      </w:r>
      <w:r w:rsidR="00BC5FC7">
        <w:t>;</w:t>
      </w:r>
    </w:p>
    <w:p w14:paraId="4B99F2D3" w14:textId="29BDB0A2" w:rsidR="00E77705" w:rsidRPr="00236F76" w:rsidRDefault="00E77705" w:rsidP="00E838E3">
      <w:pPr>
        <w:tabs>
          <w:tab w:val="left" w:pos="709"/>
        </w:tabs>
        <w:overflowPunct w:val="0"/>
        <w:ind w:firstLine="709"/>
        <w:jc w:val="both"/>
      </w:pPr>
      <w:r w:rsidRPr="00236F76">
        <w:t>22.3. kelio ženklų ir automobilių statymo schemos, suderintos su policija</w:t>
      </w:r>
      <w:r w:rsidR="00E17E24">
        <w:t>,</w:t>
      </w:r>
      <w:r w:rsidRPr="00236F76">
        <w:t xml:space="preserve"> ir Savivaldybės administracij</w:t>
      </w:r>
      <w:r w:rsidR="00E17E24">
        <w:t>os pritarimo</w:t>
      </w:r>
      <w:r w:rsidR="00BC5FC7">
        <w:t xml:space="preserve"> kopiją, taip pat </w:t>
      </w:r>
      <w:r w:rsidRPr="00236F76">
        <w:t xml:space="preserve">dokumentus, įrodančius </w:t>
      </w:r>
      <w:r w:rsidR="00BC5FC7" w:rsidRPr="00236F76">
        <w:t>konkreči</w:t>
      </w:r>
      <w:r w:rsidR="00BC5FC7">
        <w:t>os</w:t>
      </w:r>
      <w:r w:rsidR="00BC5FC7" w:rsidRPr="00236F76">
        <w:t xml:space="preserve"> stovėjimo vieto</w:t>
      </w:r>
      <w:r w:rsidR="00BC5FC7">
        <w:t>s (</w:t>
      </w:r>
      <w:r w:rsidR="00E17E24">
        <w:t>-</w:t>
      </w:r>
      <w:r w:rsidR="00BC5FC7">
        <w:t>ų)</w:t>
      </w:r>
      <w:r w:rsidR="00C67B1F">
        <w:t xml:space="preserve"> įrengimą (jeigu tokie yra).</w:t>
      </w:r>
    </w:p>
    <w:p w14:paraId="4B99F2D4" w14:textId="5D46334E" w:rsidR="00E77705" w:rsidRPr="00236F76" w:rsidRDefault="00E77705" w:rsidP="00E838E3">
      <w:pPr>
        <w:tabs>
          <w:tab w:val="left" w:pos="709"/>
        </w:tabs>
        <w:overflowPunct w:val="0"/>
        <w:ind w:firstLine="709"/>
        <w:jc w:val="both"/>
      </w:pPr>
      <w:r w:rsidRPr="00236F76">
        <w:t xml:space="preserve">23. </w:t>
      </w:r>
      <w:r w:rsidR="003B3F5A">
        <w:t>Asmenys</w:t>
      </w:r>
      <w:r w:rsidRPr="00236F76">
        <w:t>, pageidaujantys įsigyti metinį lengvatinį leidimą, sumoka savivaldybės tarybos nustatyto dydžio vietinę rinkliavą ir Įstaigai pateikia:</w:t>
      </w:r>
    </w:p>
    <w:p w14:paraId="4B99F2D5" w14:textId="6565DE6E" w:rsidR="00E77705" w:rsidRPr="007B77A5" w:rsidRDefault="00E77705" w:rsidP="00E838E3">
      <w:pPr>
        <w:overflowPunct w:val="0"/>
        <w:ind w:firstLine="709"/>
        <w:jc w:val="both"/>
      </w:pPr>
      <w:r w:rsidRPr="00236F76">
        <w:t>23.1. prašymą</w:t>
      </w:r>
      <w:r>
        <w:t>,</w:t>
      </w:r>
      <w:r w:rsidRPr="007B77A5">
        <w:t xml:space="preserve"> kuriame nurodytas transporto priemonės valstybinis numeris</w:t>
      </w:r>
      <w:r w:rsidR="00366EB3">
        <w:t>;</w:t>
      </w:r>
    </w:p>
    <w:p w14:paraId="4B99F2D6" w14:textId="759456FA" w:rsidR="00E77705" w:rsidRPr="005F20C4" w:rsidRDefault="00E77705" w:rsidP="00E838E3">
      <w:pPr>
        <w:tabs>
          <w:tab w:val="left" w:pos="709"/>
        </w:tabs>
        <w:overflowPunct w:val="0"/>
        <w:ind w:firstLine="709"/>
        <w:jc w:val="both"/>
      </w:pPr>
      <w:r w:rsidRPr="00BC5FC7">
        <w:t xml:space="preserve">23.2. dokumentus, įrodančius pareiškėjo atitiktį bent vienam iš šio Tvarkos aprašo 9.1–9.5 </w:t>
      </w:r>
      <w:r w:rsidR="00460EBC">
        <w:t>papunkčiuose nurodytų kriterijų.</w:t>
      </w:r>
    </w:p>
    <w:p w14:paraId="4B99F2D7" w14:textId="77B80E6E" w:rsidR="00E77705" w:rsidRPr="00AF0612" w:rsidRDefault="00E77705" w:rsidP="00E838E3">
      <w:pPr>
        <w:tabs>
          <w:tab w:val="left" w:pos="709"/>
        </w:tabs>
        <w:overflowPunct w:val="0"/>
        <w:ind w:firstLine="709"/>
        <w:jc w:val="both"/>
      </w:pPr>
      <w:r w:rsidRPr="00AF0612">
        <w:t xml:space="preserve">24. </w:t>
      </w:r>
      <w:r w:rsidR="001116C1">
        <w:t>Asmenys</w:t>
      </w:r>
      <w:r w:rsidRPr="00AF0612">
        <w:t>, pageidaujantys įsigyti nemokamą leidimą, Įstaigai pateikia:</w:t>
      </w:r>
    </w:p>
    <w:p w14:paraId="4B99F2D8" w14:textId="3695B078" w:rsidR="00E77705" w:rsidRPr="00AF0612" w:rsidRDefault="00E77705" w:rsidP="00E838E3">
      <w:pPr>
        <w:ind w:firstLine="709"/>
        <w:jc w:val="both"/>
      </w:pPr>
      <w:r w:rsidRPr="00E84C46">
        <w:t>24.1. prašymą</w:t>
      </w:r>
      <w:r w:rsidR="003C23C0">
        <w:t>,</w:t>
      </w:r>
      <w:r w:rsidRPr="00E84C46">
        <w:t xml:space="preserve"> kuriame nurodytas transport</w:t>
      </w:r>
      <w:r w:rsidR="00C44ACE" w:rsidRPr="00E84C46">
        <w:t xml:space="preserve">o priemonės valstybinis numeris. </w:t>
      </w:r>
      <w:r w:rsidR="003C23C0">
        <w:t>Tvarkos a</w:t>
      </w:r>
      <w:r w:rsidR="00C44ACE" w:rsidRPr="00E84C46">
        <w:t xml:space="preserve">prašo 11.3 </w:t>
      </w:r>
      <w:r w:rsidR="003C23C0">
        <w:t>pa</w:t>
      </w:r>
      <w:r w:rsidR="00C44ACE" w:rsidRPr="00E84C46">
        <w:t>punkt</w:t>
      </w:r>
      <w:r w:rsidR="003C23C0">
        <w:t>yj</w:t>
      </w:r>
      <w:r w:rsidR="00C44ACE" w:rsidRPr="00E84C46">
        <w:t>e nurodyti subjektai gali pateikti prašymą</w:t>
      </w:r>
      <w:r w:rsidR="003C23C0">
        <w:t>,</w:t>
      </w:r>
      <w:r w:rsidR="00C44ACE" w:rsidRPr="00E84C46">
        <w:t xml:space="preserve"> nurodant tik prašomų išduoti nemokamų leidimų skaičių, nenurodant </w:t>
      </w:r>
      <w:r w:rsidR="007A4591" w:rsidRPr="00E84C46">
        <w:t xml:space="preserve">transporto priemonės </w:t>
      </w:r>
      <w:r w:rsidR="00366EB3">
        <w:t>valstybinio numerio;</w:t>
      </w:r>
    </w:p>
    <w:p w14:paraId="4B99F2D9" w14:textId="2D1C8AFC" w:rsidR="00E77705" w:rsidRPr="00AF0612" w:rsidRDefault="00E77705" w:rsidP="00E838E3">
      <w:pPr>
        <w:ind w:firstLine="709"/>
        <w:jc w:val="both"/>
      </w:pPr>
      <w:r w:rsidRPr="00AF0612">
        <w:t>24.2. asmens tapatybės dokumentą</w:t>
      </w:r>
      <w:r w:rsidR="00BC5FC7" w:rsidRPr="00AF0612">
        <w:t>;</w:t>
      </w:r>
    </w:p>
    <w:p w14:paraId="4B99F2DA" w14:textId="2B5BD461" w:rsidR="00E77705" w:rsidRDefault="00E77705" w:rsidP="00E838E3">
      <w:pPr>
        <w:ind w:firstLine="709"/>
        <w:jc w:val="both"/>
      </w:pPr>
      <w:r w:rsidRPr="00E84C46">
        <w:t>24.3. dokumentus, įrodančius pareiškėjo atitiktį</w:t>
      </w:r>
      <w:r w:rsidR="00C44ACE" w:rsidRPr="00E84C46">
        <w:t xml:space="preserve"> šio Tvarkos aprašo 11.1</w:t>
      </w:r>
      <w:r w:rsidR="00416BAF" w:rsidRPr="00BC5FC7">
        <w:t>–</w:t>
      </w:r>
      <w:r w:rsidR="00C44ACE" w:rsidRPr="00E84C46">
        <w:t>11.3</w:t>
      </w:r>
      <w:r w:rsidRPr="00E84C46">
        <w:t xml:space="preserve"> papunkčiuose nurodytam kriter</w:t>
      </w:r>
      <w:r w:rsidR="00366EB3">
        <w:t>ijui.</w:t>
      </w:r>
    </w:p>
    <w:p w14:paraId="1B316671" w14:textId="693F0D69" w:rsidR="00757A80" w:rsidRDefault="00E77705" w:rsidP="00757A80">
      <w:pPr>
        <w:ind w:firstLine="709"/>
        <w:jc w:val="both"/>
      </w:pPr>
      <w:r w:rsidRPr="00236F76">
        <w:t xml:space="preserve">25. </w:t>
      </w:r>
      <w:r w:rsidR="00525154">
        <w:t xml:space="preserve">Asmenys, </w:t>
      </w:r>
      <w:r w:rsidR="004C1EED">
        <w:t>pageidaujantys įsigyti t</w:t>
      </w:r>
      <w:r w:rsidR="00757A80">
        <w:t>ransporto priemonės statymo abonementą, Įstaigai pateikia prašymą, kuriame nurodytas transporto priemonės valstybinis numeris.</w:t>
      </w:r>
    </w:p>
    <w:p w14:paraId="5133CD4C" w14:textId="16AC9C80" w:rsidR="00757A80" w:rsidRDefault="00757A80" w:rsidP="00757A80">
      <w:pPr>
        <w:ind w:firstLine="709"/>
        <w:jc w:val="both"/>
      </w:pPr>
      <w:r>
        <w:t xml:space="preserve">26. Subjektai, vykdantys veiklą </w:t>
      </w:r>
      <w:proofErr w:type="spellStart"/>
      <w:r>
        <w:t>vandentvarkos</w:t>
      </w:r>
      <w:proofErr w:type="spellEnd"/>
      <w:r>
        <w:t>, energetikos arba atliekų tvarkymo sri</w:t>
      </w:r>
      <w:r w:rsidR="004C1EED">
        <w:t>tyje ir pageidaujantys įsigyti t</w:t>
      </w:r>
      <w:r>
        <w:t xml:space="preserve">ransporto priemonės statymo abonementą už Nuostatuose šiems subjektams nustatytą kainą, įstaigai pateikia: </w:t>
      </w:r>
    </w:p>
    <w:p w14:paraId="4B57CB0E" w14:textId="622128EF" w:rsidR="00757A80" w:rsidRDefault="00757A80" w:rsidP="00757A80">
      <w:pPr>
        <w:ind w:firstLine="709"/>
        <w:jc w:val="both"/>
      </w:pPr>
      <w:r>
        <w:t>26.1. prašymą, pasirašytą įmonės vadovo ar jo įgalioto asmens</w:t>
      </w:r>
      <w:r w:rsidR="004C1EED">
        <w:t>,</w:t>
      </w:r>
      <w:r>
        <w:t xml:space="preserve"> vykdančio veiklą (jei pasirašo įgaliotas asmuo, pateikiamas įgaliojimo originalas ir kopija), kuriame nurodytas tarnybinės transport</w:t>
      </w:r>
      <w:r w:rsidR="004C1EED">
        <w:t>o priemonės valstybinis numeris;</w:t>
      </w:r>
    </w:p>
    <w:p w14:paraId="0215A7E4" w14:textId="41275AC3" w:rsidR="00757A80" w:rsidRDefault="004C1EED" w:rsidP="00757A80">
      <w:pPr>
        <w:ind w:firstLine="709"/>
        <w:jc w:val="both"/>
      </w:pPr>
      <w:r>
        <w:t xml:space="preserve">26.2. </w:t>
      </w:r>
      <w:r w:rsidR="00757A80">
        <w:t>dokumentus</w:t>
      </w:r>
      <w:r>
        <w:t>,</w:t>
      </w:r>
      <w:r w:rsidR="00757A80">
        <w:t xml:space="preserve"> įrodančius subjekto, vykdančio veiklą </w:t>
      </w:r>
      <w:proofErr w:type="spellStart"/>
      <w:r w:rsidR="00757A80">
        <w:t>vandentvarkos</w:t>
      </w:r>
      <w:proofErr w:type="spellEnd"/>
      <w:r w:rsidR="00757A80">
        <w:t xml:space="preserve">, energetikos arba atliekų tvarkymo srityje, </w:t>
      </w:r>
      <w:r>
        <w:t>tarnybinės transporto priemonės</w:t>
      </w:r>
      <w:r w:rsidR="00757A80">
        <w:t xml:space="preserve"> valdymą nuosavybės</w:t>
      </w:r>
      <w:r>
        <w:t xml:space="preserve"> teise ar kitu teisėtu pagrindu;</w:t>
      </w:r>
    </w:p>
    <w:p w14:paraId="52C38FC7" w14:textId="7B926FAF" w:rsidR="00525154" w:rsidRDefault="00757A80" w:rsidP="00CD229C">
      <w:pPr>
        <w:ind w:firstLine="709"/>
        <w:jc w:val="both"/>
      </w:pPr>
      <w:r>
        <w:t>26.3. dokumentus</w:t>
      </w:r>
      <w:r w:rsidR="004C1EED">
        <w:t>,</w:t>
      </w:r>
      <w:r>
        <w:t xml:space="preserve"> suteikiančius teisę užsiimti </w:t>
      </w:r>
      <w:proofErr w:type="spellStart"/>
      <w:r>
        <w:t>vandentvarkos</w:t>
      </w:r>
      <w:proofErr w:type="spellEnd"/>
      <w:r>
        <w:t>, energetikos arba atliekų tvarkymo veikla.</w:t>
      </w:r>
    </w:p>
    <w:p w14:paraId="4B99F2DB" w14:textId="2E5164D1" w:rsidR="00E77705" w:rsidRPr="00236F76" w:rsidRDefault="00CD229C" w:rsidP="00E838E3">
      <w:pPr>
        <w:ind w:firstLine="709"/>
        <w:jc w:val="both"/>
      </w:pPr>
      <w:r>
        <w:t xml:space="preserve">27. </w:t>
      </w:r>
      <w:r w:rsidR="00E77705" w:rsidRPr="00236F76">
        <w:t xml:space="preserve">Leidimai yra išduodami ne vėliau kaip per 20 darbo dienų nuo visų reikiamų dokumentų pateikimo, jeigu yra sumokėta vietinė rinkliava ir asmuo šio </w:t>
      </w:r>
      <w:r w:rsidR="003C23C0">
        <w:t>Tvarkos a</w:t>
      </w:r>
      <w:r w:rsidR="00E77705" w:rsidRPr="00236F76">
        <w:t>prašo bei Nuostatų nustatyta tvarka turi teisę gauti leidimą. Jeigu pareiškėjas nesumoka vietinės rinkliavos, netinkamai užpildo prašymą, nepateikia visų prašomų dokumentų ar neatitinka kitų nustatytų reikalavimų leidimui gauti, leidimas nėra išduodamas.</w:t>
      </w:r>
    </w:p>
    <w:p w14:paraId="4B99F2DC" w14:textId="6A97CCF9" w:rsidR="00E77705" w:rsidRPr="00236F76" w:rsidRDefault="00E77705" w:rsidP="00E838E3">
      <w:pPr>
        <w:ind w:firstLine="709"/>
        <w:jc w:val="both"/>
      </w:pPr>
      <w:r w:rsidRPr="00236F76">
        <w:t>2</w:t>
      </w:r>
      <w:r w:rsidR="00257C92">
        <w:t>8</w:t>
      </w:r>
      <w:r w:rsidRPr="00236F76">
        <w:t>. Visos prašymuose leidimams gauti nurodytos transporto priemonės turi būti įregistruotos L</w:t>
      </w:r>
      <w:r w:rsidR="003C23C0">
        <w:t xml:space="preserve">ietuvos </w:t>
      </w:r>
      <w:r w:rsidR="00D477CE">
        <w:t>R</w:t>
      </w:r>
      <w:r w:rsidR="003C23C0">
        <w:t>espublikos</w:t>
      </w:r>
      <w:r w:rsidR="00D477CE">
        <w:t xml:space="preserve"> </w:t>
      </w:r>
      <w:r w:rsidRPr="00236F76">
        <w:t>kelių transporto priemonių registre VĮ „</w:t>
      </w:r>
      <w:proofErr w:type="spellStart"/>
      <w:r w:rsidRPr="00236F76">
        <w:t>Regitra</w:t>
      </w:r>
      <w:proofErr w:type="spellEnd"/>
      <w:r w:rsidRPr="00236F76">
        <w:t xml:space="preserve">“ ir joms suteikta teisė dalyvauti </w:t>
      </w:r>
      <w:r w:rsidR="00D477CE" w:rsidRPr="00236F76">
        <w:t>viešajame</w:t>
      </w:r>
      <w:r w:rsidRPr="00236F76">
        <w:t xml:space="preserve"> eisme.</w:t>
      </w:r>
    </w:p>
    <w:p w14:paraId="4B99F2DD" w14:textId="15E809E0" w:rsidR="00E77705" w:rsidRPr="00236F76" w:rsidRDefault="00E77705" w:rsidP="00E838E3">
      <w:pPr>
        <w:ind w:firstLine="709"/>
        <w:jc w:val="both"/>
      </w:pPr>
      <w:r w:rsidRPr="00236F76">
        <w:t>2</w:t>
      </w:r>
      <w:r w:rsidR="00DA40AA">
        <w:t>9</w:t>
      </w:r>
      <w:r w:rsidRPr="00236F76">
        <w:t>. Visos prašymuose leidimams gauti nurodytos nuosavybės, nuomos, panaudos ar kitos teisės į nekilnojamąjį turtą turi būti registruotos L</w:t>
      </w:r>
      <w:r w:rsidR="003C23C0">
        <w:t xml:space="preserve">ietuvos </w:t>
      </w:r>
      <w:r w:rsidRPr="00236F76">
        <w:t>R</w:t>
      </w:r>
      <w:r w:rsidR="003C23C0">
        <w:t>espublikos</w:t>
      </w:r>
      <w:r w:rsidRPr="00236F76">
        <w:t xml:space="preserve"> nekilnojamojo turto registre VĮ Registrų centre.</w:t>
      </w:r>
    </w:p>
    <w:p w14:paraId="4B99F2DE" w14:textId="77777777" w:rsidR="00E77705" w:rsidRPr="004C1EED" w:rsidRDefault="00E77705" w:rsidP="00E77705">
      <w:pPr>
        <w:ind w:right="-284"/>
        <w:jc w:val="center"/>
        <w:rPr>
          <w:caps/>
        </w:rPr>
      </w:pPr>
    </w:p>
    <w:p w14:paraId="4B99F2DF" w14:textId="77777777" w:rsidR="00E77705" w:rsidRPr="00236F76" w:rsidRDefault="00E77705" w:rsidP="00E77705">
      <w:pPr>
        <w:jc w:val="center"/>
        <w:rPr>
          <w:b/>
        </w:rPr>
      </w:pPr>
      <w:r w:rsidRPr="00236F76">
        <w:rPr>
          <w:b/>
        </w:rPr>
        <w:t>IV SKYRIUS</w:t>
      </w:r>
    </w:p>
    <w:p w14:paraId="4B99F2E0" w14:textId="77777777" w:rsidR="00E77705" w:rsidRPr="00236F76" w:rsidRDefault="00E77705" w:rsidP="00E77705">
      <w:pPr>
        <w:jc w:val="center"/>
        <w:rPr>
          <w:b/>
        </w:rPr>
      </w:pPr>
      <w:r w:rsidRPr="00236F76">
        <w:rPr>
          <w:b/>
        </w:rPr>
        <w:t xml:space="preserve">LEIDIMŲ </w:t>
      </w:r>
      <w:r w:rsidR="00806760">
        <w:rPr>
          <w:b/>
        </w:rPr>
        <w:t xml:space="preserve">PAKEITIMAS IR </w:t>
      </w:r>
      <w:r w:rsidRPr="00236F76">
        <w:rPr>
          <w:b/>
        </w:rPr>
        <w:t>PANAIKINIMAS</w:t>
      </w:r>
    </w:p>
    <w:p w14:paraId="4B99F2E1" w14:textId="77777777" w:rsidR="00E77705" w:rsidRPr="00236F76" w:rsidRDefault="00E77705" w:rsidP="00E77705">
      <w:pPr>
        <w:ind w:right="-284"/>
        <w:jc w:val="both"/>
      </w:pPr>
    </w:p>
    <w:p w14:paraId="4B99F2E2" w14:textId="132D7232" w:rsidR="00D477CE" w:rsidRDefault="004219B6" w:rsidP="00E838E3">
      <w:pPr>
        <w:ind w:firstLine="709"/>
        <w:jc w:val="both"/>
      </w:pPr>
      <w:r>
        <w:t>30</w:t>
      </w:r>
      <w:r w:rsidR="00E77705" w:rsidRPr="00BB229A">
        <w:t xml:space="preserve">. Leidimas yra naikinamas pasikeitus asmens </w:t>
      </w:r>
      <w:r w:rsidR="00E77705" w:rsidRPr="007B77A5">
        <w:t xml:space="preserve">Įstaigai pateiktiems duomenims. </w:t>
      </w:r>
    </w:p>
    <w:p w14:paraId="4B99F2E3" w14:textId="273F4DA5" w:rsidR="00E77705" w:rsidRPr="00806760" w:rsidRDefault="004219B6" w:rsidP="00E838E3">
      <w:pPr>
        <w:ind w:firstLine="709"/>
        <w:jc w:val="both"/>
      </w:pPr>
      <w:r>
        <w:t>31</w:t>
      </w:r>
      <w:r w:rsidR="00E77705" w:rsidRPr="00806760">
        <w:t>. Asmenys, norintys pakeisti leidimo duomenis, pateikia:</w:t>
      </w:r>
    </w:p>
    <w:p w14:paraId="4B99F2E4" w14:textId="449B35D8" w:rsidR="00E77705" w:rsidRPr="00806760" w:rsidRDefault="004219B6" w:rsidP="00E838E3">
      <w:pPr>
        <w:tabs>
          <w:tab w:val="left" w:pos="709"/>
        </w:tabs>
        <w:ind w:firstLine="709"/>
        <w:jc w:val="both"/>
      </w:pPr>
      <w:r>
        <w:t>31</w:t>
      </w:r>
      <w:r w:rsidR="00D9157D">
        <w:t xml:space="preserve">.1. </w:t>
      </w:r>
      <w:r w:rsidR="00E77705" w:rsidRPr="00806760">
        <w:t>prašymą, kuriame nurodomi keičiami duomenys;</w:t>
      </w:r>
    </w:p>
    <w:p w14:paraId="4B99F2E5" w14:textId="73BE79A0" w:rsidR="00E77705" w:rsidRPr="00806760" w:rsidRDefault="004219B6" w:rsidP="00E838E3">
      <w:pPr>
        <w:tabs>
          <w:tab w:val="left" w:pos="709"/>
        </w:tabs>
        <w:ind w:firstLine="709"/>
        <w:jc w:val="both"/>
      </w:pPr>
      <w:r>
        <w:t>31</w:t>
      </w:r>
      <w:r w:rsidR="00E77705" w:rsidRPr="00806760">
        <w:t>.2. asmens tapatybės dokumentą;</w:t>
      </w:r>
    </w:p>
    <w:p w14:paraId="4B99F2E6" w14:textId="27664609" w:rsidR="00E77705" w:rsidRPr="00BB229A" w:rsidRDefault="004219B6" w:rsidP="00E838E3">
      <w:pPr>
        <w:tabs>
          <w:tab w:val="left" w:pos="709"/>
        </w:tabs>
        <w:ind w:firstLine="709"/>
        <w:jc w:val="both"/>
      </w:pPr>
      <w:r>
        <w:lastRenderedPageBreak/>
        <w:t>31</w:t>
      </w:r>
      <w:r w:rsidR="00E77705" w:rsidRPr="00806760">
        <w:t xml:space="preserve">.3. </w:t>
      </w:r>
      <w:r w:rsidR="00D477CE" w:rsidRPr="00806760">
        <w:t>k</w:t>
      </w:r>
      <w:r w:rsidR="00E77705" w:rsidRPr="00806760">
        <w:t>itus dokumentus, įrodančius keičiamų duomenų teisingumą.</w:t>
      </w:r>
    </w:p>
    <w:p w14:paraId="4B99F2E7" w14:textId="3254088C" w:rsidR="00E77705" w:rsidRPr="00BB229A" w:rsidRDefault="00E77705" w:rsidP="00E838E3">
      <w:pPr>
        <w:ind w:firstLine="709"/>
        <w:jc w:val="both"/>
      </w:pPr>
      <w:r>
        <w:t>3</w:t>
      </w:r>
      <w:r w:rsidR="004219B6">
        <w:t>2</w:t>
      </w:r>
      <w:r w:rsidRPr="00BB229A">
        <w:t>. Įstaiga turi teisę le</w:t>
      </w:r>
      <w:r w:rsidR="00D9157D">
        <w:t>idimą panaikinti šiais atvejais</w:t>
      </w:r>
      <w:r w:rsidRPr="00BB229A">
        <w:t>:</w:t>
      </w:r>
    </w:p>
    <w:p w14:paraId="4B99F2E8" w14:textId="4B65238C" w:rsidR="00B30814" w:rsidRDefault="00E77705" w:rsidP="00E838E3">
      <w:pPr>
        <w:ind w:firstLine="709"/>
        <w:jc w:val="both"/>
      </w:pPr>
      <w:r>
        <w:t>3</w:t>
      </w:r>
      <w:r w:rsidR="00FA646D">
        <w:t>2</w:t>
      </w:r>
      <w:r w:rsidRPr="00BB229A">
        <w:t xml:space="preserve">.1. </w:t>
      </w:r>
      <w:r w:rsidR="00D477CE">
        <w:t>k</w:t>
      </w:r>
      <w:r w:rsidRPr="00BB229A">
        <w:t xml:space="preserve">ai nustatoma, </w:t>
      </w:r>
      <w:r w:rsidR="003C23C0">
        <w:t>kad</w:t>
      </w:r>
      <w:r w:rsidRPr="00BB229A">
        <w:t xml:space="preserve"> leidimas naudotas netinkamai (naudojamasi ne tos transporto priemonės leidimu, pateikti klaidingi duomenys ar pan.);</w:t>
      </w:r>
    </w:p>
    <w:p w14:paraId="4B99F2E9" w14:textId="754EAD86" w:rsidR="00E77705" w:rsidRPr="00236F76" w:rsidRDefault="00E77705" w:rsidP="00E838E3">
      <w:pPr>
        <w:ind w:firstLine="709"/>
        <w:jc w:val="both"/>
      </w:pPr>
      <w:r>
        <w:t>3</w:t>
      </w:r>
      <w:r w:rsidR="00FA646D">
        <w:t>2</w:t>
      </w:r>
      <w:r w:rsidRPr="00BB229A">
        <w:t xml:space="preserve">.2. </w:t>
      </w:r>
      <w:r w:rsidR="00D477CE">
        <w:t>k</w:t>
      </w:r>
      <w:r w:rsidRPr="00BB229A">
        <w:t xml:space="preserve">ai nustatoma, kad pasikeitė leidimui gauti pateikti duomenys ir iki leidimo panaikinimo negautas </w:t>
      </w:r>
      <w:r w:rsidRPr="007B77A5">
        <w:t>prašymas išduoti naują leidimą;</w:t>
      </w:r>
    </w:p>
    <w:p w14:paraId="4B99F2EA" w14:textId="1000326D" w:rsidR="00E77705" w:rsidRPr="00BB229A" w:rsidRDefault="00E77705" w:rsidP="00E838E3">
      <w:pPr>
        <w:ind w:firstLine="709"/>
        <w:jc w:val="both"/>
      </w:pPr>
      <w:r>
        <w:t>3</w:t>
      </w:r>
      <w:r w:rsidR="007F3BF5">
        <w:t>2</w:t>
      </w:r>
      <w:r w:rsidRPr="00BB229A">
        <w:t xml:space="preserve">.3. </w:t>
      </w:r>
      <w:r w:rsidR="00D477CE">
        <w:t>g</w:t>
      </w:r>
      <w:r w:rsidRPr="00BB229A">
        <w:t>avus leidimo turėtojo prašymą.</w:t>
      </w:r>
    </w:p>
    <w:p w14:paraId="4B99F2ED" w14:textId="63087127" w:rsidR="00806760" w:rsidRDefault="00E77705" w:rsidP="007F3BF5">
      <w:pPr>
        <w:ind w:firstLine="709"/>
        <w:jc w:val="both"/>
      </w:pPr>
      <w:r w:rsidRPr="00BB229A">
        <w:t>3</w:t>
      </w:r>
      <w:r w:rsidR="00B45A64">
        <w:t>3</w:t>
      </w:r>
      <w:r w:rsidRPr="00BB229A">
        <w:t xml:space="preserve">. Jeigu leidimas yra panaikinamas pagal šio Tvarkos aprašo </w:t>
      </w:r>
      <w:r>
        <w:t>3</w:t>
      </w:r>
      <w:r w:rsidR="007F3BF5">
        <w:t>2</w:t>
      </w:r>
      <w:r w:rsidR="003C23C0">
        <w:t>.1</w:t>
      </w:r>
      <w:r w:rsidRPr="007B77A5">
        <w:t xml:space="preserve"> </w:t>
      </w:r>
      <w:r w:rsidR="003C23C0">
        <w:t>papunktį</w:t>
      </w:r>
      <w:r w:rsidRPr="00236F76">
        <w:t>, naujas leidimas neišduodamas 1 (vienus) metus, terminą skaičiuojant nuo sp</w:t>
      </w:r>
      <w:r w:rsidR="003C23C0">
        <w:t>r</w:t>
      </w:r>
      <w:r w:rsidRPr="00236F76">
        <w:t>endimo panaikinti leidimą priėmimo dienos.</w:t>
      </w:r>
    </w:p>
    <w:p w14:paraId="2CA9B773" w14:textId="77777777" w:rsidR="003C23C0" w:rsidRPr="004C1EED" w:rsidRDefault="003C23C0" w:rsidP="003C23C0"/>
    <w:p w14:paraId="4B99F2EE" w14:textId="77777777" w:rsidR="00E77705" w:rsidRPr="00236F76" w:rsidRDefault="00E77705" w:rsidP="00E77705">
      <w:pPr>
        <w:jc w:val="center"/>
        <w:rPr>
          <w:b/>
        </w:rPr>
      </w:pPr>
      <w:r w:rsidRPr="00236F76">
        <w:rPr>
          <w:b/>
        </w:rPr>
        <w:t>V SKYRIUS</w:t>
      </w:r>
    </w:p>
    <w:p w14:paraId="4B99F2EF" w14:textId="77777777" w:rsidR="00E77705" w:rsidRPr="00236F76" w:rsidRDefault="00E77705" w:rsidP="00E77705">
      <w:pPr>
        <w:jc w:val="center"/>
        <w:rPr>
          <w:b/>
        </w:rPr>
      </w:pPr>
      <w:r w:rsidRPr="00236F76">
        <w:rPr>
          <w:b/>
        </w:rPr>
        <w:t>BAIGIAMOSIOS NUOSTATOS</w:t>
      </w:r>
    </w:p>
    <w:p w14:paraId="4B99F2F0" w14:textId="77777777" w:rsidR="00E77705" w:rsidRPr="004C1EED" w:rsidRDefault="00E77705" w:rsidP="00E77705">
      <w:pPr>
        <w:ind w:left="3402" w:right="-82"/>
        <w:jc w:val="both"/>
      </w:pPr>
    </w:p>
    <w:p w14:paraId="4B99F2F1" w14:textId="0839BFE4" w:rsidR="00E77705" w:rsidRPr="00236F76" w:rsidRDefault="00E77705" w:rsidP="00E838E3">
      <w:pPr>
        <w:ind w:firstLine="709"/>
        <w:jc w:val="both"/>
      </w:pPr>
      <w:r w:rsidRPr="00806760">
        <w:t>3</w:t>
      </w:r>
      <w:r w:rsidR="00B45A64">
        <w:t>4</w:t>
      </w:r>
      <w:r w:rsidRPr="00806760">
        <w:t>. Nustatę, kad transporto priemonės valdytojas ar naudotojas, atvykęs į mokamą stovėjimo vietą, vietinės rinkliavos nesumokėjo nedelsdamas arba yra pasibaigęs mokėjimo laikas, arba rinkliavą sumokėjęs, tačiau už mažiau mokamų stovėjimo vietų nei užima faktiškai, kontrolę vykdantys pareigūnai, jeigu įmanoma, ant transporto priemonės priekinio stiklo palieka pranešimą, kad automobilio savininkas ar valdytojas vėliau arba išvykęs iš stovėjimo vietos turi sumokėti nurodyto dydžio vietinę rinkliavą iki kitos dienos 24 val. Nuostatų nustatyta tvarka.</w:t>
      </w:r>
    </w:p>
    <w:p w14:paraId="4B99F2F2" w14:textId="07536BAF" w:rsidR="00E77705" w:rsidRPr="007B77A5" w:rsidRDefault="00E77705" w:rsidP="00E838E3">
      <w:pPr>
        <w:ind w:firstLine="709"/>
        <w:jc w:val="both"/>
      </w:pPr>
      <w:r w:rsidRPr="00236F76">
        <w:t>3</w:t>
      </w:r>
      <w:r w:rsidR="00B45A64">
        <w:t>5</w:t>
      </w:r>
      <w:r w:rsidRPr="00BB229A">
        <w:t>. Leidimų formas nustato Įstaiga, išduodanti leidimus.</w:t>
      </w:r>
    </w:p>
    <w:p w14:paraId="1DC88AD6" w14:textId="1A01FD4A" w:rsidR="0009096B" w:rsidRDefault="00E77705" w:rsidP="0043296B">
      <w:pPr>
        <w:ind w:firstLine="709"/>
        <w:jc w:val="both"/>
      </w:pPr>
      <w:r w:rsidRPr="007B77A5">
        <w:t>3</w:t>
      </w:r>
      <w:r w:rsidR="00B45A64">
        <w:t>6</w:t>
      </w:r>
      <w:r w:rsidRPr="00BB229A">
        <w:t xml:space="preserve">. </w:t>
      </w:r>
      <w:r w:rsidRPr="007B77A5">
        <w:t>Šio Tvarkos aprašo įgyvendinimą kontroliuoja Savivaldybės administracija.</w:t>
      </w:r>
    </w:p>
    <w:p w14:paraId="595EC0B2" w14:textId="77777777" w:rsidR="0043296B" w:rsidRDefault="0043296B" w:rsidP="0043296B">
      <w:pPr>
        <w:ind w:firstLine="709"/>
        <w:jc w:val="both"/>
      </w:pPr>
    </w:p>
    <w:p w14:paraId="4B99F2F4" w14:textId="3F19DAC5" w:rsidR="00E77705" w:rsidRPr="005C560E" w:rsidRDefault="0009096B" w:rsidP="00E77705">
      <w:pPr>
        <w:jc w:val="center"/>
      </w:pPr>
      <w:r>
        <w:t>__________</w:t>
      </w:r>
      <w:r w:rsidR="00E77705" w:rsidRPr="00236F76">
        <w:t>______________</w:t>
      </w:r>
    </w:p>
    <w:p w14:paraId="4B99F2F5" w14:textId="77777777" w:rsidR="00A87420" w:rsidRDefault="00A87420" w:rsidP="00A87420">
      <w:pPr>
        <w:ind w:firstLine="709"/>
        <w:jc w:val="both"/>
      </w:pPr>
    </w:p>
    <w:sectPr w:rsidR="00A87420" w:rsidSect="00631ACA">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C72D13" w14:textId="77777777" w:rsidR="005C00D6" w:rsidRDefault="005C00D6" w:rsidP="00631ACA">
      <w:r>
        <w:separator/>
      </w:r>
    </w:p>
  </w:endnote>
  <w:endnote w:type="continuationSeparator" w:id="0">
    <w:p w14:paraId="40B10E8E" w14:textId="77777777" w:rsidR="005C00D6" w:rsidRDefault="005C00D6" w:rsidP="00631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354BB0" w14:textId="77777777" w:rsidR="005C00D6" w:rsidRDefault="005C00D6" w:rsidP="00631ACA">
      <w:r>
        <w:separator/>
      </w:r>
    </w:p>
  </w:footnote>
  <w:footnote w:type="continuationSeparator" w:id="0">
    <w:p w14:paraId="03FCE611" w14:textId="77777777" w:rsidR="005C00D6" w:rsidRDefault="005C00D6" w:rsidP="00631A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867423"/>
      <w:docPartObj>
        <w:docPartGallery w:val="Page Numbers (Top of Page)"/>
        <w:docPartUnique/>
      </w:docPartObj>
    </w:sdtPr>
    <w:sdtEndPr/>
    <w:sdtContent>
      <w:p w14:paraId="4B99F2FA" w14:textId="389BF38A" w:rsidR="00631ACA" w:rsidRDefault="00631ACA">
        <w:pPr>
          <w:pStyle w:val="Antrats"/>
          <w:jc w:val="center"/>
        </w:pPr>
        <w:r>
          <w:fldChar w:fldCharType="begin"/>
        </w:r>
        <w:r>
          <w:instrText>PAGE   \* MERGEFORMAT</w:instrText>
        </w:r>
        <w:r>
          <w:fldChar w:fldCharType="separate"/>
        </w:r>
        <w:r w:rsidR="00C56AE3">
          <w:rPr>
            <w:noProof/>
          </w:rPr>
          <w:t>2</w:t>
        </w:r>
        <w:r>
          <w:fldChar w:fldCharType="end"/>
        </w:r>
      </w:p>
    </w:sdtContent>
  </w:sdt>
  <w:p w14:paraId="4B99F2FB" w14:textId="77777777" w:rsidR="00631ACA" w:rsidRDefault="00631ACA">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06079E"/>
    <w:rsid w:val="00073EF7"/>
    <w:rsid w:val="000826FD"/>
    <w:rsid w:val="00086795"/>
    <w:rsid w:val="0009096B"/>
    <w:rsid w:val="001025D8"/>
    <w:rsid w:val="001116C1"/>
    <w:rsid w:val="00121982"/>
    <w:rsid w:val="0013389D"/>
    <w:rsid w:val="00163426"/>
    <w:rsid w:val="00167F9C"/>
    <w:rsid w:val="00180A30"/>
    <w:rsid w:val="002534C7"/>
    <w:rsid w:val="00257C92"/>
    <w:rsid w:val="002C6D36"/>
    <w:rsid w:val="00366EB3"/>
    <w:rsid w:val="0036736A"/>
    <w:rsid w:val="00376CFE"/>
    <w:rsid w:val="00392448"/>
    <w:rsid w:val="003946AC"/>
    <w:rsid w:val="003B3F5A"/>
    <w:rsid w:val="003B4462"/>
    <w:rsid w:val="003C23C0"/>
    <w:rsid w:val="00404683"/>
    <w:rsid w:val="00416BAF"/>
    <w:rsid w:val="004219B6"/>
    <w:rsid w:val="00421A3C"/>
    <w:rsid w:val="0043296B"/>
    <w:rsid w:val="004476DD"/>
    <w:rsid w:val="00460EBC"/>
    <w:rsid w:val="004B0E1F"/>
    <w:rsid w:val="004C1EED"/>
    <w:rsid w:val="00501184"/>
    <w:rsid w:val="00525154"/>
    <w:rsid w:val="00535CCB"/>
    <w:rsid w:val="005445B4"/>
    <w:rsid w:val="00597EE8"/>
    <w:rsid w:val="005C00D6"/>
    <w:rsid w:val="005E636C"/>
    <w:rsid w:val="005F20C4"/>
    <w:rsid w:val="005F495C"/>
    <w:rsid w:val="0060741C"/>
    <w:rsid w:val="00616B06"/>
    <w:rsid w:val="00631ACA"/>
    <w:rsid w:val="00674585"/>
    <w:rsid w:val="00683A86"/>
    <w:rsid w:val="006962FF"/>
    <w:rsid w:val="006C1A75"/>
    <w:rsid w:val="006C7454"/>
    <w:rsid w:val="006E4A68"/>
    <w:rsid w:val="007539C3"/>
    <w:rsid w:val="00757A80"/>
    <w:rsid w:val="00766146"/>
    <w:rsid w:val="00795359"/>
    <w:rsid w:val="007A4591"/>
    <w:rsid w:val="007D2668"/>
    <w:rsid w:val="007F3BF5"/>
    <w:rsid w:val="00806760"/>
    <w:rsid w:val="008354D5"/>
    <w:rsid w:val="00845921"/>
    <w:rsid w:val="00856E09"/>
    <w:rsid w:val="008E5C58"/>
    <w:rsid w:val="008E6E82"/>
    <w:rsid w:val="00907BB8"/>
    <w:rsid w:val="00915F62"/>
    <w:rsid w:val="0096576C"/>
    <w:rsid w:val="00993D35"/>
    <w:rsid w:val="009A0E8B"/>
    <w:rsid w:val="009A133C"/>
    <w:rsid w:val="009F58D3"/>
    <w:rsid w:val="009F5EEA"/>
    <w:rsid w:val="00A343C0"/>
    <w:rsid w:val="00A85B65"/>
    <w:rsid w:val="00A87420"/>
    <w:rsid w:val="00AF0612"/>
    <w:rsid w:val="00AF7D08"/>
    <w:rsid w:val="00B05032"/>
    <w:rsid w:val="00B30814"/>
    <w:rsid w:val="00B41E7C"/>
    <w:rsid w:val="00B45A64"/>
    <w:rsid w:val="00B750B6"/>
    <w:rsid w:val="00BC5FC7"/>
    <w:rsid w:val="00C173EA"/>
    <w:rsid w:val="00C44ACE"/>
    <w:rsid w:val="00C56AE3"/>
    <w:rsid w:val="00C67B1F"/>
    <w:rsid w:val="00CA4D3B"/>
    <w:rsid w:val="00CA60B2"/>
    <w:rsid w:val="00CD229C"/>
    <w:rsid w:val="00D477CE"/>
    <w:rsid w:val="00D86204"/>
    <w:rsid w:val="00D9157D"/>
    <w:rsid w:val="00DA053D"/>
    <w:rsid w:val="00DA40AA"/>
    <w:rsid w:val="00DF4F0E"/>
    <w:rsid w:val="00E05238"/>
    <w:rsid w:val="00E17E24"/>
    <w:rsid w:val="00E22F32"/>
    <w:rsid w:val="00E33871"/>
    <w:rsid w:val="00E77705"/>
    <w:rsid w:val="00E838E3"/>
    <w:rsid w:val="00E84C46"/>
    <w:rsid w:val="00EA6C66"/>
    <w:rsid w:val="00EC1AEA"/>
    <w:rsid w:val="00EC23C2"/>
    <w:rsid w:val="00EE552F"/>
    <w:rsid w:val="00F11B26"/>
    <w:rsid w:val="00F47294"/>
    <w:rsid w:val="00FA64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9F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631ACA"/>
    <w:pPr>
      <w:tabs>
        <w:tab w:val="center" w:pos="4819"/>
        <w:tab w:val="right" w:pos="9638"/>
      </w:tabs>
    </w:pPr>
  </w:style>
  <w:style w:type="character" w:customStyle="1" w:styleId="AntratsDiagrama">
    <w:name w:val="Antraštės Diagrama"/>
    <w:basedOn w:val="Numatytasispastraiposriftas"/>
    <w:link w:val="Antrats"/>
    <w:uiPriority w:val="99"/>
    <w:rsid w:val="00631ACA"/>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631ACA"/>
    <w:pPr>
      <w:tabs>
        <w:tab w:val="center" w:pos="4819"/>
        <w:tab w:val="right" w:pos="9638"/>
      </w:tabs>
    </w:pPr>
  </w:style>
  <w:style w:type="character" w:customStyle="1" w:styleId="PoratDiagrama">
    <w:name w:val="Poraštė Diagrama"/>
    <w:basedOn w:val="Numatytasispastraiposriftas"/>
    <w:link w:val="Porat"/>
    <w:uiPriority w:val="99"/>
    <w:rsid w:val="00631ACA"/>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631ACA"/>
    <w:pPr>
      <w:tabs>
        <w:tab w:val="center" w:pos="4819"/>
        <w:tab w:val="right" w:pos="9638"/>
      </w:tabs>
    </w:pPr>
  </w:style>
  <w:style w:type="character" w:customStyle="1" w:styleId="AntratsDiagrama">
    <w:name w:val="Antraštės Diagrama"/>
    <w:basedOn w:val="Numatytasispastraiposriftas"/>
    <w:link w:val="Antrats"/>
    <w:uiPriority w:val="99"/>
    <w:rsid w:val="00631ACA"/>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631ACA"/>
    <w:pPr>
      <w:tabs>
        <w:tab w:val="center" w:pos="4819"/>
        <w:tab w:val="right" w:pos="9638"/>
      </w:tabs>
    </w:pPr>
  </w:style>
  <w:style w:type="character" w:customStyle="1" w:styleId="PoratDiagrama">
    <w:name w:val="Poraštė Diagrama"/>
    <w:basedOn w:val="Numatytasispastraiposriftas"/>
    <w:link w:val="Porat"/>
    <w:uiPriority w:val="99"/>
    <w:rsid w:val="00631AC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056509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3152C7-07DC-43F0-9C88-E2A0B151F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9817</Words>
  <Characters>5596</Characters>
  <Application>Microsoft Office Word</Application>
  <DocSecurity>0</DocSecurity>
  <Lines>46</Lines>
  <Paragraphs>30</Paragraphs>
  <ScaleCrop>false</ScaleCrop>
  <HeadingPairs>
    <vt:vector size="2" baseType="variant">
      <vt:variant>
        <vt:lpstr>Pavadinimas</vt:lpstr>
      </vt:variant>
      <vt:variant>
        <vt:i4>1</vt:i4>
      </vt:variant>
    </vt:vector>
  </HeadingPairs>
  <TitlesOfParts>
    <vt:vector size="1" baseType="lpstr">
      <vt:lpstr/>
    </vt:vector>
  </TitlesOfParts>
  <Company>valdyba.lan</Company>
  <LinksUpToDate>false</LinksUpToDate>
  <CharactersWithSpaces>15383</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2016-05-03T06:59:00Z</dcterms:created>
  <dc:creator>Birute Radavičienė</dc:creator>
  <cp:lastModifiedBy>Kazimiera Rimiene</cp:lastModifiedBy>
  <cp:lastPrinted>2016-04-18T12:18:00Z</cp:lastPrinted>
  <dcterms:modified xsi:type="dcterms:W3CDTF">2016-05-03T06:59:00Z</dcterms:modified>
  <cp:revision>3</cp:revision>
</cp:coreProperties>
</file>