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562DD6" w:rsidRDefault="00825737" w:rsidP="00825737">
      <w:pPr>
        <w:jc w:val="center"/>
        <w:rPr>
          <w:b/>
          <w:sz w:val="24"/>
          <w:szCs w:val="24"/>
        </w:rPr>
      </w:pPr>
      <w:r w:rsidRPr="00562DD6">
        <w:rPr>
          <w:b/>
          <w:sz w:val="24"/>
          <w:szCs w:val="24"/>
        </w:rPr>
        <w:t>AIŠKINAMASIS RAŠTAS</w:t>
      </w:r>
    </w:p>
    <w:p w:rsidR="00825737" w:rsidRPr="00562DD6" w:rsidRDefault="00825737" w:rsidP="003D14AB">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E21D48" w:rsidRPr="00D416CA" w:rsidRDefault="00825737" w:rsidP="00825737">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7328EC">
        <w:rPr>
          <w:sz w:val="24"/>
          <w:szCs w:val="24"/>
        </w:rPr>
        <w:t>5</w:t>
      </w:r>
      <w:r w:rsidRPr="00562DD6">
        <w:rPr>
          <w:sz w:val="24"/>
          <w:szCs w:val="24"/>
        </w:rPr>
        <w:t xml:space="preserve"> metus lengvatą </w:t>
      </w:r>
      <w:r w:rsidR="0038261E">
        <w:rPr>
          <w:sz w:val="24"/>
          <w:szCs w:val="24"/>
        </w:rPr>
        <w:t>juridiniams</w:t>
      </w:r>
      <w:r w:rsidR="00111B12" w:rsidRPr="00562DD6">
        <w:rPr>
          <w:sz w:val="24"/>
          <w:szCs w:val="24"/>
        </w:rPr>
        <w:t xml:space="preserve"> </w:t>
      </w:r>
      <w:r w:rsidR="002D0DDC">
        <w:rPr>
          <w:sz w:val="24"/>
          <w:szCs w:val="24"/>
        </w:rPr>
        <w:t xml:space="preserve">asmenims, vykdantiems </w:t>
      </w:r>
      <w:r w:rsidRPr="00562DD6">
        <w:rPr>
          <w:sz w:val="24"/>
          <w:szCs w:val="24"/>
        </w:rPr>
        <w:t xml:space="preserve"> Klaipėdos </w:t>
      </w:r>
      <w:r w:rsidRPr="00D416CA">
        <w:rPr>
          <w:sz w:val="24"/>
          <w:szCs w:val="24"/>
        </w:rPr>
        <w:t>miesto istorinėse dalyse</w:t>
      </w:r>
      <w:r w:rsidR="002D0DDC" w:rsidRPr="00D416CA">
        <w:rPr>
          <w:sz w:val="24"/>
          <w:szCs w:val="24"/>
        </w:rPr>
        <w:t xml:space="preserve"> veiklą, susijusią su menu, dailiaisiais amatais, etnografiniais verslais ir vykdantiems veiklą, skatinančią turizmą</w:t>
      </w:r>
      <w:r w:rsidRPr="00D416CA">
        <w:rPr>
          <w:sz w:val="24"/>
          <w:szCs w:val="24"/>
        </w:rPr>
        <w:t xml:space="preserve"> –</w:t>
      </w:r>
      <w:r w:rsidR="00403815">
        <w:rPr>
          <w:sz w:val="24"/>
          <w:szCs w:val="24"/>
        </w:rPr>
        <w:t xml:space="preserve"> </w:t>
      </w:r>
      <w:r w:rsidR="009064B2" w:rsidRPr="00D416CA">
        <w:rPr>
          <w:sz w:val="24"/>
          <w:szCs w:val="24"/>
        </w:rPr>
        <w:t xml:space="preserve">UAB </w:t>
      </w:r>
      <w:r w:rsidR="009064B2">
        <w:rPr>
          <w:sz w:val="24"/>
          <w:szCs w:val="24"/>
        </w:rPr>
        <w:t>„Mano valsas“ (kodas 302296266),</w:t>
      </w:r>
      <w:r w:rsidR="009064B2" w:rsidRPr="009064B2">
        <w:rPr>
          <w:sz w:val="24"/>
          <w:szCs w:val="24"/>
        </w:rPr>
        <w:t xml:space="preserve"> </w:t>
      </w:r>
      <w:r w:rsidR="009064B2" w:rsidRPr="00D416CA">
        <w:rPr>
          <w:sz w:val="24"/>
          <w:szCs w:val="24"/>
        </w:rPr>
        <w:t xml:space="preserve">J. </w:t>
      </w:r>
      <w:proofErr w:type="spellStart"/>
      <w:r w:rsidR="009064B2" w:rsidRPr="00D416CA">
        <w:rPr>
          <w:sz w:val="24"/>
          <w:szCs w:val="24"/>
        </w:rPr>
        <w:t>Jurevičienės</w:t>
      </w:r>
      <w:proofErr w:type="spellEnd"/>
      <w:r w:rsidR="009064B2" w:rsidRPr="00D416CA">
        <w:rPr>
          <w:sz w:val="24"/>
          <w:szCs w:val="24"/>
        </w:rPr>
        <w:t xml:space="preserve"> indiv</w:t>
      </w:r>
      <w:r w:rsidR="002A4E1F">
        <w:rPr>
          <w:sz w:val="24"/>
          <w:szCs w:val="24"/>
        </w:rPr>
        <w:t>iduali įmonė (kodas 240902220),</w:t>
      </w:r>
      <w:r w:rsidR="00415F57">
        <w:rPr>
          <w:sz w:val="24"/>
          <w:szCs w:val="24"/>
        </w:rPr>
        <w:t xml:space="preserve"> </w:t>
      </w:r>
      <w:r w:rsidR="00D416CA" w:rsidRPr="00D416CA">
        <w:rPr>
          <w:sz w:val="24"/>
          <w:szCs w:val="24"/>
        </w:rPr>
        <w:t>UAB „Tiltų baras“ (kodas 302573083), UAB „Kl</w:t>
      </w:r>
      <w:r w:rsidR="009064B2">
        <w:rPr>
          <w:sz w:val="24"/>
          <w:szCs w:val="24"/>
        </w:rPr>
        <w:t xml:space="preserve">aipėda </w:t>
      </w:r>
      <w:proofErr w:type="spellStart"/>
      <w:r w:rsidR="009064B2">
        <w:rPr>
          <w:sz w:val="24"/>
          <w:szCs w:val="24"/>
        </w:rPr>
        <w:t>Tour</w:t>
      </w:r>
      <w:r w:rsidR="0038261E">
        <w:rPr>
          <w:sz w:val="24"/>
          <w:szCs w:val="24"/>
        </w:rPr>
        <w:t>s</w:t>
      </w:r>
      <w:proofErr w:type="spellEnd"/>
      <w:r w:rsidR="0038261E">
        <w:rPr>
          <w:sz w:val="24"/>
          <w:szCs w:val="24"/>
        </w:rPr>
        <w:t>“ (kodas 302822175),</w:t>
      </w:r>
      <w:r w:rsidR="00D416CA" w:rsidRPr="00D416CA">
        <w:rPr>
          <w:sz w:val="24"/>
          <w:szCs w:val="24"/>
        </w:rPr>
        <w:t xml:space="preserve"> </w:t>
      </w:r>
      <w:r w:rsidR="0038261E" w:rsidRPr="00D416CA">
        <w:rPr>
          <w:sz w:val="24"/>
          <w:szCs w:val="24"/>
        </w:rPr>
        <w:t>I. R. MADO</w:t>
      </w:r>
      <w:r w:rsidR="0038261E">
        <w:rPr>
          <w:sz w:val="24"/>
          <w:szCs w:val="24"/>
        </w:rPr>
        <w:t>S NAMAI, UAB (kodas 301</w:t>
      </w:r>
      <w:r w:rsidR="005E25E3">
        <w:rPr>
          <w:sz w:val="24"/>
          <w:szCs w:val="24"/>
        </w:rPr>
        <w:t xml:space="preserve">741471), </w:t>
      </w:r>
      <w:r w:rsidR="00173C60">
        <w:rPr>
          <w:sz w:val="24"/>
          <w:szCs w:val="24"/>
        </w:rPr>
        <w:t xml:space="preserve">Lino </w:t>
      </w:r>
      <w:proofErr w:type="spellStart"/>
      <w:r w:rsidR="00173C60">
        <w:rPr>
          <w:sz w:val="24"/>
          <w:szCs w:val="24"/>
        </w:rPr>
        <w:t>Jakumo</w:t>
      </w:r>
      <w:proofErr w:type="spellEnd"/>
      <w:r w:rsidR="00173C60">
        <w:rPr>
          <w:sz w:val="24"/>
          <w:szCs w:val="24"/>
        </w:rPr>
        <w:t xml:space="preserve"> įmonė (kodas 164679814), </w:t>
      </w:r>
      <w:r w:rsidR="005E25E3">
        <w:rPr>
          <w:sz w:val="24"/>
          <w:szCs w:val="24"/>
        </w:rPr>
        <w:t>I. Į. ,,</w:t>
      </w:r>
      <w:r w:rsidR="00611184">
        <w:rPr>
          <w:sz w:val="24"/>
          <w:szCs w:val="24"/>
        </w:rPr>
        <w:t>Retro knygos“ (kodas 300959570), UAB ,,PETAURA“ (kodas 141482786).</w:t>
      </w:r>
    </w:p>
    <w:p w:rsidR="00825737" w:rsidRPr="00562DD6" w:rsidRDefault="00825737" w:rsidP="00825737">
      <w:pPr>
        <w:ind w:firstLine="720"/>
        <w:jc w:val="both"/>
        <w:rPr>
          <w:color w:val="000000"/>
          <w:sz w:val="24"/>
          <w:szCs w:val="24"/>
        </w:rPr>
      </w:pPr>
      <w:r w:rsidRPr="00D416CA">
        <w:rPr>
          <w:sz w:val="24"/>
          <w:szCs w:val="24"/>
        </w:rPr>
        <w:t>Teikiamo sprendimo projekto tikslas ir uždaviniai – vadovaujantis Klaipėdos miesto savivaldybės tarybos sprendim</w:t>
      </w:r>
      <w:r w:rsidR="00E74C83" w:rsidRPr="00D416CA">
        <w:rPr>
          <w:sz w:val="24"/>
          <w:szCs w:val="24"/>
        </w:rPr>
        <w:t>u</w:t>
      </w:r>
      <w:r w:rsidRPr="00D416CA">
        <w:rPr>
          <w:sz w:val="24"/>
          <w:szCs w:val="24"/>
        </w:rPr>
        <w:t xml:space="preserve"> patvirtintomis </w:t>
      </w:r>
      <w:r w:rsidR="00E74C83" w:rsidRPr="00D416CA">
        <w:rPr>
          <w:sz w:val="24"/>
          <w:szCs w:val="24"/>
        </w:rPr>
        <w:t>NTM</w:t>
      </w:r>
      <w:r w:rsidRPr="00D416CA">
        <w:rPr>
          <w:sz w:val="24"/>
          <w:szCs w:val="24"/>
        </w:rPr>
        <w:t xml:space="preserve"> lengvatų teikimo tvarkomis ir jose nustatytais reikalavimais, priimti sprendimą dėl </w:t>
      </w:r>
      <w:r w:rsidR="00E74C83" w:rsidRPr="00D416CA">
        <w:rPr>
          <w:sz w:val="24"/>
          <w:szCs w:val="24"/>
        </w:rPr>
        <w:t>NTM</w:t>
      </w:r>
      <w:r w:rsidRPr="00D416CA">
        <w:rPr>
          <w:sz w:val="24"/>
          <w:szCs w:val="24"/>
        </w:rPr>
        <w:t xml:space="preserve"> lengvat</w:t>
      </w:r>
      <w:r w:rsidR="00E74C83" w:rsidRPr="00D416CA">
        <w:rPr>
          <w:sz w:val="24"/>
          <w:szCs w:val="24"/>
        </w:rPr>
        <w:t>ų</w:t>
      </w:r>
      <w:r w:rsidRPr="00D416CA">
        <w:rPr>
          <w:sz w:val="24"/>
          <w:szCs w:val="24"/>
        </w:rPr>
        <w:t xml:space="preserve"> suteikimo asmenims, vykdantiems veiklą, skatinančią</w:t>
      </w:r>
      <w:r w:rsidRPr="00562DD6">
        <w:rPr>
          <w:sz w:val="24"/>
          <w:szCs w:val="24"/>
        </w:rPr>
        <w:t xml:space="preserve"> turizmą</w:t>
      </w:r>
      <w:r w:rsidR="00526BFC">
        <w:rPr>
          <w:sz w:val="24"/>
          <w:szCs w:val="24"/>
        </w:rPr>
        <w:t xml:space="preserve"> bei vykdantiems</w:t>
      </w:r>
      <w:r w:rsidRPr="00562DD6">
        <w:rPr>
          <w:sz w:val="24"/>
          <w:szCs w:val="24"/>
        </w:rPr>
        <w:t xml:space="preserve"> veiklą, susijusią su menu</w:t>
      </w:r>
      <w:r w:rsidR="00111B12" w:rsidRPr="00562DD6">
        <w:rPr>
          <w:sz w:val="24"/>
          <w:szCs w:val="24"/>
        </w:rPr>
        <w:t xml:space="preserve"> ir</w:t>
      </w:r>
      <w:r w:rsidRPr="00562DD6">
        <w:rPr>
          <w:sz w:val="24"/>
          <w:szCs w:val="24"/>
        </w:rPr>
        <w:t xml:space="preserve"> dailiaisiais amatais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38261E">
        <w:rPr>
          <w:sz w:val="24"/>
          <w:szCs w:val="24"/>
        </w:rPr>
        <w:t xml:space="preserve"> </w:t>
      </w:r>
      <w:r w:rsidRPr="00562DD6">
        <w:rPr>
          <w:sz w:val="24"/>
          <w:szCs w:val="24"/>
        </w:rPr>
        <w:t>asmenų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6D3DAB">
        <w:rPr>
          <w:sz w:val="24"/>
          <w:szCs w:val="24"/>
        </w:rPr>
        <w:t>ais NTM lengvatų teikimo tvarkų aprašų nuostatomis.</w:t>
      </w:r>
    </w:p>
    <w:p w:rsidR="006D3DAB" w:rsidRDefault="006D3DAB" w:rsidP="00F56100">
      <w:pPr>
        <w:ind w:firstLine="720"/>
        <w:jc w:val="both"/>
        <w:rPr>
          <w:sz w:val="24"/>
          <w:szCs w:val="24"/>
        </w:rPr>
      </w:pPr>
      <w:r>
        <w:rPr>
          <w:sz w:val="24"/>
          <w:szCs w:val="24"/>
        </w:rPr>
        <w:t>Išnagrinėjus mokesčių mokėtojų pateiktus prašymus ir dokumentus, gavus Tarptautinių ryšių, verslo plėtros ir turizmo skyriaus, Apskaitos skyriaus išvadas dėl mokesčių mokėtojų tvarkų apraše numatytų reikalavimų NTM lengvatai gauti atitikimo, lengvata suteiktina, vadovaujantis:</w:t>
      </w:r>
    </w:p>
    <w:p w:rsidR="005A3136" w:rsidRPr="002F07DC" w:rsidRDefault="009257B7" w:rsidP="005A3136">
      <w:pPr>
        <w:ind w:firstLine="720"/>
        <w:jc w:val="both"/>
        <w:rPr>
          <w:sz w:val="24"/>
          <w:szCs w:val="24"/>
        </w:rPr>
      </w:pPr>
      <w:r>
        <w:rPr>
          <w:sz w:val="24"/>
          <w:szCs w:val="24"/>
        </w:rPr>
        <w:t>1</w:t>
      </w:r>
      <w:r w:rsidR="005A3136" w:rsidRPr="002F07DC">
        <w:rPr>
          <w:sz w:val="24"/>
          <w:szCs w:val="24"/>
        </w:rPr>
        <w:t>. Nekilnojamojo turto mokesčio lengvatų teikimo asmenims, vykdantiems Klaipėdos miesto istorinėse dalyse veiklą, skat</w:t>
      </w:r>
      <w:r w:rsidR="00690FD9" w:rsidRPr="002F07DC">
        <w:rPr>
          <w:sz w:val="24"/>
          <w:szCs w:val="24"/>
        </w:rPr>
        <w:t>inančią turizmą:</w:t>
      </w:r>
    </w:p>
    <w:p w:rsidR="005A3136" w:rsidRPr="002F07DC" w:rsidRDefault="009257B7" w:rsidP="0060605A">
      <w:pPr>
        <w:ind w:firstLine="720"/>
        <w:jc w:val="both"/>
        <w:rPr>
          <w:sz w:val="24"/>
          <w:szCs w:val="24"/>
        </w:rPr>
      </w:pPr>
      <w:r>
        <w:rPr>
          <w:sz w:val="24"/>
          <w:szCs w:val="24"/>
        </w:rPr>
        <w:t>1</w:t>
      </w:r>
      <w:r w:rsidR="00A618F7" w:rsidRPr="002F07DC">
        <w:rPr>
          <w:sz w:val="24"/>
          <w:szCs w:val="24"/>
        </w:rPr>
        <w:t xml:space="preserve">.1. </w:t>
      </w:r>
      <w:r w:rsidR="009064B2" w:rsidRPr="002F07DC">
        <w:rPr>
          <w:sz w:val="24"/>
          <w:szCs w:val="24"/>
        </w:rPr>
        <w:t>UAB „Mano valsas“ – tvarkos aprašo 2.4.1</w:t>
      </w:r>
      <w:r w:rsidR="00415F57">
        <w:rPr>
          <w:sz w:val="24"/>
          <w:szCs w:val="24"/>
        </w:rPr>
        <w:t>.</w:t>
      </w:r>
      <w:r w:rsidR="009064B2" w:rsidRPr="002F07DC">
        <w:rPr>
          <w:sz w:val="24"/>
          <w:szCs w:val="24"/>
        </w:rPr>
        <w:t xml:space="preserve"> p. (mažos parduotuvėlės veikla</w:t>
      </w:r>
      <w:r>
        <w:rPr>
          <w:sz w:val="24"/>
          <w:szCs w:val="24"/>
        </w:rPr>
        <w:t xml:space="preserve">, adresu: </w:t>
      </w:r>
      <w:r w:rsidR="009064B2" w:rsidRPr="002F07DC">
        <w:rPr>
          <w:sz w:val="24"/>
          <w:szCs w:val="24"/>
        </w:rPr>
        <w:t>Šaltkalvių g. 3, Klaipėda);</w:t>
      </w:r>
    </w:p>
    <w:p w:rsidR="009064B2" w:rsidRDefault="009257B7" w:rsidP="00561624">
      <w:pPr>
        <w:ind w:firstLine="720"/>
        <w:jc w:val="both"/>
        <w:rPr>
          <w:sz w:val="24"/>
          <w:szCs w:val="24"/>
        </w:rPr>
      </w:pPr>
      <w:r>
        <w:rPr>
          <w:sz w:val="24"/>
          <w:szCs w:val="24"/>
        </w:rPr>
        <w:t>1</w:t>
      </w:r>
      <w:r w:rsidR="00C4795F" w:rsidRPr="002F07DC">
        <w:rPr>
          <w:sz w:val="24"/>
          <w:szCs w:val="24"/>
        </w:rPr>
        <w:t xml:space="preserve">.2. </w:t>
      </w:r>
      <w:r w:rsidR="009064B2" w:rsidRPr="002F07DC">
        <w:rPr>
          <w:sz w:val="24"/>
          <w:szCs w:val="24"/>
        </w:rPr>
        <w:t xml:space="preserve">J. </w:t>
      </w:r>
      <w:proofErr w:type="spellStart"/>
      <w:r w:rsidR="009064B2" w:rsidRPr="002F07DC">
        <w:rPr>
          <w:sz w:val="24"/>
          <w:szCs w:val="24"/>
        </w:rPr>
        <w:t>Jurevičienės</w:t>
      </w:r>
      <w:proofErr w:type="spellEnd"/>
      <w:r w:rsidR="009064B2" w:rsidRPr="002F07DC">
        <w:rPr>
          <w:sz w:val="24"/>
          <w:szCs w:val="24"/>
        </w:rPr>
        <w:t xml:space="preserve"> individua</w:t>
      </w:r>
      <w:r w:rsidR="00415F57">
        <w:rPr>
          <w:sz w:val="24"/>
          <w:szCs w:val="24"/>
        </w:rPr>
        <w:t>li įmonė – tvarkos aprašo 2.4.1.</w:t>
      </w:r>
      <w:r w:rsidR="009064B2" w:rsidRPr="002F07DC">
        <w:rPr>
          <w:sz w:val="24"/>
          <w:szCs w:val="24"/>
        </w:rPr>
        <w:t xml:space="preserve"> p. (mažos parduotuvėlės veikla</w:t>
      </w:r>
      <w:r>
        <w:rPr>
          <w:sz w:val="24"/>
          <w:szCs w:val="24"/>
        </w:rPr>
        <w:t>,</w:t>
      </w:r>
      <w:r w:rsidR="009064B2" w:rsidRPr="002F07DC">
        <w:rPr>
          <w:sz w:val="24"/>
          <w:szCs w:val="24"/>
        </w:rPr>
        <w:t xml:space="preserve"> adresu</w:t>
      </w:r>
      <w:r w:rsidR="009064B2">
        <w:rPr>
          <w:sz w:val="24"/>
          <w:szCs w:val="24"/>
        </w:rPr>
        <w:t>: H. Manto g. 18</w:t>
      </w:r>
      <w:r w:rsidR="009064B2" w:rsidRPr="002F07DC">
        <w:rPr>
          <w:sz w:val="24"/>
          <w:szCs w:val="24"/>
        </w:rPr>
        <w:t>, Klaipėda);</w:t>
      </w:r>
    </w:p>
    <w:p w:rsidR="00CB5281" w:rsidRPr="002F07DC" w:rsidRDefault="009257B7" w:rsidP="002F07DC">
      <w:pPr>
        <w:ind w:firstLine="720"/>
        <w:jc w:val="both"/>
        <w:rPr>
          <w:sz w:val="24"/>
          <w:szCs w:val="24"/>
        </w:rPr>
      </w:pPr>
      <w:r>
        <w:rPr>
          <w:sz w:val="24"/>
          <w:szCs w:val="24"/>
        </w:rPr>
        <w:t>1</w:t>
      </w:r>
      <w:r w:rsidR="002A4E1F">
        <w:rPr>
          <w:sz w:val="24"/>
          <w:szCs w:val="24"/>
        </w:rPr>
        <w:t>.3</w:t>
      </w:r>
      <w:r w:rsidR="00CB5281" w:rsidRPr="002F07DC">
        <w:rPr>
          <w:sz w:val="24"/>
          <w:szCs w:val="24"/>
        </w:rPr>
        <w:t xml:space="preserve">. </w:t>
      </w:r>
      <w:r w:rsidR="009064B2" w:rsidRPr="002F07DC">
        <w:rPr>
          <w:sz w:val="24"/>
          <w:szCs w:val="24"/>
        </w:rPr>
        <w:t>UAB „Tiltų baras“ – tvarkos</w:t>
      </w:r>
      <w:r w:rsidR="00403815">
        <w:rPr>
          <w:sz w:val="24"/>
          <w:szCs w:val="24"/>
        </w:rPr>
        <w:t xml:space="preserve"> </w:t>
      </w:r>
      <w:r w:rsidR="009064B2" w:rsidRPr="002F07DC">
        <w:rPr>
          <w:sz w:val="24"/>
          <w:szCs w:val="24"/>
        </w:rPr>
        <w:t xml:space="preserve"> aprašo </w:t>
      </w:r>
      <w:r w:rsidR="00403815">
        <w:rPr>
          <w:sz w:val="24"/>
          <w:szCs w:val="24"/>
        </w:rPr>
        <w:t xml:space="preserve"> </w:t>
      </w:r>
      <w:r w:rsidR="009064B2" w:rsidRPr="002F07DC">
        <w:rPr>
          <w:sz w:val="24"/>
          <w:szCs w:val="24"/>
        </w:rPr>
        <w:t>2.4.5</w:t>
      </w:r>
      <w:r w:rsidR="00415F57">
        <w:rPr>
          <w:sz w:val="24"/>
          <w:szCs w:val="24"/>
        </w:rPr>
        <w:t>.</w:t>
      </w:r>
      <w:r w:rsidR="00403815">
        <w:rPr>
          <w:sz w:val="24"/>
          <w:szCs w:val="24"/>
        </w:rPr>
        <w:t xml:space="preserve"> </w:t>
      </w:r>
      <w:r w:rsidR="009064B2" w:rsidRPr="002F07DC">
        <w:rPr>
          <w:sz w:val="24"/>
          <w:szCs w:val="24"/>
        </w:rPr>
        <w:t xml:space="preserve"> p. (lauko kavinės veikla</w:t>
      </w:r>
      <w:r>
        <w:rPr>
          <w:sz w:val="24"/>
          <w:szCs w:val="24"/>
        </w:rPr>
        <w:t>,</w:t>
      </w:r>
      <w:r w:rsidR="009064B2" w:rsidRPr="002F07DC">
        <w:rPr>
          <w:sz w:val="24"/>
          <w:szCs w:val="24"/>
        </w:rPr>
        <w:t xml:space="preserve"> adresu: Tiltų g. 15, Klaipėda);</w:t>
      </w:r>
    </w:p>
    <w:p w:rsidR="00F616ED" w:rsidRPr="002F07DC" w:rsidRDefault="009257B7" w:rsidP="009064B2">
      <w:pPr>
        <w:ind w:firstLine="720"/>
        <w:jc w:val="both"/>
        <w:rPr>
          <w:sz w:val="24"/>
          <w:szCs w:val="24"/>
        </w:rPr>
      </w:pPr>
      <w:r>
        <w:rPr>
          <w:sz w:val="24"/>
          <w:szCs w:val="24"/>
        </w:rPr>
        <w:t>1</w:t>
      </w:r>
      <w:r w:rsidR="002A4E1F">
        <w:rPr>
          <w:sz w:val="24"/>
          <w:szCs w:val="24"/>
        </w:rPr>
        <w:t>.4</w:t>
      </w:r>
      <w:r w:rsidR="00CB5281" w:rsidRPr="002F07DC">
        <w:rPr>
          <w:sz w:val="24"/>
          <w:szCs w:val="24"/>
        </w:rPr>
        <w:t xml:space="preserve">. </w:t>
      </w:r>
      <w:r w:rsidR="009064B2" w:rsidRPr="002F07DC">
        <w:rPr>
          <w:sz w:val="24"/>
          <w:szCs w:val="24"/>
        </w:rPr>
        <w:t xml:space="preserve">UAB „Klaipėda </w:t>
      </w:r>
      <w:proofErr w:type="spellStart"/>
      <w:r w:rsidR="009064B2" w:rsidRPr="002F07DC">
        <w:rPr>
          <w:sz w:val="24"/>
          <w:szCs w:val="24"/>
        </w:rPr>
        <w:t>Tours</w:t>
      </w:r>
      <w:proofErr w:type="spellEnd"/>
      <w:r w:rsidR="009064B2" w:rsidRPr="002F07DC">
        <w:rPr>
          <w:sz w:val="24"/>
          <w:szCs w:val="24"/>
        </w:rPr>
        <w:t>“ – tvarkos aprašo 2.4.7</w:t>
      </w:r>
      <w:r w:rsidR="00415F57">
        <w:rPr>
          <w:sz w:val="24"/>
          <w:szCs w:val="24"/>
        </w:rPr>
        <w:t>.</w:t>
      </w:r>
      <w:r w:rsidR="00403815">
        <w:rPr>
          <w:sz w:val="24"/>
          <w:szCs w:val="24"/>
        </w:rPr>
        <w:t xml:space="preserve"> </w:t>
      </w:r>
      <w:r w:rsidR="009064B2" w:rsidRPr="002F07DC">
        <w:rPr>
          <w:sz w:val="24"/>
          <w:szCs w:val="24"/>
        </w:rPr>
        <w:t>p. (turizmo agentūros veikla</w:t>
      </w:r>
      <w:r>
        <w:rPr>
          <w:sz w:val="24"/>
          <w:szCs w:val="24"/>
        </w:rPr>
        <w:t>,</w:t>
      </w:r>
      <w:r w:rsidR="009064B2" w:rsidRPr="002F07DC">
        <w:rPr>
          <w:sz w:val="24"/>
          <w:szCs w:val="24"/>
        </w:rPr>
        <w:t xml:space="preserve"> adr</w:t>
      </w:r>
      <w:r w:rsidR="00D438B2">
        <w:rPr>
          <w:sz w:val="24"/>
          <w:szCs w:val="24"/>
        </w:rPr>
        <w:t>esu: Turgaus g. 2-17, Klaipėda).</w:t>
      </w:r>
    </w:p>
    <w:p w:rsidR="009257B7" w:rsidRPr="002F07DC" w:rsidRDefault="009257B7" w:rsidP="009257B7">
      <w:pPr>
        <w:ind w:firstLine="720"/>
        <w:jc w:val="both"/>
        <w:rPr>
          <w:sz w:val="24"/>
          <w:szCs w:val="24"/>
        </w:rPr>
      </w:pPr>
      <w:r>
        <w:rPr>
          <w:sz w:val="24"/>
          <w:szCs w:val="24"/>
        </w:rPr>
        <w:t>2</w:t>
      </w:r>
      <w:r w:rsidRPr="00562DD6">
        <w:rPr>
          <w:sz w:val="24"/>
          <w:szCs w:val="24"/>
        </w:rPr>
        <w:t xml:space="preserve">. Nekilnojamojo turto mokesčio lengvatų teikimo asmenims, vykdantiems Klaipėdos </w:t>
      </w:r>
      <w:r w:rsidRPr="002F07DC">
        <w:rPr>
          <w:sz w:val="24"/>
          <w:szCs w:val="24"/>
        </w:rPr>
        <w:t>miesto istorinėse dalyse veiklą, susijusią su menu, dailiaisiais amatais, etnografiniais verslais tvarkos aprašo 2.4 p</w:t>
      </w:r>
      <w:r w:rsidR="00403815">
        <w:rPr>
          <w:sz w:val="24"/>
          <w:szCs w:val="24"/>
        </w:rPr>
        <w:t>unktu</w:t>
      </w:r>
      <w:r w:rsidRPr="002F07DC">
        <w:rPr>
          <w:sz w:val="24"/>
          <w:szCs w:val="24"/>
        </w:rPr>
        <w:t xml:space="preserve">:  </w:t>
      </w:r>
    </w:p>
    <w:p w:rsidR="009257B7" w:rsidRDefault="009257B7" w:rsidP="009257B7">
      <w:pPr>
        <w:ind w:firstLine="720"/>
        <w:jc w:val="both"/>
        <w:rPr>
          <w:sz w:val="24"/>
          <w:szCs w:val="24"/>
        </w:rPr>
      </w:pPr>
      <w:r>
        <w:rPr>
          <w:sz w:val="24"/>
          <w:szCs w:val="24"/>
        </w:rPr>
        <w:t>2</w:t>
      </w:r>
      <w:r w:rsidRPr="002F07DC">
        <w:rPr>
          <w:sz w:val="24"/>
          <w:szCs w:val="24"/>
        </w:rPr>
        <w:t>.1. I. R. MADOS NAMAI, UAB (meno dirbinių iš tekstilės gamybos ir mažmeninės prekybos jais veikla</w:t>
      </w:r>
      <w:r>
        <w:rPr>
          <w:sz w:val="24"/>
          <w:szCs w:val="24"/>
        </w:rPr>
        <w:t>,</w:t>
      </w:r>
      <w:r w:rsidRPr="002F07DC">
        <w:rPr>
          <w:sz w:val="24"/>
          <w:szCs w:val="24"/>
        </w:rPr>
        <w:t xml:space="preserve"> a</w:t>
      </w:r>
      <w:r w:rsidR="00403815">
        <w:rPr>
          <w:sz w:val="24"/>
          <w:szCs w:val="24"/>
        </w:rPr>
        <w:t>dresu: Turgaus a. 17, Klaipėda).</w:t>
      </w:r>
    </w:p>
    <w:p w:rsidR="00173C60" w:rsidRDefault="00173C60" w:rsidP="00173C60">
      <w:pPr>
        <w:ind w:firstLine="720"/>
        <w:jc w:val="both"/>
        <w:rPr>
          <w:sz w:val="24"/>
          <w:szCs w:val="24"/>
        </w:rPr>
      </w:pPr>
      <w:r>
        <w:rPr>
          <w:sz w:val="24"/>
          <w:szCs w:val="24"/>
        </w:rPr>
        <w:t xml:space="preserve">2.2. Lino </w:t>
      </w:r>
      <w:proofErr w:type="spellStart"/>
      <w:r>
        <w:rPr>
          <w:sz w:val="24"/>
          <w:szCs w:val="24"/>
        </w:rPr>
        <w:t>Jakumo</w:t>
      </w:r>
      <w:proofErr w:type="spellEnd"/>
      <w:r>
        <w:rPr>
          <w:sz w:val="24"/>
          <w:szCs w:val="24"/>
        </w:rPr>
        <w:t xml:space="preserve"> įmonė (auto</w:t>
      </w:r>
      <w:r w:rsidR="00AF2A29">
        <w:rPr>
          <w:sz w:val="24"/>
          <w:szCs w:val="24"/>
        </w:rPr>
        <w:t xml:space="preserve">rinės </w:t>
      </w:r>
      <w:proofErr w:type="spellStart"/>
      <w:r w:rsidR="00AF2A29">
        <w:rPr>
          <w:sz w:val="24"/>
          <w:szCs w:val="24"/>
        </w:rPr>
        <w:t>juvelyrikos</w:t>
      </w:r>
      <w:proofErr w:type="spellEnd"/>
      <w:r w:rsidR="00AF2A29">
        <w:rPr>
          <w:sz w:val="24"/>
          <w:szCs w:val="24"/>
        </w:rPr>
        <w:t xml:space="preserve"> gaminių gamybos ir mažmeninės prekybos</w:t>
      </w:r>
      <w:r>
        <w:rPr>
          <w:sz w:val="24"/>
          <w:szCs w:val="24"/>
        </w:rPr>
        <w:t xml:space="preserve"> jais veikla, adresu: Tomo g. 13-1, Klaipėda).</w:t>
      </w:r>
    </w:p>
    <w:p w:rsidR="005E25E3" w:rsidRDefault="00173C60" w:rsidP="009257B7">
      <w:pPr>
        <w:ind w:firstLine="720"/>
        <w:jc w:val="both"/>
        <w:rPr>
          <w:sz w:val="24"/>
          <w:szCs w:val="24"/>
        </w:rPr>
      </w:pPr>
      <w:r>
        <w:rPr>
          <w:sz w:val="24"/>
          <w:szCs w:val="24"/>
        </w:rPr>
        <w:t>2.3</w:t>
      </w:r>
      <w:r w:rsidR="005E25E3">
        <w:rPr>
          <w:sz w:val="24"/>
          <w:szCs w:val="24"/>
        </w:rPr>
        <w:t>. I. Į. ,,Retro knygos“ (knygyno veikla, adresu: Tiltų g. 19, Klaipėda).</w:t>
      </w:r>
    </w:p>
    <w:p w:rsidR="00611184" w:rsidRPr="002F07DC" w:rsidRDefault="00611184" w:rsidP="00611184">
      <w:pPr>
        <w:ind w:firstLine="720"/>
        <w:jc w:val="both"/>
        <w:rPr>
          <w:sz w:val="24"/>
          <w:szCs w:val="24"/>
        </w:rPr>
      </w:pPr>
      <w:r>
        <w:rPr>
          <w:sz w:val="24"/>
          <w:szCs w:val="24"/>
        </w:rPr>
        <w:t>2.4. UAB ,,PETAURA“ (knygyno veikla, adresu: Tiltų g. 19, Klaipėda).</w:t>
      </w:r>
    </w:p>
    <w:p w:rsidR="005A3136" w:rsidRPr="00562DD6" w:rsidRDefault="005A3136" w:rsidP="005A3136">
      <w:pPr>
        <w:ind w:firstLine="720"/>
        <w:jc w:val="both"/>
        <w:rPr>
          <w:sz w:val="24"/>
          <w:szCs w:val="24"/>
        </w:rPr>
      </w:pPr>
      <w:r w:rsidRPr="002F07DC">
        <w:rPr>
          <w:sz w:val="24"/>
          <w:szCs w:val="24"/>
        </w:rPr>
        <w:t>Asmenys</w:t>
      </w:r>
      <w:r w:rsidRPr="00562DD6">
        <w:rPr>
          <w:sz w:val="24"/>
          <w:szCs w:val="24"/>
        </w:rPr>
        <w:t xml:space="preserve"> atitinka Klaipėdos miesto savivaldybės tarybos sprendimu patvirt</w:t>
      </w:r>
      <w:r w:rsidR="00690FD9">
        <w:rPr>
          <w:sz w:val="24"/>
          <w:szCs w:val="24"/>
        </w:rPr>
        <w:t>intų NTM lengvatų teikimo tvarkos aprašo</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w:t>
      </w:r>
      <w:r w:rsidR="00690FD9">
        <w:rPr>
          <w:sz w:val="24"/>
          <w:szCs w:val="24"/>
        </w:rPr>
        <w:t xml:space="preserve">zmą ir </w:t>
      </w:r>
      <w:r w:rsidR="00825737" w:rsidRPr="00562DD6">
        <w:rPr>
          <w:sz w:val="24"/>
          <w:szCs w:val="24"/>
        </w:rPr>
        <w:t>susijusią su menu, dailiaisiais amatais, etnografiniais verslais, būtų suteikta mokes</w:t>
      </w:r>
      <w:r w:rsidR="004271D7" w:rsidRPr="00562DD6">
        <w:rPr>
          <w:sz w:val="24"/>
          <w:szCs w:val="24"/>
        </w:rPr>
        <w:t>tinė</w:t>
      </w:r>
      <w:r w:rsidR="00825737" w:rsidRPr="00562DD6">
        <w:rPr>
          <w:sz w:val="24"/>
          <w:szCs w:val="24"/>
        </w:rPr>
        <w:t xml:space="preserve"> lengvata, tuo paremiant vy</w:t>
      </w:r>
      <w:r w:rsidR="002E660E" w:rsidRPr="00562DD6">
        <w:rPr>
          <w:sz w:val="24"/>
          <w:szCs w:val="24"/>
        </w:rPr>
        <w:t>stomą</w:t>
      </w:r>
      <w:r w:rsidR="00825737" w:rsidRPr="00562DD6">
        <w:rPr>
          <w:sz w:val="24"/>
          <w:szCs w:val="24"/>
        </w:rPr>
        <w:t xml:space="preserve"> verslą Klaipėdos miesto istorinėse dalyse.</w:t>
      </w:r>
    </w:p>
    <w:p w:rsidR="002A4E1F" w:rsidRPr="00562DD6" w:rsidRDefault="002A4E1F" w:rsidP="00825737">
      <w:pPr>
        <w:ind w:firstLine="720"/>
        <w:jc w:val="both"/>
        <w:rPr>
          <w:sz w:val="24"/>
          <w:szCs w:val="24"/>
        </w:rPr>
      </w:pPr>
    </w:p>
    <w:p w:rsidR="00825737" w:rsidRPr="00562DD6" w:rsidRDefault="00825737" w:rsidP="00825737">
      <w:pPr>
        <w:ind w:firstLine="720"/>
        <w:jc w:val="both"/>
        <w:rPr>
          <w:b/>
          <w:sz w:val="24"/>
          <w:szCs w:val="24"/>
        </w:rPr>
      </w:pPr>
      <w:r w:rsidRPr="00562DD6">
        <w:rPr>
          <w:b/>
          <w:sz w:val="24"/>
          <w:szCs w:val="24"/>
        </w:rPr>
        <w:lastRenderedPageBreak/>
        <w:t>4. Sprendimo projekto rengimo metu gauti specialistų vertinimai.</w:t>
      </w:r>
    </w:p>
    <w:p w:rsidR="00825737" w:rsidRPr="00B3750F" w:rsidRDefault="00B62067" w:rsidP="00611184">
      <w:pPr>
        <w:ind w:firstLine="720"/>
        <w:jc w:val="both"/>
        <w:rPr>
          <w:sz w:val="24"/>
          <w:szCs w:val="24"/>
        </w:rPr>
      </w:pPr>
      <w:r>
        <w:rPr>
          <w:sz w:val="24"/>
          <w:szCs w:val="24"/>
        </w:rPr>
        <w:t xml:space="preserve">Investicijų ir ekonomikos departamento </w:t>
      </w:r>
      <w:r w:rsidR="00825737" w:rsidRPr="00562DD6">
        <w:rPr>
          <w:sz w:val="24"/>
          <w:szCs w:val="24"/>
        </w:rPr>
        <w:t>Tarptautinių ryšių, verslo plėtros ir turizmo s</w:t>
      </w:r>
      <w:r>
        <w:rPr>
          <w:sz w:val="24"/>
          <w:szCs w:val="24"/>
        </w:rPr>
        <w:t xml:space="preserve">kyrius pateikė informaciją, </w:t>
      </w:r>
      <w:r w:rsidR="00B76ADE">
        <w:rPr>
          <w:sz w:val="24"/>
          <w:szCs w:val="24"/>
        </w:rPr>
        <w:t>kad</w:t>
      </w:r>
      <w:r w:rsidR="00D416CA">
        <w:rPr>
          <w:sz w:val="24"/>
          <w:szCs w:val="24"/>
        </w:rPr>
        <w:t xml:space="preserve"> </w:t>
      </w:r>
      <w:r w:rsidR="003F1CF9" w:rsidRPr="00D416CA">
        <w:rPr>
          <w:sz w:val="24"/>
          <w:szCs w:val="24"/>
        </w:rPr>
        <w:t xml:space="preserve">UAB </w:t>
      </w:r>
      <w:r w:rsidR="003F1CF9">
        <w:rPr>
          <w:sz w:val="24"/>
          <w:szCs w:val="24"/>
        </w:rPr>
        <w:t>„Mano valsas“ (kodas 302296266),</w:t>
      </w:r>
      <w:r w:rsidR="003F1CF9" w:rsidRPr="00B3750F">
        <w:rPr>
          <w:sz w:val="24"/>
          <w:szCs w:val="24"/>
        </w:rPr>
        <w:t xml:space="preserve"> </w:t>
      </w:r>
      <w:r w:rsidR="003F1CF9" w:rsidRPr="00D416CA">
        <w:rPr>
          <w:sz w:val="24"/>
          <w:szCs w:val="24"/>
        </w:rPr>
        <w:t xml:space="preserve">J. </w:t>
      </w:r>
      <w:proofErr w:type="spellStart"/>
      <w:r w:rsidR="003F1CF9" w:rsidRPr="00D416CA">
        <w:rPr>
          <w:sz w:val="24"/>
          <w:szCs w:val="24"/>
        </w:rPr>
        <w:t>Jurevičienės</w:t>
      </w:r>
      <w:proofErr w:type="spellEnd"/>
      <w:r w:rsidR="003F1CF9" w:rsidRPr="00D416CA">
        <w:rPr>
          <w:sz w:val="24"/>
          <w:szCs w:val="24"/>
        </w:rPr>
        <w:t xml:space="preserve"> indiv</w:t>
      </w:r>
      <w:r w:rsidR="00C44511">
        <w:rPr>
          <w:sz w:val="24"/>
          <w:szCs w:val="24"/>
        </w:rPr>
        <w:t>iduali įmonė (kodas 240902220),</w:t>
      </w:r>
      <w:r w:rsidR="00415F57">
        <w:rPr>
          <w:sz w:val="24"/>
          <w:szCs w:val="24"/>
        </w:rPr>
        <w:t xml:space="preserve"> </w:t>
      </w:r>
      <w:r w:rsidR="00D416CA" w:rsidRPr="00D416CA">
        <w:rPr>
          <w:sz w:val="24"/>
          <w:szCs w:val="24"/>
        </w:rPr>
        <w:t xml:space="preserve">UAB „Tiltų baras“ (kodas 302573083), UAB „Klaipėda </w:t>
      </w:r>
      <w:proofErr w:type="spellStart"/>
      <w:r w:rsidR="00D416CA" w:rsidRPr="00D416CA">
        <w:rPr>
          <w:sz w:val="24"/>
          <w:szCs w:val="24"/>
        </w:rPr>
        <w:t>Tours</w:t>
      </w:r>
      <w:proofErr w:type="spellEnd"/>
      <w:r w:rsidR="00D416CA" w:rsidRPr="00D416CA">
        <w:rPr>
          <w:sz w:val="24"/>
          <w:szCs w:val="24"/>
        </w:rPr>
        <w:t xml:space="preserve">“ (kodas 302822175), </w:t>
      </w:r>
      <w:r w:rsidR="001B2AD0" w:rsidRPr="00D416CA">
        <w:rPr>
          <w:sz w:val="24"/>
          <w:szCs w:val="24"/>
        </w:rPr>
        <w:t>I. R. MADO</w:t>
      </w:r>
      <w:r w:rsidR="001B2AD0">
        <w:rPr>
          <w:sz w:val="24"/>
          <w:szCs w:val="24"/>
        </w:rPr>
        <w:t>S NAMAI, UAB (kodas 301741471),</w:t>
      </w:r>
      <w:r w:rsidR="00173C60">
        <w:rPr>
          <w:sz w:val="24"/>
          <w:szCs w:val="24"/>
        </w:rPr>
        <w:t xml:space="preserve"> Lino </w:t>
      </w:r>
      <w:proofErr w:type="spellStart"/>
      <w:r w:rsidR="00173C60">
        <w:rPr>
          <w:sz w:val="24"/>
          <w:szCs w:val="24"/>
        </w:rPr>
        <w:t>Jakumo</w:t>
      </w:r>
      <w:proofErr w:type="spellEnd"/>
      <w:r w:rsidR="00173C60">
        <w:rPr>
          <w:sz w:val="24"/>
          <w:szCs w:val="24"/>
        </w:rPr>
        <w:t xml:space="preserve"> įmonė (kodas 164679814),</w:t>
      </w:r>
      <w:r w:rsidR="005E25E3">
        <w:rPr>
          <w:sz w:val="24"/>
          <w:szCs w:val="24"/>
        </w:rPr>
        <w:t xml:space="preserve"> I. Į. ,,Retro knygos“ (kodas 300959570)</w:t>
      </w:r>
      <w:r w:rsidR="00611184">
        <w:rPr>
          <w:sz w:val="24"/>
          <w:szCs w:val="24"/>
        </w:rPr>
        <w:t>, UAB ,,PETAURA“ (kodas 141482786)</w:t>
      </w:r>
      <w:r w:rsidR="005E25E3">
        <w:rPr>
          <w:sz w:val="24"/>
          <w:szCs w:val="24"/>
        </w:rPr>
        <w:t xml:space="preserve"> </w:t>
      </w:r>
      <w:r w:rsidR="00825737" w:rsidRPr="00B3750F">
        <w:rPr>
          <w:sz w:val="24"/>
          <w:szCs w:val="24"/>
        </w:rPr>
        <w:t xml:space="preserve">atitinka nereikšmingos pagalbos gavėjui keliamus reikalavimus ir jų vykdoma veikla atitinka patvirtintų </w:t>
      </w:r>
      <w:r w:rsidR="004271D7" w:rsidRPr="00B3750F">
        <w:rPr>
          <w:sz w:val="24"/>
          <w:szCs w:val="24"/>
        </w:rPr>
        <w:t xml:space="preserve">NTM </w:t>
      </w:r>
      <w:r w:rsidR="006A397D" w:rsidRPr="00B3750F">
        <w:rPr>
          <w:sz w:val="24"/>
          <w:szCs w:val="24"/>
        </w:rPr>
        <w:t>lengvatų teikimo tvarkos</w:t>
      </w:r>
      <w:r w:rsidR="00825737" w:rsidRPr="00B3750F">
        <w:rPr>
          <w:sz w:val="24"/>
          <w:szCs w:val="24"/>
        </w:rPr>
        <w:t xml:space="preserve"> </w:t>
      </w:r>
      <w:r w:rsidR="006A397D" w:rsidRPr="00B3750F">
        <w:rPr>
          <w:sz w:val="24"/>
          <w:szCs w:val="24"/>
        </w:rPr>
        <w:t>aprašo keliamus</w:t>
      </w:r>
      <w:r w:rsidR="004271D7" w:rsidRPr="00B3750F">
        <w:rPr>
          <w:sz w:val="24"/>
          <w:szCs w:val="24"/>
        </w:rPr>
        <w:t xml:space="preserve"> </w:t>
      </w:r>
      <w:r w:rsidR="00825737" w:rsidRPr="00B3750F">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5A6E0E" w:rsidRDefault="000A4F56" w:rsidP="005A6E0E">
      <w:pPr>
        <w:ind w:firstLine="720"/>
        <w:jc w:val="both"/>
        <w:rPr>
          <w:b/>
          <w:sz w:val="24"/>
          <w:szCs w:val="24"/>
        </w:rPr>
      </w:pPr>
      <w:r>
        <w:rPr>
          <w:sz w:val="24"/>
          <w:szCs w:val="24"/>
        </w:rPr>
        <w:t xml:space="preserve">1. </w:t>
      </w:r>
      <w:r w:rsidR="001B2AD0">
        <w:rPr>
          <w:sz w:val="24"/>
          <w:szCs w:val="24"/>
        </w:rPr>
        <w:t xml:space="preserve">UAB „Mano valsas“ kartu su prašymu pateiktos NTM už 2015 metus deklaracijos duomenimis, kuri priimta Klaipėdos apskrities VMI, deklaravo 631,00 </w:t>
      </w:r>
      <w:proofErr w:type="spellStart"/>
      <w:r w:rsidR="001B2AD0">
        <w:rPr>
          <w:sz w:val="24"/>
          <w:szCs w:val="24"/>
        </w:rPr>
        <w:t>Eur</w:t>
      </w:r>
      <w:proofErr w:type="spellEnd"/>
      <w:r w:rsidR="001B2AD0">
        <w:rPr>
          <w:sz w:val="24"/>
          <w:szCs w:val="24"/>
        </w:rPr>
        <w:t xml:space="preserve"> NTM sumą už negyvenamąją patalpą – parduotuvę, adresu: Šaltkalvių g. 3 (mokestinė turto vertė  78900,00 </w:t>
      </w:r>
      <w:proofErr w:type="spellStart"/>
      <w:r w:rsidR="001B2AD0">
        <w:rPr>
          <w:sz w:val="24"/>
          <w:szCs w:val="24"/>
        </w:rPr>
        <w:t>Eur</w:t>
      </w:r>
      <w:proofErr w:type="spellEnd"/>
      <w:r w:rsidR="001B2AD0">
        <w:rPr>
          <w:sz w:val="24"/>
          <w:szCs w:val="24"/>
        </w:rPr>
        <w:t xml:space="preserve"> x 0,8 %). Va</w:t>
      </w:r>
      <w:r w:rsidR="00C877BD">
        <w:rPr>
          <w:sz w:val="24"/>
          <w:szCs w:val="24"/>
        </w:rPr>
        <w:t>dovaujantis tvarkos aprašo 2.4.</w:t>
      </w:r>
      <w:r w:rsidR="001B2AD0">
        <w:rPr>
          <w:sz w:val="24"/>
          <w:szCs w:val="24"/>
        </w:rPr>
        <w:t xml:space="preserve">1.punktu, lengvatos dydis – 50 proc. deklaruoto NTM sumos, t. y. </w:t>
      </w:r>
      <w:r w:rsidR="001B2AD0">
        <w:rPr>
          <w:b/>
          <w:sz w:val="24"/>
          <w:szCs w:val="24"/>
        </w:rPr>
        <w:t xml:space="preserve">315,50 </w:t>
      </w:r>
      <w:proofErr w:type="spellStart"/>
      <w:r w:rsidR="001B2AD0">
        <w:rPr>
          <w:b/>
          <w:sz w:val="24"/>
          <w:szCs w:val="24"/>
        </w:rPr>
        <w:t>Eur</w:t>
      </w:r>
      <w:proofErr w:type="spellEnd"/>
      <w:r w:rsidR="001B2AD0">
        <w:rPr>
          <w:sz w:val="24"/>
          <w:szCs w:val="24"/>
        </w:rPr>
        <w:t>.</w:t>
      </w:r>
    </w:p>
    <w:p w:rsidR="00415F57" w:rsidRPr="0000182B" w:rsidRDefault="00B30335" w:rsidP="002A4E1F">
      <w:pPr>
        <w:ind w:firstLine="720"/>
        <w:jc w:val="both"/>
        <w:rPr>
          <w:sz w:val="24"/>
          <w:szCs w:val="24"/>
        </w:rPr>
      </w:pPr>
      <w:r>
        <w:rPr>
          <w:sz w:val="24"/>
          <w:szCs w:val="24"/>
        </w:rPr>
        <w:t xml:space="preserve">2. </w:t>
      </w:r>
      <w:r w:rsidR="001B2AD0">
        <w:rPr>
          <w:sz w:val="24"/>
          <w:szCs w:val="24"/>
        </w:rPr>
        <w:t xml:space="preserve">J. </w:t>
      </w:r>
      <w:proofErr w:type="spellStart"/>
      <w:r w:rsidR="001B2AD0">
        <w:rPr>
          <w:sz w:val="24"/>
          <w:szCs w:val="24"/>
        </w:rPr>
        <w:t>Jurevičienės</w:t>
      </w:r>
      <w:proofErr w:type="spellEnd"/>
      <w:r w:rsidR="001B2AD0">
        <w:rPr>
          <w:sz w:val="24"/>
          <w:szCs w:val="24"/>
        </w:rPr>
        <w:t xml:space="preserve"> individuali įmonė kartu su prašymu pateiktos NTM už 2015 metus deklaracijos duomenimis, kuri priimta Klaipėdos apskrities VMI, deklaravo 116,00 </w:t>
      </w:r>
      <w:proofErr w:type="spellStart"/>
      <w:r w:rsidR="001B2AD0">
        <w:rPr>
          <w:sz w:val="24"/>
          <w:szCs w:val="24"/>
        </w:rPr>
        <w:t>Eur</w:t>
      </w:r>
      <w:proofErr w:type="spellEnd"/>
      <w:r w:rsidR="001B2AD0">
        <w:rPr>
          <w:sz w:val="24"/>
          <w:szCs w:val="24"/>
        </w:rPr>
        <w:t xml:space="preserve"> NTM sumą už negyvenamąją patalpą – parduotuvę, adresu: H. Manto g. 18 (mokestinė turto vertė  14498,00 </w:t>
      </w:r>
      <w:proofErr w:type="spellStart"/>
      <w:r w:rsidR="001B2AD0">
        <w:rPr>
          <w:sz w:val="24"/>
          <w:szCs w:val="24"/>
        </w:rPr>
        <w:t>Eur</w:t>
      </w:r>
      <w:proofErr w:type="spellEnd"/>
      <w:r w:rsidR="001B2AD0">
        <w:rPr>
          <w:sz w:val="24"/>
          <w:szCs w:val="24"/>
        </w:rPr>
        <w:t xml:space="preserve"> x 0,8 %). Vadovaujantis tvarkos aprašo 2.</w:t>
      </w:r>
      <w:r w:rsidR="00C877BD">
        <w:rPr>
          <w:sz w:val="24"/>
          <w:szCs w:val="24"/>
        </w:rPr>
        <w:t>4.</w:t>
      </w:r>
      <w:r w:rsidR="001B2AD0">
        <w:rPr>
          <w:sz w:val="24"/>
          <w:szCs w:val="24"/>
        </w:rPr>
        <w:t xml:space="preserve">1.punktu, lengvatos dydis – 30 proc. deklaruoto NTM sumos, t. y. </w:t>
      </w:r>
      <w:r w:rsidR="001B2AD0">
        <w:rPr>
          <w:b/>
          <w:sz w:val="24"/>
          <w:szCs w:val="24"/>
        </w:rPr>
        <w:t xml:space="preserve">34,80 </w:t>
      </w:r>
      <w:proofErr w:type="spellStart"/>
      <w:r w:rsidR="001B2AD0">
        <w:rPr>
          <w:b/>
          <w:sz w:val="24"/>
          <w:szCs w:val="24"/>
        </w:rPr>
        <w:t>Eur</w:t>
      </w:r>
      <w:proofErr w:type="spellEnd"/>
      <w:r w:rsidR="001B2AD0">
        <w:rPr>
          <w:sz w:val="24"/>
          <w:szCs w:val="24"/>
        </w:rPr>
        <w:t>.</w:t>
      </w:r>
    </w:p>
    <w:p w:rsidR="00B30335" w:rsidRDefault="002A4E1F" w:rsidP="00B30335">
      <w:pPr>
        <w:ind w:firstLine="720"/>
        <w:jc w:val="both"/>
        <w:rPr>
          <w:color w:val="FF0000"/>
          <w:sz w:val="24"/>
          <w:szCs w:val="24"/>
        </w:rPr>
      </w:pPr>
      <w:r>
        <w:rPr>
          <w:sz w:val="24"/>
          <w:szCs w:val="24"/>
        </w:rPr>
        <w:t>3</w:t>
      </w:r>
      <w:r w:rsidR="00B30335">
        <w:rPr>
          <w:sz w:val="24"/>
          <w:szCs w:val="24"/>
        </w:rPr>
        <w:t xml:space="preserve">. </w:t>
      </w:r>
      <w:r w:rsidR="001B2AD0">
        <w:rPr>
          <w:sz w:val="24"/>
          <w:szCs w:val="24"/>
        </w:rPr>
        <w:t>UAB „Tiltų baras</w:t>
      </w:r>
      <w:r w:rsidR="001B2AD0" w:rsidRPr="00562DD6">
        <w:rPr>
          <w:sz w:val="24"/>
          <w:szCs w:val="24"/>
        </w:rPr>
        <w:t xml:space="preserve">“ </w:t>
      </w:r>
      <w:r w:rsidR="001B2AD0">
        <w:rPr>
          <w:color w:val="000000" w:themeColor="text1"/>
          <w:sz w:val="24"/>
          <w:szCs w:val="24"/>
        </w:rPr>
        <w:t xml:space="preserve">kartu su prašymu pateiktos NTM už 2015 metus deklaracijos duomenimis, kuri priimta Klaipėdos apskrities VMI, deklaravo 339,00 </w:t>
      </w:r>
      <w:proofErr w:type="spellStart"/>
      <w:r w:rsidR="001B2AD0">
        <w:rPr>
          <w:color w:val="000000" w:themeColor="text1"/>
          <w:sz w:val="24"/>
          <w:szCs w:val="24"/>
        </w:rPr>
        <w:t>Eur</w:t>
      </w:r>
      <w:proofErr w:type="spellEnd"/>
      <w:r w:rsidR="001B2AD0">
        <w:rPr>
          <w:color w:val="000000" w:themeColor="text1"/>
          <w:sz w:val="24"/>
          <w:szCs w:val="24"/>
        </w:rPr>
        <w:t xml:space="preserve"> NTM sumą už negyvenamąją patalpą – kavinę, adresu: </w:t>
      </w:r>
      <w:r w:rsidR="001B2AD0">
        <w:rPr>
          <w:sz w:val="24"/>
          <w:szCs w:val="24"/>
        </w:rPr>
        <w:t>Tiltų g. 15</w:t>
      </w:r>
      <w:r w:rsidR="001B2AD0">
        <w:rPr>
          <w:color w:val="000000" w:themeColor="text1"/>
          <w:sz w:val="24"/>
          <w:szCs w:val="24"/>
        </w:rPr>
        <w:t xml:space="preserve"> </w:t>
      </w:r>
      <w:r w:rsidR="001B2AD0">
        <w:rPr>
          <w:sz w:val="24"/>
          <w:szCs w:val="24"/>
        </w:rPr>
        <w:t xml:space="preserve">(mokestinė turto vertė 42400,00 </w:t>
      </w:r>
      <w:proofErr w:type="spellStart"/>
      <w:r w:rsidR="001B2AD0">
        <w:rPr>
          <w:sz w:val="24"/>
          <w:szCs w:val="24"/>
        </w:rPr>
        <w:t>Eur</w:t>
      </w:r>
      <w:proofErr w:type="spellEnd"/>
      <w:r w:rsidR="001B2AD0">
        <w:rPr>
          <w:sz w:val="24"/>
          <w:szCs w:val="24"/>
        </w:rPr>
        <w:t xml:space="preserve"> x 0,8 %). Vadovaujantis tvarkos aprašo 2.4.5. punktu, lengvatos dydis - 50 proc. deklaruoto NTM sumos, t. y. </w:t>
      </w:r>
      <w:r w:rsidR="001B2AD0">
        <w:rPr>
          <w:b/>
          <w:sz w:val="24"/>
          <w:szCs w:val="24"/>
        </w:rPr>
        <w:t xml:space="preserve">169,50 </w:t>
      </w:r>
      <w:proofErr w:type="spellStart"/>
      <w:r w:rsidR="001B2AD0">
        <w:rPr>
          <w:b/>
          <w:sz w:val="24"/>
          <w:szCs w:val="24"/>
        </w:rPr>
        <w:t>Eur</w:t>
      </w:r>
      <w:proofErr w:type="spellEnd"/>
      <w:r w:rsidR="001B2AD0">
        <w:rPr>
          <w:b/>
          <w:sz w:val="24"/>
          <w:szCs w:val="24"/>
        </w:rPr>
        <w:t>.</w:t>
      </w:r>
    </w:p>
    <w:p w:rsidR="00DE0310" w:rsidRDefault="002A4E1F" w:rsidP="000A4F56">
      <w:pPr>
        <w:ind w:firstLine="720"/>
        <w:jc w:val="both"/>
        <w:rPr>
          <w:sz w:val="24"/>
          <w:szCs w:val="24"/>
        </w:rPr>
      </w:pPr>
      <w:r>
        <w:rPr>
          <w:sz w:val="24"/>
          <w:szCs w:val="24"/>
        </w:rPr>
        <w:t>4</w:t>
      </w:r>
      <w:r w:rsidR="00E267AA">
        <w:rPr>
          <w:sz w:val="24"/>
          <w:szCs w:val="24"/>
        </w:rPr>
        <w:t xml:space="preserve">. </w:t>
      </w:r>
      <w:r w:rsidR="001B2AD0">
        <w:rPr>
          <w:sz w:val="24"/>
          <w:szCs w:val="24"/>
        </w:rPr>
        <w:t xml:space="preserve">UAB „Klaipėdos </w:t>
      </w:r>
      <w:proofErr w:type="spellStart"/>
      <w:r w:rsidR="001B2AD0">
        <w:rPr>
          <w:sz w:val="24"/>
          <w:szCs w:val="24"/>
        </w:rPr>
        <w:t>Tours</w:t>
      </w:r>
      <w:proofErr w:type="spellEnd"/>
      <w:r w:rsidR="001B2AD0" w:rsidRPr="00562DD6">
        <w:rPr>
          <w:sz w:val="24"/>
          <w:szCs w:val="24"/>
        </w:rPr>
        <w:t xml:space="preserve">“ </w:t>
      </w:r>
      <w:r w:rsidR="001B2AD0">
        <w:rPr>
          <w:color w:val="000000" w:themeColor="text1"/>
          <w:sz w:val="24"/>
          <w:szCs w:val="24"/>
        </w:rPr>
        <w:t xml:space="preserve">kartu su prašymu pateiktos NTM už 2015 metus deklaracijos duomenimis, kuri priimta Klaipėdos apskrities VMI, deklaravo 574,00 </w:t>
      </w:r>
      <w:proofErr w:type="spellStart"/>
      <w:r w:rsidR="001B2AD0">
        <w:rPr>
          <w:color w:val="000000" w:themeColor="text1"/>
          <w:sz w:val="24"/>
          <w:szCs w:val="24"/>
        </w:rPr>
        <w:t>Eur</w:t>
      </w:r>
      <w:proofErr w:type="spellEnd"/>
      <w:r w:rsidR="001B2AD0">
        <w:rPr>
          <w:color w:val="000000" w:themeColor="text1"/>
          <w:sz w:val="24"/>
          <w:szCs w:val="24"/>
        </w:rPr>
        <w:t xml:space="preserve"> NTM sumą už negyvenamąją patalpą – parduotuvę, adresu: </w:t>
      </w:r>
      <w:r w:rsidR="001B2AD0" w:rsidRPr="002F07DC">
        <w:rPr>
          <w:sz w:val="24"/>
          <w:szCs w:val="24"/>
        </w:rPr>
        <w:t>Turgaus g. 2-17</w:t>
      </w:r>
      <w:r w:rsidR="001B2AD0">
        <w:rPr>
          <w:color w:val="000000" w:themeColor="text1"/>
          <w:sz w:val="24"/>
          <w:szCs w:val="24"/>
        </w:rPr>
        <w:t xml:space="preserve"> </w:t>
      </w:r>
      <w:r w:rsidR="001B2AD0">
        <w:rPr>
          <w:sz w:val="24"/>
          <w:szCs w:val="24"/>
        </w:rPr>
        <w:t xml:space="preserve">(mokestinė turto vertė 71700,00 </w:t>
      </w:r>
      <w:proofErr w:type="spellStart"/>
      <w:r w:rsidR="001B2AD0">
        <w:rPr>
          <w:sz w:val="24"/>
          <w:szCs w:val="24"/>
        </w:rPr>
        <w:t>Eur</w:t>
      </w:r>
      <w:proofErr w:type="spellEnd"/>
      <w:r w:rsidR="001B2AD0">
        <w:rPr>
          <w:sz w:val="24"/>
          <w:szCs w:val="24"/>
        </w:rPr>
        <w:t xml:space="preserve"> x 0,8 %). Vadovaujantis tvarkos aprašo 2.4.7. punktu, lengvatos dydis - 50 proc. deklaruoto NTM sumos, t. y. </w:t>
      </w:r>
      <w:r w:rsidR="001B2AD0">
        <w:rPr>
          <w:b/>
          <w:sz w:val="24"/>
          <w:szCs w:val="24"/>
        </w:rPr>
        <w:t xml:space="preserve">287,00 </w:t>
      </w:r>
      <w:proofErr w:type="spellStart"/>
      <w:r w:rsidR="001B2AD0">
        <w:rPr>
          <w:b/>
          <w:sz w:val="24"/>
          <w:szCs w:val="24"/>
        </w:rPr>
        <w:t>Eur</w:t>
      </w:r>
      <w:proofErr w:type="spellEnd"/>
      <w:r w:rsidR="001B2AD0">
        <w:rPr>
          <w:b/>
          <w:sz w:val="24"/>
          <w:szCs w:val="24"/>
        </w:rPr>
        <w:t>.</w:t>
      </w:r>
    </w:p>
    <w:p w:rsidR="001B2AD0" w:rsidRDefault="002A4E1F" w:rsidP="00C877BD">
      <w:pPr>
        <w:ind w:firstLine="720"/>
        <w:jc w:val="both"/>
        <w:rPr>
          <w:b/>
          <w:sz w:val="24"/>
          <w:szCs w:val="24"/>
        </w:rPr>
      </w:pPr>
      <w:r>
        <w:rPr>
          <w:sz w:val="24"/>
          <w:szCs w:val="24"/>
        </w:rPr>
        <w:t>5</w:t>
      </w:r>
      <w:r w:rsidR="0060605A" w:rsidRPr="000D6D58">
        <w:rPr>
          <w:color w:val="FF0000"/>
          <w:sz w:val="24"/>
          <w:szCs w:val="24"/>
        </w:rPr>
        <w:t xml:space="preserve">. </w:t>
      </w:r>
      <w:r w:rsidR="001B2AD0">
        <w:rPr>
          <w:sz w:val="24"/>
          <w:szCs w:val="24"/>
        </w:rPr>
        <w:t>I.</w:t>
      </w:r>
      <w:r w:rsidR="005C4B0A">
        <w:rPr>
          <w:sz w:val="24"/>
          <w:szCs w:val="24"/>
        </w:rPr>
        <w:t xml:space="preserve"> </w:t>
      </w:r>
      <w:r w:rsidR="001B2AD0">
        <w:rPr>
          <w:sz w:val="24"/>
          <w:szCs w:val="24"/>
        </w:rPr>
        <w:t>R. MADOS NAMAI, UAB</w:t>
      </w:r>
      <w:r w:rsidR="001B2AD0" w:rsidRPr="00A0272F">
        <w:rPr>
          <w:sz w:val="24"/>
          <w:szCs w:val="24"/>
        </w:rPr>
        <w:t xml:space="preserve"> </w:t>
      </w:r>
      <w:r w:rsidR="001B2AD0">
        <w:rPr>
          <w:sz w:val="24"/>
          <w:szCs w:val="24"/>
        </w:rPr>
        <w:t>kartu su prašymu pateiktos</w:t>
      </w:r>
      <w:r w:rsidR="001B2AD0" w:rsidRPr="00A0272F">
        <w:rPr>
          <w:sz w:val="24"/>
          <w:szCs w:val="24"/>
        </w:rPr>
        <w:t xml:space="preserve"> </w:t>
      </w:r>
      <w:r w:rsidR="001B2AD0">
        <w:rPr>
          <w:sz w:val="24"/>
          <w:szCs w:val="24"/>
        </w:rPr>
        <w:t>NTM už 2015 metus deklaracijos duomenimis,</w:t>
      </w:r>
      <w:r w:rsidR="001B2AD0" w:rsidRPr="00A0272F">
        <w:rPr>
          <w:sz w:val="24"/>
          <w:szCs w:val="24"/>
        </w:rPr>
        <w:t xml:space="preserve"> </w:t>
      </w:r>
      <w:r w:rsidR="001B2AD0">
        <w:rPr>
          <w:color w:val="000000" w:themeColor="text1"/>
          <w:sz w:val="24"/>
          <w:szCs w:val="24"/>
        </w:rPr>
        <w:t xml:space="preserve">kuri priimta Klaipėdos apskrities VMI, deklaravo 975,00 </w:t>
      </w:r>
      <w:proofErr w:type="spellStart"/>
      <w:r w:rsidR="001B2AD0">
        <w:rPr>
          <w:color w:val="000000" w:themeColor="text1"/>
          <w:sz w:val="24"/>
          <w:szCs w:val="24"/>
        </w:rPr>
        <w:t>Eur</w:t>
      </w:r>
      <w:proofErr w:type="spellEnd"/>
      <w:r w:rsidR="001B2AD0">
        <w:rPr>
          <w:color w:val="000000" w:themeColor="text1"/>
          <w:sz w:val="24"/>
          <w:szCs w:val="24"/>
        </w:rPr>
        <w:t xml:space="preserve"> NTM sumą</w:t>
      </w:r>
      <w:r w:rsidR="001B2AD0" w:rsidRPr="00A0272F">
        <w:rPr>
          <w:sz w:val="24"/>
          <w:szCs w:val="24"/>
        </w:rPr>
        <w:t xml:space="preserve"> </w:t>
      </w:r>
      <w:r w:rsidR="001B2AD0" w:rsidRPr="00D438B2">
        <w:rPr>
          <w:sz w:val="24"/>
          <w:szCs w:val="24"/>
        </w:rPr>
        <w:t>už negyvenamąją patalpą</w:t>
      </w:r>
      <w:r w:rsidR="005C4B0A" w:rsidRPr="00D438B2">
        <w:rPr>
          <w:sz w:val="24"/>
          <w:szCs w:val="24"/>
        </w:rPr>
        <w:t xml:space="preserve">, </w:t>
      </w:r>
      <w:r w:rsidR="001B2AD0" w:rsidRPr="00D438B2">
        <w:rPr>
          <w:sz w:val="24"/>
          <w:szCs w:val="24"/>
        </w:rPr>
        <w:t xml:space="preserve"> adresu: Turgaus a. 17 (mokestinė turto vertė 121930,00 </w:t>
      </w:r>
      <w:proofErr w:type="spellStart"/>
      <w:r w:rsidR="001B2AD0" w:rsidRPr="00D438B2">
        <w:rPr>
          <w:sz w:val="24"/>
          <w:szCs w:val="24"/>
        </w:rPr>
        <w:t>Eur</w:t>
      </w:r>
      <w:proofErr w:type="spellEnd"/>
      <w:r w:rsidR="001B2AD0" w:rsidRPr="00D438B2">
        <w:rPr>
          <w:sz w:val="24"/>
          <w:szCs w:val="24"/>
        </w:rPr>
        <w:t xml:space="preserve"> x 0,8 proc.)</w:t>
      </w:r>
      <w:r w:rsidR="005C4B0A" w:rsidRPr="00D438B2">
        <w:rPr>
          <w:sz w:val="24"/>
          <w:szCs w:val="24"/>
        </w:rPr>
        <w:t>, kurioje vykdo  meno dirbinių iš tekstilės gamybos ir mažmeninės prekybos jais veiklą</w:t>
      </w:r>
      <w:r w:rsidR="001B2AD0" w:rsidRPr="00D438B2">
        <w:rPr>
          <w:sz w:val="24"/>
          <w:szCs w:val="24"/>
        </w:rPr>
        <w:t>. Mokesčių mokėtojas prašyme nurodė, kad veiklai naudoja tik dalį nekilnojamojo turto</w:t>
      </w:r>
      <w:r w:rsidR="005C4B0A" w:rsidRPr="00D438B2">
        <w:rPr>
          <w:sz w:val="24"/>
          <w:szCs w:val="24"/>
        </w:rPr>
        <w:t>,</w:t>
      </w:r>
      <w:r w:rsidR="001B2AD0" w:rsidRPr="00D438B2">
        <w:rPr>
          <w:sz w:val="24"/>
          <w:szCs w:val="24"/>
        </w:rPr>
        <w:t xml:space="preserve"> t. y. 40 proc.</w:t>
      </w:r>
      <w:r w:rsidR="001B2AD0">
        <w:rPr>
          <w:sz w:val="24"/>
          <w:szCs w:val="24"/>
        </w:rPr>
        <w:t xml:space="preserve"> Vadovaujantis tvarkos aprašo 2.4. punktu, lengvatos dydis – 100 proc. deklaruoto NTM sumos, </w:t>
      </w:r>
      <w:r w:rsidR="00C877BD">
        <w:rPr>
          <w:sz w:val="24"/>
          <w:szCs w:val="24"/>
        </w:rPr>
        <w:t xml:space="preserve">nuo 40 proc. veiklai naudojamos turto dalies, </w:t>
      </w:r>
      <w:r w:rsidR="001B2AD0">
        <w:rPr>
          <w:sz w:val="24"/>
          <w:szCs w:val="24"/>
        </w:rPr>
        <w:t xml:space="preserve">t. y. </w:t>
      </w:r>
      <w:r w:rsidR="001B2AD0">
        <w:rPr>
          <w:b/>
          <w:sz w:val="24"/>
          <w:szCs w:val="24"/>
        </w:rPr>
        <w:t xml:space="preserve">390,00 </w:t>
      </w:r>
      <w:proofErr w:type="spellStart"/>
      <w:r w:rsidR="001B2AD0">
        <w:rPr>
          <w:b/>
          <w:sz w:val="24"/>
          <w:szCs w:val="24"/>
        </w:rPr>
        <w:t>Eur</w:t>
      </w:r>
      <w:proofErr w:type="spellEnd"/>
      <w:r w:rsidR="001B2AD0">
        <w:rPr>
          <w:b/>
          <w:sz w:val="24"/>
          <w:szCs w:val="24"/>
        </w:rPr>
        <w:t xml:space="preserve">. </w:t>
      </w:r>
    </w:p>
    <w:p w:rsidR="008B4D0F" w:rsidRPr="008B4D0F" w:rsidRDefault="002A4E1F" w:rsidP="008B4D0F">
      <w:pPr>
        <w:ind w:firstLine="720"/>
        <w:jc w:val="both"/>
        <w:rPr>
          <w:b/>
          <w:sz w:val="24"/>
          <w:szCs w:val="24"/>
        </w:rPr>
      </w:pPr>
      <w:r>
        <w:rPr>
          <w:sz w:val="24"/>
          <w:szCs w:val="24"/>
        </w:rPr>
        <w:t>6</w:t>
      </w:r>
      <w:r w:rsidR="008B4D0F" w:rsidRPr="008B4D0F">
        <w:rPr>
          <w:sz w:val="24"/>
          <w:szCs w:val="24"/>
        </w:rPr>
        <w:t xml:space="preserve">. </w:t>
      </w:r>
      <w:r w:rsidR="008B4D0F">
        <w:rPr>
          <w:sz w:val="24"/>
          <w:szCs w:val="24"/>
        </w:rPr>
        <w:t xml:space="preserve">Lino </w:t>
      </w:r>
      <w:proofErr w:type="spellStart"/>
      <w:r w:rsidR="008B4D0F">
        <w:rPr>
          <w:sz w:val="24"/>
          <w:szCs w:val="24"/>
        </w:rPr>
        <w:t>Jakumo</w:t>
      </w:r>
      <w:proofErr w:type="spellEnd"/>
      <w:r w:rsidR="008B4D0F">
        <w:rPr>
          <w:sz w:val="24"/>
          <w:szCs w:val="24"/>
        </w:rPr>
        <w:t xml:space="preserve"> įmonė kartu su prašymu pateiktos NTM už 2015 metus deklaracijos duomenimis, kuri priimta Klaipėdos apskrities VMI, deklaravo 524,00 </w:t>
      </w:r>
      <w:proofErr w:type="spellStart"/>
      <w:r w:rsidR="008B4D0F">
        <w:rPr>
          <w:sz w:val="24"/>
          <w:szCs w:val="24"/>
        </w:rPr>
        <w:t>Eur</w:t>
      </w:r>
      <w:proofErr w:type="spellEnd"/>
      <w:r w:rsidR="008B4D0F">
        <w:rPr>
          <w:sz w:val="24"/>
          <w:szCs w:val="24"/>
        </w:rPr>
        <w:t xml:space="preserve"> NTM sumą už negyvenamąją patalpą – </w:t>
      </w:r>
      <w:r w:rsidR="008B4D0F" w:rsidRPr="0071567F">
        <w:rPr>
          <w:sz w:val="24"/>
          <w:szCs w:val="24"/>
        </w:rPr>
        <w:t>auto</w:t>
      </w:r>
      <w:r w:rsidR="00AF2A29">
        <w:rPr>
          <w:sz w:val="24"/>
          <w:szCs w:val="24"/>
        </w:rPr>
        <w:t xml:space="preserve">rinės </w:t>
      </w:r>
      <w:proofErr w:type="spellStart"/>
      <w:r w:rsidR="00AF2A29">
        <w:rPr>
          <w:sz w:val="24"/>
          <w:szCs w:val="24"/>
        </w:rPr>
        <w:t>juvelyrikos</w:t>
      </w:r>
      <w:proofErr w:type="spellEnd"/>
      <w:r w:rsidR="00AF2A29">
        <w:rPr>
          <w:sz w:val="24"/>
          <w:szCs w:val="24"/>
        </w:rPr>
        <w:t xml:space="preserve"> gaminių gamybos ir mažmeninės prekybos</w:t>
      </w:r>
      <w:r w:rsidR="008B4D0F" w:rsidRPr="0071567F">
        <w:rPr>
          <w:sz w:val="24"/>
          <w:szCs w:val="24"/>
        </w:rPr>
        <w:t xml:space="preserve"> jais</w:t>
      </w:r>
      <w:r w:rsidR="008B4D0F" w:rsidRPr="00A1257F">
        <w:rPr>
          <w:sz w:val="24"/>
          <w:szCs w:val="24"/>
        </w:rPr>
        <w:t xml:space="preserve">, </w:t>
      </w:r>
      <w:r w:rsidR="008B4D0F">
        <w:rPr>
          <w:sz w:val="24"/>
          <w:szCs w:val="24"/>
        </w:rPr>
        <w:t>adresu: Tomo g. 13-1</w:t>
      </w:r>
      <w:r w:rsidR="008B4D0F" w:rsidRPr="00A1257F">
        <w:rPr>
          <w:sz w:val="24"/>
          <w:szCs w:val="24"/>
        </w:rPr>
        <w:t xml:space="preserve"> (</w:t>
      </w:r>
      <w:r w:rsidR="008B4D0F" w:rsidRPr="00562DD6">
        <w:rPr>
          <w:sz w:val="24"/>
          <w:szCs w:val="24"/>
        </w:rPr>
        <w:t xml:space="preserve">mokestinė </w:t>
      </w:r>
      <w:r w:rsidR="008B4D0F">
        <w:rPr>
          <w:sz w:val="24"/>
          <w:szCs w:val="24"/>
        </w:rPr>
        <w:t xml:space="preserve">turto </w:t>
      </w:r>
      <w:r w:rsidR="008B4D0F" w:rsidRPr="00562DD6">
        <w:rPr>
          <w:sz w:val="24"/>
          <w:szCs w:val="24"/>
        </w:rPr>
        <w:t>vertė</w:t>
      </w:r>
      <w:r w:rsidR="008B4D0F">
        <w:rPr>
          <w:sz w:val="24"/>
          <w:szCs w:val="24"/>
        </w:rPr>
        <w:t xml:space="preserve"> 65454,00 </w:t>
      </w:r>
      <w:proofErr w:type="spellStart"/>
      <w:r w:rsidR="008B4D0F">
        <w:rPr>
          <w:sz w:val="24"/>
          <w:szCs w:val="24"/>
        </w:rPr>
        <w:t>Eur</w:t>
      </w:r>
      <w:proofErr w:type="spellEnd"/>
      <w:r w:rsidR="008B4D0F">
        <w:rPr>
          <w:sz w:val="24"/>
          <w:szCs w:val="24"/>
        </w:rPr>
        <w:t xml:space="preserve"> x 0,8 proc.</w:t>
      </w:r>
      <w:r w:rsidR="008B4D0F" w:rsidRPr="00562DD6">
        <w:rPr>
          <w:sz w:val="24"/>
          <w:szCs w:val="24"/>
        </w:rPr>
        <w:t xml:space="preserve">). </w:t>
      </w:r>
      <w:r w:rsidR="008B4D0F" w:rsidRPr="00A1257F">
        <w:rPr>
          <w:sz w:val="24"/>
          <w:szCs w:val="24"/>
        </w:rPr>
        <w:t>Va</w:t>
      </w:r>
      <w:r w:rsidR="008B4D0F">
        <w:rPr>
          <w:sz w:val="24"/>
          <w:szCs w:val="24"/>
        </w:rPr>
        <w:t xml:space="preserve">dovaujantis tvarkos aprašo 2.4. </w:t>
      </w:r>
      <w:r w:rsidR="008B4D0F" w:rsidRPr="00A1257F">
        <w:rPr>
          <w:sz w:val="24"/>
          <w:szCs w:val="24"/>
        </w:rPr>
        <w:t>p</w:t>
      </w:r>
      <w:r w:rsidR="008B4D0F">
        <w:rPr>
          <w:sz w:val="24"/>
          <w:szCs w:val="24"/>
        </w:rPr>
        <w:t>unktu</w:t>
      </w:r>
      <w:r w:rsidR="008B4D0F" w:rsidRPr="00A1257F">
        <w:rPr>
          <w:sz w:val="24"/>
          <w:szCs w:val="24"/>
        </w:rPr>
        <w:t xml:space="preserve">, </w:t>
      </w:r>
      <w:r w:rsidR="008B4D0F">
        <w:rPr>
          <w:sz w:val="24"/>
          <w:szCs w:val="24"/>
        </w:rPr>
        <w:t>l</w:t>
      </w:r>
      <w:r w:rsidR="008B4D0F" w:rsidRPr="00562DD6">
        <w:rPr>
          <w:sz w:val="24"/>
          <w:szCs w:val="24"/>
        </w:rPr>
        <w:t>engvatos dydis – 100 proc.</w:t>
      </w:r>
      <w:r w:rsidR="008B4D0F">
        <w:rPr>
          <w:sz w:val="24"/>
          <w:szCs w:val="24"/>
        </w:rPr>
        <w:t xml:space="preserve"> deklaruoto NTM sumos</w:t>
      </w:r>
      <w:r w:rsidR="008B4D0F" w:rsidRPr="00562DD6">
        <w:rPr>
          <w:sz w:val="24"/>
          <w:szCs w:val="24"/>
        </w:rPr>
        <w:t>, t.</w:t>
      </w:r>
      <w:r w:rsidR="008B4D0F">
        <w:rPr>
          <w:sz w:val="24"/>
          <w:szCs w:val="24"/>
        </w:rPr>
        <w:t xml:space="preserve"> </w:t>
      </w:r>
      <w:r w:rsidR="008B4D0F" w:rsidRPr="00562DD6">
        <w:rPr>
          <w:sz w:val="24"/>
          <w:szCs w:val="24"/>
        </w:rPr>
        <w:t xml:space="preserve">y. </w:t>
      </w:r>
      <w:r w:rsidR="008B4D0F">
        <w:rPr>
          <w:b/>
          <w:sz w:val="24"/>
          <w:szCs w:val="24"/>
        </w:rPr>
        <w:t>524,00</w:t>
      </w:r>
      <w:r w:rsidR="008B4D0F" w:rsidRPr="00562DD6">
        <w:rPr>
          <w:b/>
          <w:sz w:val="24"/>
          <w:szCs w:val="24"/>
        </w:rPr>
        <w:t xml:space="preserve"> </w:t>
      </w:r>
      <w:proofErr w:type="spellStart"/>
      <w:r w:rsidR="008B4D0F" w:rsidRPr="00562DD6">
        <w:rPr>
          <w:b/>
          <w:sz w:val="24"/>
          <w:szCs w:val="24"/>
        </w:rPr>
        <w:t>Eur</w:t>
      </w:r>
      <w:proofErr w:type="spellEnd"/>
      <w:r w:rsidR="008B4D0F" w:rsidRPr="00562DD6">
        <w:rPr>
          <w:b/>
          <w:sz w:val="24"/>
          <w:szCs w:val="24"/>
        </w:rPr>
        <w:t xml:space="preserve">. </w:t>
      </w:r>
    </w:p>
    <w:p w:rsidR="005E25E3" w:rsidRDefault="002A4E1F" w:rsidP="005E25E3">
      <w:pPr>
        <w:ind w:firstLine="720"/>
        <w:jc w:val="both"/>
        <w:rPr>
          <w:b/>
          <w:sz w:val="24"/>
          <w:szCs w:val="24"/>
        </w:rPr>
      </w:pPr>
      <w:r>
        <w:rPr>
          <w:sz w:val="24"/>
          <w:szCs w:val="24"/>
        </w:rPr>
        <w:t>7</w:t>
      </w:r>
      <w:r w:rsidR="005E25E3" w:rsidRPr="005E25E3">
        <w:rPr>
          <w:sz w:val="24"/>
          <w:szCs w:val="24"/>
        </w:rPr>
        <w:t xml:space="preserve">. </w:t>
      </w:r>
      <w:r w:rsidR="005E25E3">
        <w:rPr>
          <w:sz w:val="24"/>
          <w:szCs w:val="24"/>
        </w:rPr>
        <w:t xml:space="preserve">I. Į. ,,Retro knygos“ kartu su prašymu pateiktos NTM už 2015 metus deklaracijos duomenimis, kuri priimta Klaipėdos apskrities VMI, deklaravo 504,00 </w:t>
      </w:r>
      <w:proofErr w:type="spellStart"/>
      <w:r w:rsidR="005E25E3">
        <w:rPr>
          <w:sz w:val="24"/>
          <w:szCs w:val="24"/>
        </w:rPr>
        <w:t>Eur</w:t>
      </w:r>
      <w:proofErr w:type="spellEnd"/>
      <w:r w:rsidR="005E25E3">
        <w:rPr>
          <w:sz w:val="24"/>
          <w:szCs w:val="24"/>
        </w:rPr>
        <w:t xml:space="preserve"> NTM sumą už negyvenamąją patalpą – knygyno veikla</w:t>
      </w:r>
      <w:r w:rsidR="005E25E3" w:rsidRPr="00A1257F">
        <w:rPr>
          <w:sz w:val="24"/>
          <w:szCs w:val="24"/>
        </w:rPr>
        <w:t xml:space="preserve">, </w:t>
      </w:r>
      <w:r w:rsidR="005E25E3">
        <w:rPr>
          <w:sz w:val="24"/>
          <w:szCs w:val="24"/>
        </w:rPr>
        <w:t>adresu: Tiltų g. 19</w:t>
      </w:r>
      <w:r w:rsidR="005E25E3" w:rsidRPr="00A1257F">
        <w:rPr>
          <w:sz w:val="24"/>
          <w:szCs w:val="24"/>
        </w:rPr>
        <w:t xml:space="preserve"> (</w:t>
      </w:r>
      <w:r w:rsidR="005E25E3" w:rsidRPr="00562DD6">
        <w:rPr>
          <w:sz w:val="24"/>
          <w:szCs w:val="24"/>
        </w:rPr>
        <w:t xml:space="preserve">mokestinė </w:t>
      </w:r>
      <w:r w:rsidR="005E25E3">
        <w:rPr>
          <w:sz w:val="24"/>
          <w:szCs w:val="24"/>
        </w:rPr>
        <w:t xml:space="preserve">turto </w:t>
      </w:r>
      <w:r w:rsidR="005E25E3" w:rsidRPr="00562DD6">
        <w:rPr>
          <w:sz w:val="24"/>
          <w:szCs w:val="24"/>
        </w:rPr>
        <w:t>vertė</w:t>
      </w:r>
      <w:r w:rsidR="005E25E3">
        <w:rPr>
          <w:sz w:val="24"/>
          <w:szCs w:val="24"/>
        </w:rPr>
        <w:t xml:space="preserve"> 63000,00 </w:t>
      </w:r>
      <w:proofErr w:type="spellStart"/>
      <w:r w:rsidR="005E25E3">
        <w:rPr>
          <w:sz w:val="24"/>
          <w:szCs w:val="24"/>
        </w:rPr>
        <w:t>Eur</w:t>
      </w:r>
      <w:proofErr w:type="spellEnd"/>
      <w:r w:rsidR="005E25E3">
        <w:rPr>
          <w:sz w:val="24"/>
          <w:szCs w:val="24"/>
        </w:rPr>
        <w:t xml:space="preserve"> x 0,8 proc.</w:t>
      </w:r>
      <w:r w:rsidR="005E25E3" w:rsidRPr="00562DD6">
        <w:rPr>
          <w:sz w:val="24"/>
          <w:szCs w:val="24"/>
        </w:rPr>
        <w:t xml:space="preserve">). </w:t>
      </w:r>
      <w:r w:rsidR="005E25E3" w:rsidRPr="00A1257F">
        <w:rPr>
          <w:sz w:val="24"/>
          <w:szCs w:val="24"/>
        </w:rPr>
        <w:t>Va</w:t>
      </w:r>
      <w:r w:rsidR="005E25E3">
        <w:rPr>
          <w:sz w:val="24"/>
          <w:szCs w:val="24"/>
        </w:rPr>
        <w:t xml:space="preserve">dovaujantis tvarkos aprašo 2.4. </w:t>
      </w:r>
      <w:r w:rsidR="005E25E3" w:rsidRPr="00A1257F">
        <w:rPr>
          <w:sz w:val="24"/>
          <w:szCs w:val="24"/>
        </w:rPr>
        <w:t>p</w:t>
      </w:r>
      <w:r w:rsidR="005E25E3">
        <w:rPr>
          <w:sz w:val="24"/>
          <w:szCs w:val="24"/>
        </w:rPr>
        <w:t>unktu</w:t>
      </w:r>
      <w:r w:rsidR="005E25E3" w:rsidRPr="00A1257F">
        <w:rPr>
          <w:sz w:val="24"/>
          <w:szCs w:val="24"/>
        </w:rPr>
        <w:t xml:space="preserve">, </w:t>
      </w:r>
      <w:r w:rsidR="005E25E3">
        <w:rPr>
          <w:sz w:val="24"/>
          <w:szCs w:val="24"/>
        </w:rPr>
        <w:t>l</w:t>
      </w:r>
      <w:r w:rsidR="005E25E3" w:rsidRPr="00562DD6">
        <w:rPr>
          <w:sz w:val="24"/>
          <w:szCs w:val="24"/>
        </w:rPr>
        <w:t>engvatos dydis – 100 proc.</w:t>
      </w:r>
      <w:r w:rsidR="005E25E3">
        <w:rPr>
          <w:sz w:val="24"/>
          <w:szCs w:val="24"/>
        </w:rPr>
        <w:t xml:space="preserve"> deklaruoto NTM sumos</w:t>
      </w:r>
      <w:r w:rsidR="005E25E3" w:rsidRPr="00562DD6">
        <w:rPr>
          <w:sz w:val="24"/>
          <w:szCs w:val="24"/>
        </w:rPr>
        <w:t>, t.</w:t>
      </w:r>
      <w:r w:rsidR="005E25E3">
        <w:rPr>
          <w:sz w:val="24"/>
          <w:szCs w:val="24"/>
        </w:rPr>
        <w:t xml:space="preserve"> </w:t>
      </w:r>
      <w:r w:rsidR="005E25E3" w:rsidRPr="00562DD6">
        <w:rPr>
          <w:sz w:val="24"/>
          <w:szCs w:val="24"/>
        </w:rPr>
        <w:t xml:space="preserve">y. </w:t>
      </w:r>
      <w:r w:rsidR="005E25E3">
        <w:rPr>
          <w:b/>
          <w:sz w:val="24"/>
          <w:szCs w:val="24"/>
        </w:rPr>
        <w:t>504,00</w:t>
      </w:r>
      <w:r w:rsidR="005E25E3" w:rsidRPr="00562DD6">
        <w:rPr>
          <w:b/>
          <w:sz w:val="24"/>
          <w:szCs w:val="24"/>
        </w:rPr>
        <w:t xml:space="preserve"> </w:t>
      </w:r>
      <w:proofErr w:type="spellStart"/>
      <w:r w:rsidR="005E25E3" w:rsidRPr="00562DD6">
        <w:rPr>
          <w:b/>
          <w:sz w:val="24"/>
          <w:szCs w:val="24"/>
        </w:rPr>
        <w:t>Eur</w:t>
      </w:r>
      <w:proofErr w:type="spellEnd"/>
      <w:r w:rsidR="005E25E3" w:rsidRPr="00562DD6">
        <w:rPr>
          <w:b/>
          <w:sz w:val="24"/>
          <w:szCs w:val="24"/>
        </w:rPr>
        <w:t xml:space="preserve">. </w:t>
      </w:r>
    </w:p>
    <w:p w:rsidR="00611184" w:rsidRPr="00415F57" w:rsidRDefault="002A4E1F" w:rsidP="00415F57">
      <w:pPr>
        <w:ind w:firstLine="720"/>
        <w:jc w:val="both"/>
        <w:rPr>
          <w:b/>
          <w:sz w:val="24"/>
          <w:szCs w:val="24"/>
        </w:rPr>
      </w:pPr>
      <w:r>
        <w:rPr>
          <w:sz w:val="24"/>
          <w:szCs w:val="24"/>
        </w:rPr>
        <w:t>8</w:t>
      </w:r>
      <w:r w:rsidR="00611184" w:rsidRPr="00611184">
        <w:rPr>
          <w:sz w:val="24"/>
          <w:szCs w:val="24"/>
        </w:rPr>
        <w:t>.</w:t>
      </w:r>
      <w:r w:rsidR="00611184">
        <w:rPr>
          <w:b/>
          <w:sz w:val="24"/>
          <w:szCs w:val="24"/>
        </w:rPr>
        <w:t xml:space="preserve"> </w:t>
      </w:r>
      <w:r w:rsidR="00611184">
        <w:rPr>
          <w:sz w:val="24"/>
          <w:szCs w:val="24"/>
        </w:rPr>
        <w:t>UAB ,,PETAURA“ kartu su prašymu pateiktos</w:t>
      </w:r>
      <w:r w:rsidR="00611184" w:rsidRPr="00A0272F">
        <w:rPr>
          <w:sz w:val="24"/>
          <w:szCs w:val="24"/>
        </w:rPr>
        <w:t xml:space="preserve"> </w:t>
      </w:r>
      <w:r w:rsidR="00611184">
        <w:rPr>
          <w:sz w:val="24"/>
          <w:szCs w:val="24"/>
        </w:rPr>
        <w:t>NTM už 2015 metus deklaracijos duomenimis,</w:t>
      </w:r>
      <w:r w:rsidR="00611184" w:rsidRPr="00A0272F">
        <w:rPr>
          <w:sz w:val="24"/>
          <w:szCs w:val="24"/>
        </w:rPr>
        <w:t xml:space="preserve"> </w:t>
      </w:r>
      <w:r w:rsidR="00611184">
        <w:rPr>
          <w:color w:val="000000" w:themeColor="text1"/>
          <w:sz w:val="24"/>
          <w:szCs w:val="24"/>
        </w:rPr>
        <w:t>kuri priimta Klaipėd</w:t>
      </w:r>
      <w:r w:rsidR="007227CD">
        <w:rPr>
          <w:color w:val="000000" w:themeColor="text1"/>
          <w:sz w:val="24"/>
          <w:szCs w:val="24"/>
        </w:rPr>
        <w:t>os apskrities VMI, deklaravo 1088</w:t>
      </w:r>
      <w:r w:rsidR="00611184">
        <w:rPr>
          <w:color w:val="000000" w:themeColor="text1"/>
          <w:sz w:val="24"/>
          <w:szCs w:val="24"/>
        </w:rPr>
        <w:t xml:space="preserve">,00 </w:t>
      </w:r>
      <w:proofErr w:type="spellStart"/>
      <w:r w:rsidR="00611184">
        <w:rPr>
          <w:color w:val="000000" w:themeColor="text1"/>
          <w:sz w:val="24"/>
          <w:szCs w:val="24"/>
        </w:rPr>
        <w:t>Eur</w:t>
      </w:r>
      <w:proofErr w:type="spellEnd"/>
      <w:r w:rsidR="00611184">
        <w:rPr>
          <w:color w:val="000000" w:themeColor="text1"/>
          <w:sz w:val="24"/>
          <w:szCs w:val="24"/>
        </w:rPr>
        <w:t xml:space="preserve"> NTM sumą</w:t>
      </w:r>
      <w:r w:rsidR="00611184" w:rsidRPr="00A0272F">
        <w:rPr>
          <w:sz w:val="24"/>
          <w:szCs w:val="24"/>
        </w:rPr>
        <w:t xml:space="preserve"> </w:t>
      </w:r>
      <w:r w:rsidR="00611184" w:rsidRPr="00D438B2">
        <w:rPr>
          <w:sz w:val="24"/>
          <w:szCs w:val="24"/>
        </w:rPr>
        <w:t>už negyvenam</w:t>
      </w:r>
      <w:r w:rsidR="007227CD">
        <w:rPr>
          <w:sz w:val="24"/>
          <w:szCs w:val="24"/>
        </w:rPr>
        <w:t>ąją patalpą,  adresu: Tiltų g.</w:t>
      </w:r>
      <w:r w:rsidR="00611184" w:rsidRPr="00D438B2">
        <w:rPr>
          <w:sz w:val="24"/>
          <w:szCs w:val="24"/>
        </w:rPr>
        <w:t xml:space="preserve"> </w:t>
      </w:r>
      <w:r w:rsidR="007227CD">
        <w:rPr>
          <w:sz w:val="24"/>
          <w:szCs w:val="24"/>
        </w:rPr>
        <w:t>19 (mokestinė turto vertė 136000</w:t>
      </w:r>
      <w:r w:rsidR="00611184" w:rsidRPr="00D438B2">
        <w:rPr>
          <w:sz w:val="24"/>
          <w:szCs w:val="24"/>
        </w:rPr>
        <w:t xml:space="preserve">,00 </w:t>
      </w:r>
      <w:proofErr w:type="spellStart"/>
      <w:r w:rsidR="00611184" w:rsidRPr="00D438B2">
        <w:rPr>
          <w:sz w:val="24"/>
          <w:szCs w:val="24"/>
        </w:rPr>
        <w:t>Eur</w:t>
      </w:r>
      <w:proofErr w:type="spellEnd"/>
      <w:r w:rsidR="00611184" w:rsidRPr="00D438B2">
        <w:rPr>
          <w:sz w:val="24"/>
          <w:szCs w:val="24"/>
        </w:rPr>
        <w:t xml:space="preserve"> x 0,8 proc.), kurioje vykdo</w:t>
      </w:r>
      <w:r w:rsidR="007227CD">
        <w:rPr>
          <w:sz w:val="24"/>
          <w:szCs w:val="24"/>
        </w:rPr>
        <w:t xml:space="preserve"> knygyno</w:t>
      </w:r>
      <w:r w:rsidR="00611184" w:rsidRPr="00D438B2">
        <w:rPr>
          <w:sz w:val="24"/>
          <w:szCs w:val="24"/>
        </w:rPr>
        <w:t xml:space="preserve"> veiklą. Mokesčių mokėtojas prašyme nurodė, kad veiklai naudoja tik d</w:t>
      </w:r>
      <w:r w:rsidR="007227CD">
        <w:rPr>
          <w:sz w:val="24"/>
          <w:szCs w:val="24"/>
        </w:rPr>
        <w:t>alį nekilnojamojo turto, t. y. 5</w:t>
      </w:r>
      <w:r w:rsidR="00611184" w:rsidRPr="00D438B2">
        <w:rPr>
          <w:sz w:val="24"/>
          <w:szCs w:val="24"/>
        </w:rPr>
        <w:t>0 proc.</w:t>
      </w:r>
      <w:r w:rsidR="00611184">
        <w:rPr>
          <w:sz w:val="24"/>
          <w:szCs w:val="24"/>
        </w:rPr>
        <w:t xml:space="preserve"> Vadovaujantis tvarkos aprašo 2.4. punktu, lengvatos dydis – 100 p</w:t>
      </w:r>
      <w:r w:rsidR="007227CD">
        <w:rPr>
          <w:sz w:val="24"/>
          <w:szCs w:val="24"/>
        </w:rPr>
        <w:t>roc. deklaruoto NTM sumos, nuo 5</w:t>
      </w:r>
      <w:r w:rsidR="00611184">
        <w:rPr>
          <w:sz w:val="24"/>
          <w:szCs w:val="24"/>
        </w:rPr>
        <w:t xml:space="preserve">0 proc. veiklai naudojamos turto dalies, t. y. </w:t>
      </w:r>
      <w:r w:rsidR="007227CD">
        <w:rPr>
          <w:b/>
          <w:sz w:val="24"/>
          <w:szCs w:val="24"/>
        </w:rPr>
        <w:t>544</w:t>
      </w:r>
      <w:r w:rsidR="00611184">
        <w:rPr>
          <w:b/>
          <w:sz w:val="24"/>
          <w:szCs w:val="24"/>
        </w:rPr>
        <w:t xml:space="preserve">,00 </w:t>
      </w:r>
      <w:proofErr w:type="spellStart"/>
      <w:r w:rsidR="00611184">
        <w:rPr>
          <w:b/>
          <w:sz w:val="24"/>
          <w:szCs w:val="24"/>
        </w:rPr>
        <w:t>Eur</w:t>
      </w:r>
      <w:proofErr w:type="spellEnd"/>
      <w:r w:rsidR="00611184">
        <w:rPr>
          <w:b/>
          <w:sz w:val="24"/>
          <w:szCs w:val="24"/>
        </w:rPr>
        <w:t xml:space="preserve">. </w:t>
      </w:r>
    </w:p>
    <w:p w:rsidR="00825737" w:rsidRPr="00562DD6" w:rsidRDefault="00722A09" w:rsidP="00722A09">
      <w:pPr>
        <w:jc w:val="both"/>
        <w:rPr>
          <w:b/>
          <w:color w:val="000000"/>
          <w:sz w:val="24"/>
          <w:szCs w:val="24"/>
        </w:rPr>
      </w:pPr>
      <w:r>
        <w:rPr>
          <w:sz w:val="24"/>
          <w:szCs w:val="24"/>
        </w:rPr>
        <w:lastRenderedPageBreak/>
        <w:t xml:space="preserve">           </w:t>
      </w:r>
      <w:r w:rsidR="00825737" w:rsidRPr="00562DD6">
        <w:rPr>
          <w:b/>
          <w:sz w:val="24"/>
          <w:szCs w:val="24"/>
        </w:rPr>
        <w:t>6. Lėšų poreikis sprendimo įgyvendinimui</w:t>
      </w:r>
      <w:r w:rsidR="00825737" w:rsidRPr="00562DD6">
        <w:rPr>
          <w:b/>
          <w:color w:val="000000"/>
          <w:sz w:val="24"/>
          <w:szCs w:val="24"/>
        </w:rPr>
        <w:t>.</w:t>
      </w:r>
      <w:r w:rsidR="001B2AD0" w:rsidRPr="001B2AD0">
        <w:rPr>
          <w:sz w:val="24"/>
          <w:szCs w:val="24"/>
        </w:rPr>
        <w:t xml:space="preserve"> </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w:t>
      </w:r>
      <w:r w:rsidRPr="005469F6">
        <w:rPr>
          <w:sz w:val="24"/>
          <w:szCs w:val="24"/>
        </w:rPr>
        <w:t xml:space="preserve">negaus </w:t>
      </w:r>
      <w:r w:rsidR="002A4E1F">
        <w:rPr>
          <w:b/>
          <w:sz w:val="24"/>
          <w:szCs w:val="24"/>
        </w:rPr>
        <w:t>2.768</w:t>
      </w:r>
      <w:r w:rsidR="00AA2AF0">
        <w:rPr>
          <w:b/>
          <w:sz w:val="24"/>
          <w:szCs w:val="24"/>
        </w:rPr>
        <w:t>,8</w:t>
      </w:r>
      <w:r w:rsidR="00357FD0" w:rsidRPr="005469F6">
        <w:rPr>
          <w:b/>
          <w:sz w:val="24"/>
          <w:szCs w:val="24"/>
        </w:rPr>
        <w:t>0</w:t>
      </w:r>
      <w:r w:rsidR="000A69A2" w:rsidRPr="005469F6">
        <w:rPr>
          <w:b/>
          <w:sz w:val="24"/>
          <w:szCs w:val="24"/>
        </w:rPr>
        <w:t xml:space="preserve"> </w:t>
      </w:r>
      <w:proofErr w:type="spellStart"/>
      <w:r w:rsidR="0009501B" w:rsidRPr="005469F6">
        <w:rPr>
          <w:b/>
          <w:sz w:val="24"/>
          <w:szCs w:val="24"/>
        </w:rPr>
        <w:t>Eur</w:t>
      </w:r>
      <w:proofErr w:type="spellEnd"/>
      <w:r w:rsidRPr="003B689C">
        <w:rPr>
          <w:sz w:val="24"/>
          <w:szCs w:val="24"/>
        </w:rPr>
        <w:t xml:space="preserve"> </w:t>
      </w:r>
      <w:r w:rsidR="001C1062" w:rsidRPr="00562DD6">
        <w:rPr>
          <w:sz w:val="24"/>
          <w:szCs w:val="24"/>
        </w:rPr>
        <w:t xml:space="preserve">NTM </w:t>
      </w:r>
      <w:r w:rsidRPr="00562DD6">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w:t>
      </w:r>
      <w:r w:rsidR="001C1062" w:rsidRPr="00562DD6">
        <w:rPr>
          <w:sz w:val="24"/>
          <w:szCs w:val="24"/>
        </w:rPr>
        <w:t xml:space="preserve"> ir</w:t>
      </w:r>
      <w:r w:rsidRPr="00562DD6">
        <w:rPr>
          <w:sz w:val="24"/>
          <w:szCs w:val="24"/>
        </w:rPr>
        <w:t xml:space="preserve"> susijusią su menu. Neigiamos pasekmės nurodytos šio aiškinamojo rašto 6 dalyje.</w:t>
      </w:r>
    </w:p>
    <w:p w:rsidR="00D563FC" w:rsidRPr="00BB15AD"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562DD6">
        <w:rPr>
          <w:szCs w:val="24"/>
        </w:rPr>
        <w:t xml:space="preserve">, </w:t>
      </w:r>
      <w:r w:rsidR="002369B3">
        <w:rPr>
          <w:szCs w:val="24"/>
        </w:rPr>
        <w:t xml:space="preserve">Apskaitos skyriaus </w:t>
      </w:r>
      <w:r w:rsidR="00583EB6">
        <w:rPr>
          <w:szCs w:val="24"/>
        </w:rPr>
        <w:t>išvados dėl mokėtinų sumų</w:t>
      </w:r>
      <w:r w:rsidR="00583EB6" w:rsidRPr="00D438B2">
        <w:rPr>
          <w:szCs w:val="24"/>
        </w:rPr>
        <w:t xml:space="preserve">, </w:t>
      </w:r>
      <w:r w:rsidR="00173940" w:rsidRPr="00562DD6">
        <w:rPr>
          <w:szCs w:val="24"/>
        </w:rPr>
        <w:t xml:space="preserve"> pateikta išvada dėl teiktų </w:t>
      </w:r>
      <w:r w:rsidR="00173940" w:rsidRPr="00BB15AD">
        <w:rPr>
          <w:szCs w:val="24"/>
        </w:rPr>
        <w:t>paslaugų</w:t>
      </w:r>
      <w:r w:rsidR="00173940" w:rsidRPr="00F43E5D">
        <w:rPr>
          <w:szCs w:val="24"/>
        </w:rPr>
        <w:t xml:space="preserve">, </w:t>
      </w:r>
      <w:r w:rsidR="00BB15AD" w:rsidRPr="00F43E5D">
        <w:rPr>
          <w:szCs w:val="24"/>
        </w:rPr>
        <w:t>20 lapų.</w:t>
      </w:r>
      <w:r w:rsidR="00D563FC" w:rsidRPr="00BB15AD">
        <w:rPr>
          <w:szCs w:val="24"/>
        </w:rPr>
        <w:t xml:space="preserve"> </w:t>
      </w:r>
    </w:p>
    <w:p w:rsidR="00AC702A" w:rsidRDefault="00AC702A" w:rsidP="00C870AB">
      <w:pPr>
        <w:jc w:val="both"/>
        <w:rPr>
          <w:sz w:val="24"/>
          <w:szCs w:val="24"/>
        </w:rPr>
      </w:pPr>
    </w:p>
    <w:p w:rsidR="00C877BD" w:rsidRDefault="00C877BD" w:rsidP="00C870AB">
      <w:pPr>
        <w:jc w:val="both"/>
        <w:rPr>
          <w:sz w:val="24"/>
          <w:szCs w:val="24"/>
        </w:rPr>
      </w:pPr>
    </w:p>
    <w:p w:rsidR="00C877BD" w:rsidRPr="00562DD6" w:rsidRDefault="00C877BD" w:rsidP="00C870AB">
      <w:pPr>
        <w:jc w:val="both"/>
        <w:rPr>
          <w:sz w:val="24"/>
          <w:szCs w:val="24"/>
        </w:rPr>
      </w:pPr>
    </w:p>
    <w:p w:rsidR="008F27D5"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p w:rsidR="00A76DF3" w:rsidRPr="00825737" w:rsidRDefault="00A76DF3" w:rsidP="002E3497">
      <w:pPr>
        <w:ind w:firstLine="720"/>
        <w:jc w:val="both"/>
        <w:rPr>
          <w:sz w:val="24"/>
          <w:szCs w:val="24"/>
        </w:rPr>
      </w:pPr>
      <w:bookmarkStart w:id="0" w:name="_GoBack"/>
      <w:bookmarkEnd w:id="0"/>
    </w:p>
    <w:sectPr w:rsidR="00A76DF3" w:rsidRPr="00825737"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FD" w:rsidRDefault="007262FD" w:rsidP="00115812">
      <w:r>
        <w:separator/>
      </w:r>
    </w:p>
  </w:endnote>
  <w:endnote w:type="continuationSeparator" w:id="0">
    <w:p w:rsidR="007262FD" w:rsidRDefault="007262FD"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FD" w:rsidRDefault="007262FD" w:rsidP="00115812">
      <w:r>
        <w:separator/>
      </w:r>
    </w:p>
  </w:footnote>
  <w:footnote w:type="continuationSeparator" w:id="0">
    <w:p w:rsidR="007262FD" w:rsidRDefault="007262FD"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182B"/>
    <w:rsid w:val="00040478"/>
    <w:rsid w:val="000545CD"/>
    <w:rsid w:val="000709D7"/>
    <w:rsid w:val="00071414"/>
    <w:rsid w:val="0008056A"/>
    <w:rsid w:val="00085AC0"/>
    <w:rsid w:val="0009462D"/>
    <w:rsid w:val="0009501B"/>
    <w:rsid w:val="000A28C2"/>
    <w:rsid w:val="000A3639"/>
    <w:rsid w:val="000A4F56"/>
    <w:rsid w:val="000A69A2"/>
    <w:rsid w:val="000B0A35"/>
    <w:rsid w:val="000B0DF7"/>
    <w:rsid w:val="000C313E"/>
    <w:rsid w:val="000E27C4"/>
    <w:rsid w:val="000E5C34"/>
    <w:rsid w:val="000E5F19"/>
    <w:rsid w:val="0010239E"/>
    <w:rsid w:val="001028D2"/>
    <w:rsid w:val="00106978"/>
    <w:rsid w:val="00111B12"/>
    <w:rsid w:val="0011474B"/>
    <w:rsid w:val="00115812"/>
    <w:rsid w:val="00140EB9"/>
    <w:rsid w:val="00160C58"/>
    <w:rsid w:val="00161520"/>
    <w:rsid w:val="00165549"/>
    <w:rsid w:val="00173940"/>
    <w:rsid w:val="00173C60"/>
    <w:rsid w:val="00180F75"/>
    <w:rsid w:val="0018734C"/>
    <w:rsid w:val="00195A7F"/>
    <w:rsid w:val="001A1831"/>
    <w:rsid w:val="001A4AF5"/>
    <w:rsid w:val="001A6E59"/>
    <w:rsid w:val="001A7125"/>
    <w:rsid w:val="001B11E9"/>
    <w:rsid w:val="001B2AD0"/>
    <w:rsid w:val="001B7A8D"/>
    <w:rsid w:val="001C0B45"/>
    <w:rsid w:val="001C1062"/>
    <w:rsid w:val="001C358B"/>
    <w:rsid w:val="001C40B3"/>
    <w:rsid w:val="001C5AA8"/>
    <w:rsid w:val="001D336B"/>
    <w:rsid w:val="001D4947"/>
    <w:rsid w:val="001D526B"/>
    <w:rsid w:val="001E1005"/>
    <w:rsid w:val="001E5D89"/>
    <w:rsid w:val="001E64D7"/>
    <w:rsid w:val="001F0C60"/>
    <w:rsid w:val="001F305F"/>
    <w:rsid w:val="001F5357"/>
    <w:rsid w:val="00224516"/>
    <w:rsid w:val="00233245"/>
    <w:rsid w:val="002369B3"/>
    <w:rsid w:val="00236F3A"/>
    <w:rsid w:val="002402EC"/>
    <w:rsid w:val="00246BC5"/>
    <w:rsid w:val="002475E9"/>
    <w:rsid w:val="00254315"/>
    <w:rsid w:val="00257541"/>
    <w:rsid w:val="0026050E"/>
    <w:rsid w:val="00282D29"/>
    <w:rsid w:val="0028678E"/>
    <w:rsid w:val="00286BE3"/>
    <w:rsid w:val="002A0196"/>
    <w:rsid w:val="002A4E1F"/>
    <w:rsid w:val="002B393B"/>
    <w:rsid w:val="002C2D93"/>
    <w:rsid w:val="002C3D2A"/>
    <w:rsid w:val="002D0DDC"/>
    <w:rsid w:val="002D1990"/>
    <w:rsid w:val="002D1B5F"/>
    <w:rsid w:val="002E0937"/>
    <w:rsid w:val="002E3497"/>
    <w:rsid w:val="002E660E"/>
    <w:rsid w:val="002E75A2"/>
    <w:rsid w:val="002F07DC"/>
    <w:rsid w:val="003036C7"/>
    <w:rsid w:val="0031279D"/>
    <w:rsid w:val="00312A5D"/>
    <w:rsid w:val="003152B2"/>
    <w:rsid w:val="00324F2B"/>
    <w:rsid w:val="00340EA4"/>
    <w:rsid w:val="0034331E"/>
    <w:rsid w:val="0035261C"/>
    <w:rsid w:val="00357FD0"/>
    <w:rsid w:val="00361C5B"/>
    <w:rsid w:val="00380885"/>
    <w:rsid w:val="0038261E"/>
    <w:rsid w:val="00391691"/>
    <w:rsid w:val="003A4D64"/>
    <w:rsid w:val="003A6D13"/>
    <w:rsid w:val="003A784B"/>
    <w:rsid w:val="003B0574"/>
    <w:rsid w:val="003B689C"/>
    <w:rsid w:val="003B772E"/>
    <w:rsid w:val="003D14AB"/>
    <w:rsid w:val="003F1CF9"/>
    <w:rsid w:val="00403815"/>
    <w:rsid w:val="004038A8"/>
    <w:rsid w:val="00404EE6"/>
    <w:rsid w:val="0040794E"/>
    <w:rsid w:val="004156B8"/>
    <w:rsid w:val="00415F57"/>
    <w:rsid w:val="00422D31"/>
    <w:rsid w:val="004271D7"/>
    <w:rsid w:val="004420E8"/>
    <w:rsid w:val="00451915"/>
    <w:rsid w:val="00474C3D"/>
    <w:rsid w:val="00481720"/>
    <w:rsid w:val="004819DD"/>
    <w:rsid w:val="00490F31"/>
    <w:rsid w:val="004945DD"/>
    <w:rsid w:val="00496DD0"/>
    <w:rsid w:val="004B0A9E"/>
    <w:rsid w:val="004B4261"/>
    <w:rsid w:val="004C14AE"/>
    <w:rsid w:val="004C15B1"/>
    <w:rsid w:val="004C1E00"/>
    <w:rsid w:val="004D609A"/>
    <w:rsid w:val="004D77C5"/>
    <w:rsid w:val="004E5054"/>
    <w:rsid w:val="004F2812"/>
    <w:rsid w:val="004F448D"/>
    <w:rsid w:val="0052053E"/>
    <w:rsid w:val="00520B5D"/>
    <w:rsid w:val="00521FB3"/>
    <w:rsid w:val="00524ADB"/>
    <w:rsid w:val="00526BFC"/>
    <w:rsid w:val="00534781"/>
    <w:rsid w:val="005469F6"/>
    <w:rsid w:val="00553231"/>
    <w:rsid w:val="00555E1B"/>
    <w:rsid w:val="00557840"/>
    <w:rsid w:val="00561624"/>
    <w:rsid w:val="00562DD6"/>
    <w:rsid w:val="00570090"/>
    <w:rsid w:val="0057255B"/>
    <w:rsid w:val="00574BE8"/>
    <w:rsid w:val="005756A0"/>
    <w:rsid w:val="00583EB6"/>
    <w:rsid w:val="00584EE5"/>
    <w:rsid w:val="005912CB"/>
    <w:rsid w:val="005942CB"/>
    <w:rsid w:val="005A3136"/>
    <w:rsid w:val="005A491B"/>
    <w:rsid w:val="005A6E0E"/>
    <w:rsid w:val="005B0BD4"/>
    <w:rsid w:val="005C29A4"/>
    <w:rsid w:val="005C37F0"/>
    <w:rsid w:val="005C4B0A"/>
    <w:rsid w:val="005D1AC2"/>
    <w:rsid w:val="005D62D9"/>
    <w:rsid w:val="005E25E3"/>
    <w:rsid w:val="005E651A"/>
    <w:rsid w:val="005F2944"/>
    <w:rsid w:val="00600C34"/>
    <w:rsid w:val="006048D5"/>
    <w:rsid w:val="00605450"/>
    <w:rsid w:val="0060605A"/>
    <w:rsid w:val="00611184"/>
    <w:rsid w:val="0062089C"/>
    <w:rsid w:val="00624536"/>
    <w:rsid w:val="00625792"/>
    <w:rsid w:val="00637707"/>
    <w:rsid w:val="0064059D"/>
    <w:rsid w:val="00645612"/>
    <w:rsid w:val="006550F9"/>
    <w:rsid w:val="00656413"/>
    <w:rsid w:val="006567D0"/>
    <w:rsid w:val="00666E2D"/>
    <w:rsid w:val="0067149F"/>
    <w:rsid w:val="006819DF"/>
    <w:rsid w:val="00685A0D"/>
    <w:rsid w:val="00690FD9"/>
    <w:rsid w:val="006A397D"/>
    <w:rsid w:val="006A3A49"/>
    <w:rsid w:val="006A63DD"/>
    <w:rsid w:val="006B75A2"/>
    <w:rsid w:val="006C00E4"/>
    <w:rsid w:val="006C322F"/>
    <w:rsid w:val="006C3F1F"/>
    <w:rsid w:val="006D3DAB"/>
    <w:rsid w:val="006D7B88"/>
    <w:rsid w:val="006E475D"/>
    <w:rsid w:val="006E51C1"/>
    <w:rsid w:val="006E64C3"/>
    <w:rsid w:val="006E6D35"/>
    <w:rsid w:val="006F1887"/>
    <w:rsid w:val="006F48B4"/>
    <w:rsid w:val="006F5817"/>
    <w:rsid w:val="007054F1"/>
    <w:rsid w:val="00705E45"/>
    <w:rsid w:val="007104DD"/>
    <w:rsid w:val="00713786"/>
    <w:rsid w:val="007227CD"/>
    <w:rsid w:val="00722A09"/>
    <w:rsid w:val="007262FD"/>
    <w:rsid w:val="007328EC"/>
    <w:rsid w:val="00734B92"/>
    <w:rsid w:val="00735989"/>
    <w:rsid w:val="00736167"/>
    <w:rsid w:val="007405FA"/>
    <w:rsid w:val="007413AB"/>
    <w:rsid w:val="00743B15"/>
    <w:rsid w:val="00746224"/>
    <w:rsid w:val="00747B29"/>
    <w:rsid w:val="007503E6"/>
    <w:rsid w:val="00751D4F"/>
    <w:rsid w:val="0076500A"/>
    <w:rsid w:val="00765585"/>
    <w:rsid w:val="0078058C"/>
    <w:rsid w:val="00783F85"/>
    <w:rsid w:val="00784F3F"/>
    <w:rsid w:val="00795473"/>
    <w:rsid w:val="007A4562"/>
    <w:rsid w:val="007B406A"/>
    <w:rsid w:val="007C25A8"/>
    <w:rsid w:val="007C38E9"/>
    <w:rsid w:val="007C7864"/>
    <w:rsid w:val="007F1B64"/>
    <w:rsid w:val="007F454E"/>
    <w:rsid w:val="007F5F54"/>
    <w:rsid w:val="008037D2"/>
    <w:rsid w:val="00806152"/>
    <w:rsid w:val="00807CDC"/>
    <w:rsid w:val="00817F38"/>
    <w:rsid w:val="00825737"/>
    <w:rsid w:val="00830F23"/>
    <w:rsid w:val="00831F04"/>
    <w:rsid w:val="00832B25"/>
    <w:rsid w:val="0084357A"/>
    <w:rsid w:val="008446A6"/>
    <w:rsid w:val="00851C9D"/>
    <w:rsid w:val="00856488"/>
    <w:rsid w:val="008616FB"/>
    <w:rsid w:val="00862E1A"/>
    <w:rsid w:val="0086418E"/>
    <w:rsid w:val="00877292"/>
    <w:rsid w:val="00883904"/>
    <w:rsid w:val="00890633"/>
    <w:rsid w:val="008A5CC2"/>
    <w:rsid w:val="008B155D"/>
    <w:rsid w:val="008B3AC8"/>
    <w:rsid w:val="008B4D0F"/>
    <w:rsid w:val="008B633C"/>
    <w:rsid w:val="008B7601"/>
    <w:rsid w:val="008D0028"/>
    <w:rsid w:val="008D0AF8"/>
    <w:rsid w:val="008D3631"/>
    <w:rsid w:val="008E3BB0"/>
    <w:rsid w:val="008E592F"/>
    <w:rsid w:val="008F01A1"/>
    <w:rsid w:val="008F08D5"/>
    <w:rsid w:val="008F27D5"/>
    <w:rsid w:val="009064B2"/>
    <w:rsid w:val="00912538"/>
    <w:rsid w:val="0091335B"/>
    <w:rsid w:val="00913BAB"/>
    <w:rsid w:val="0092058B"/>
    <w:rsid w:val="009221E7"/>
    <w:rsid w:val="009257B7"/>
    <w:rsid w:val="009265F2"/>
    <w:rsid w:val="0093289E"/>
    <w:rsid w:val="00946466"/>
    <w:rsid w:val="00947AA9"/>
    <w:rsid w:val="0095471C"/>
    <w:rsid w:val="00955F5E"/>
    <w:rsid w:val="009570F5"/>
    <w:rsid w:val="009675D7"/>
    <w:rsid w:val="00974B53"/>
    <w:rsid w:val="00976F76"/>
    <w:rsid w:val="00990E95"/>
    <w:rsid w:val="0099459C"/>
    <w:rsid w:val="009A36BB"/>
    <w:rsid w:val="009B279A"/>
    <w:rsid w:val="009C7219"/>
    <w:rsid w:val="009E34DB"/>
    <w:rsid w:val="009F4AD6"/>
    <w:rsid w:val="00A03050"/>
    <w:rsid w:val="00A0483A"/>
    <w:rsid w:val="00A12CC0"/>
    <w:rsid w:val="00A1518C"/>
    <w:rsid w:val="00A15537"/>
    <w:rsid w:val="00A167DF"/>
    <w:rsid w:val="00A21334"/>
    <w:rsid w:val="00A228B5"/>
    <w:rsid w:val="00A248C9"/>
    <w:rsid w:val="00A412B2"/>
    <w:rsid w:val="00A41983"/>
    <w:rsid w:val="00A56ED9"/>
    <w:rsid w:val="00A618F7"/>
    <w:rsid w:val="00A641C0"/>
    <w:rsid w:val="00A72A47"/>
    <w:rsid w:val="00A73B14"/>
    <w:rsid w:val="00A76DF3"/>
    <w:rsid w:val="00A912A4"/>
    <w:rsid w:val="00A91AB0"/>
    <w:rsid w:val="00AA2AF0"/>
    <w:rsid w:val="00AA3860"/>
    <w:rsid w:val="00AA63C9"/>
    <w:rsid w:val="00AB57BB"/>
    <w:rsid w:val="00AB7788"/>
    <w:rsid w:val="00AC3092"/>
    <w:rsid w:val="00AC702A"/>
    <w:rsid w:val="00AE430F"/>
    <w:rsid w:val="00AF1507"/>
    <w:rsid w:val="00AF28B0"/>
    <w:rsid w:val="00AF2A29"/>
    <w:rsid w:val="00B05C77"/>
    <w:rsid w:val="00B1675D"/>
    <w:rsid w:val="00B2351E"/>
    <w:rsid w:val="00B30335"/>
    <w:rsid w:val="00B31DCF"/>
    <w:rsid w:val="00B32862"/>
    <w:rsid w:val="00B328EA"/>
    <w:rsid w:val="00B3750F"/>
    <w:rsid w:val="00B40626"/>
    <w:rsid w:val="00B62067"/>
    <w:rsid w:val="00B63D94"/>
    <w:rsid w:val="00B6629A"/>
    <w:rsid w:val="00B700B2"/>
    <w:rsid w:val="00B72826"/>
    <w:rsid w:val="00B76ADE"/>
    <w:rsid w:val="00B80E04"/>
    <w:rsid w:val="00B814AC"/>
    <w:rsid w:val="00B861D0"/>
    <w:rsid w:val="00B91FD8"/>
    <w:rsid w:val="00B960A9"/>
    <w:rsid w:val="00BA0C30"/>
    <w:rsid w:val="00BA604F"/>
    <w:rsid w:val="00BB15AD"/>
    <w:rsid w:val="00BB4B30"/>
    <w:rsid w:val="00BC083E"/>
    <w:rsid w:val="00BC13C2"/>
    <w:rsid w:val="00BD267F"/>
    <w:rsid w:val="00BD2F6C"/>
    <w:rsid w:val="00BD388A"/>
    <w:rsid w:val="00BF0BC2"/>
    <w:rsid w:val="00BF4046"/>
    <w:rsid w:val="00BF717C"/>
    <w:rsid w:val="00C12F20"/>
    <w:rsid w:val="00C27155"/>
    <w:rsid w:val="00C3206F"/>
    <w:rsid w:val="00C32C2C"/>
    <w:rsid w:val="00C44511"/>
    <w:rsid w:val="00C45305"/>
    <w:rsid w:val="00C4795F"/>
    <w:rsid w:val="00C524FA"/>
    <w:rsid w:val="00C56C04"/>
    <w:rsid w:val="00C60B1C"/>
    <w:rsid w:val="00C67D00"/>
    <w:rsid w:val="00C81085"/>
    <w:rsid w:val="00C84003"/>
    <w:rsid w:val="00C870AB"/>
    <w:rsid w:val="00C877BD"/>
    <w:rsid w:val="00C93CEC"/>
    <w:rsid w:val="00CA389C"/>
    <w:rsid w:val="00CB09D7"/>
    <w:rsid w:val="00CB5281"/>
    <w:rsid w:val="00CC02BA"/>
    <w:rsid w:val="00CC13CC"/>
    <w:rsid w:val="00CC79F1"/>
    <w:rsid w:val="00CD7143"/>
    <w:rsid w:val="00CF1A6E"/>
    <w:rsid w:val="00D01A49"/>
    <w:rsid w:val="00D0585B"/>
    <w:rsid w:val="00D24CAC"/>
    <w:rsid w:val="00D3378F"/>
    <w:rsid w:val="00D35E94"/>
    <w:rsid w:val="00D36BC7"/>
    <w:rsid w:val="00D416CA"/>
    <w:rsid w:val="00D41DED"/>
    <w:rsid w:val="00D42A2A"/>
    <w:rsid w:val="00D438B2"/>
    <w:rsid w:val="00D51EDC"/>
    <w:rsid w:val="00D5276F"/>
    <w:rsid w:val="00D563FC"/>
    <w:rsid w:val="00D63E8D"/>
    <w:rsid w:val="00D66D78"/>
    <w:rsid w:val="00D74F0D"/>
    <w:rsid w:val="00D778F1"/>
    <w:rsid w:val="00D8397A"/>
    <w:rsid w:val="00D83A7F"/>
    <w:rsid w:val="00D935B6"/>
    <w:rsid w:val="00DA622D"/>
    <w:rsid w:val="00DB3556"/>
    <w:rsid w:val="00DC55F3"/>
    <w:rsid w:val="00DC766D"/>
    <w:rsid w:val="00DE0310"/>
    <w:rsid w:val="00DF0021"/>
    <w:rsid w:val="00DF322E"/>
    <w:rsid w:val="00DF74A3"/>
    <w:rsid w:val="00E02CF6"/>
    <w:rsid w:val="00E100B2"/>
    <w:rsid w:val="00E136F7"/>
    <w:rsid w:val="00E21D48"/>
    <w:rsid w:val="00E2659C"/>
    <w:rsid w:val="00E267AA"/>
    <w:rsid w:val="00E3154A"/>
    <w:rsid w:val="00E337EC"/>
    <w:rsid w:val="00E36554"/>
    <w:rsid w:val="00E466DF"/>
    <w:rsid w:val="00E53E92"/>
    <w:rsid w:val="00E64E5C"/>
    <w:rsid w:val="00E672D9"/>
    <w:rsid w:val="00E7018B"/>
    <w:rsid w:val="00E711F9"/>
    <w:rsid w:val="00E74C83"/>
    <w:rsid w:val="00E813F8"/>
    <w:rsid w:val="00E916D9"/>
    <w:rsid w:val="00E92564"/>
    <w:rsid w:val="00EB26D0"/>
    <w:rsid w:val="00EB2EEE"/>
    <w:rsid w:val="00EB587E"/>
    <w:rsid w:val="00EB7D1E"/>
    <w:rsid w:val="00EC02B1"/>
    <w:rsid w:val="00ED218C"/>
    <w:rsid w:val="00ED6114"/>
    <w:rsid w:val="00F01D74"/>
    <w:rsid w:val="00F053DB"/>
    <w:rsid w:val="00F0588B"/>
    <w:rsid w:val="00F07763"/>
    <w:rsid w:val="00F11321"/>
    <w:rsid w:val="00F11A17"/>
    <w:rsid w:val="00F35A6D"/>
    <w:rsid w:val="00F43E5D"/>
    <w:rsid w:val="00F50EA0"/>
    <w:rsid w:val="00F56100"/>
    <w:rsid w:val="00F616ED"/>
    <w:rsid w:val="00F6278F"/>
    <w:rsid w:val="00F668EF"/>
    <w:rsid w:val="00F72AF3"/>
    <w:rsid w:val="00F74BF1"/>
    <w:rsid w:val="00F83AA6"/>
    <w:rsid w:val="00F8534B"/>
    <w:rsid w:val="00F878C1"/>
    <w:rsid w:val="00F94FC7"/>
    <w:rsid w:val="00FA35B0"/>
    <w:rsid w:val="00FB301A"/>
    <w:rsid w:val="00FC4AD2"/>
    <w:rsid w:val="00FC7812"/>
    <w:rsid w:val="00FD15A5"/>
    <w:rsid w:val="00FD18DB"/>
    <w:rsid w:val="00FD192A"/>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863">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944464827">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69457922">
      <w:bodyDiv w:val="1"/>
      <w:marLeft w:val="0"/>
      <w:marRight w:val="0"/>
      <w:marTop w:val="0"/>
      <w:marBottom w:val="0"/>
      <w:divBdr>
        <w:top w:val="none" w:sz="0" w:space="0" w:color="auto"/>
        <w:left w:val="none" w:sz="0" w:space="0" w:color="auto"/>
        <w:bottom w:val="none" w:sz="0" w:space="0" w:color="auto"/>
        <w:right w:val="none" w:sz="0" w:space="0" w:color="auto"/>
      </w:divBdr>
    </w:div>
    <w:div w:id="1584026384">
      <w:bodyDiv w:val="1"/>
      <w:marLeft w:val="0"/>
      <w:marRight w:val="0"/>
      <w:marTop w:val="0"/>
      <w:marBottom w:val="0"/>
      <w:divBdr>
        <w:top w:val="none" w:sz="0" w:space="0" w:color="auto"/>
        <w:left w:val="none" w:sz="0" w:space="0" w:color="auto"/>
        <w:bottom w:val="none" w:sz="0" w:space="0" w:color="auto"/>
        <w:right w:val="none" w:sz="0" w:space="0" w:color="auto"/>
      </w:divBdr>
    </w:div>
    <w:div w:id="1641375188">
      <w:bodyDiv w:val="1"/>
      <w:marLeft w:val="0"/>
      <w:marRight w:val="0"/>
      <w:marTop w:val="0"/>
      <w:marBottom w:val="0"/>
      <w:divBdr>
        <w:top w:val="none" w:sz="0" w:space="0" w:color="auto"/>
        <w:left w:val="none" w:sz="0" w:space="0" w:color="auto"/>
        <w:bottom w:val="none" w:sz="0" w:space="0" w:color="auto"/>
        <w:right w:val="none" w:sz="0" w:space="0" w:color="auto"/>
      </w:divBdr>
    </w:div>
    <w:div w:id="211740735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AB4A-C3E2-4C19-A1A7-4C72A29A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5727</Words>
  <Characters>3265</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2016-05-25T12:47:00Z</dcterms:created>
  <dc:creator>Jolanta Uptiene</dc:creator>
  <cp:lastModifiedBy>Ausra Cesniene</cp:lastModifiedBy>
  <cp:lastPrinted>2016-03-22T13:47:00Z</cp:lastPrinted>
  <dcterms:modified xsi:type="dcterms:W3CDTF">2016-07-01T10:58:00Z</dcterms:modified>
  <cp:revision>17</cp:revision>
  <dc:title>AIŠKINAMASIS RAŠTAS</dc:title>
</cp:coreProperties>
</file>