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C5E6E" w14:paraId="646A7ED0" w14:textId="77777777" w:rsidTr="008F4520">
        <w:tc>
          <w:tcPr>
            <w:tcW w:w="4110" w:type="dxa"/>
          </w:tcPr>
          <w:p w14:paraId="432E5B1F" w14:textId="77777777" w:rsidR="00BC5E6E" w:rsidRDefault="00BC5E6E" w:rsidP="008F4520">
            <w:bookmarkStart w:id="0" w:name="_GoBack"/>
            <w:bookmarkEnd w:id="0"/>
            <w:r>
              <w:t>Klaipėdos miesto savivaldybės</w:t>
            </w:r>
          </w:p>
        </w:tc>
      </w:tr>
      <w:tr w:rsidR="00BC5E6E" w14:paraId="7FB0EF97" w14:textId="77777777" w:rsidTr="008F4520">
        <w:tc>
          <w:tcPr>
            <w:tcW w:w="4110" w:type="dxa"/>
          </w:tcPr>
          <w:p w14:paraId="648FE77F" w14:textId="77777777" w:rsidR="00BC5E6E" w:rsidRDefault="00BC5E6E" w:rsidP="008F452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C5E6E" w14:paraId="729328A6" w14:textId="77777777" w:rsidTr="008F4520">
        <w:tc>
          <w:tcPr>
            <w:tcW w:w="4110" w:type="dxa"/>
          </w:tcPr>
          <w:p w14:paraId="41E468BE" w14:textId="77777777" w:rsidR="00BC5E6E" w:rsidRDefault="00BC5E6E" w:rsidP="002735B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2735BF">
              <w:t>o</w:t>
            </w:r>
            <w:r>
              <w:t xml:space="preserve">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735BF" w14:paraId="04A8E96E" w14:textId="77777777" w:rsidTr="008F4520">
        <w:tc>
          <w:tcPr>
            <w:tcW w:w="4110" w:type="dxa"/>
          </w:tcPr>
          <w:p w14:paraId="128B4A2A" w14:textId="77777777" w:rsidR="002735BF" w:rsidRDefault="002735BF" w:rsidP="008F452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>1 priedas</w:t>
            </w:r>
          </w:p>
        </w:tc>
      </w:tr>
    </w:tbl>
    <w:p w14:paraId="5F0FCEF7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3C7CC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4D6CA" w14:textId="77777777" w:rsidR="00DF45FB" w:rsidRDefault="00DF45FB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NENAUDOJAMŲ KITOS PASKIRTIES PRIVAČIŲ ŽEMĖS SKLYPŲ KLAIPĖDOS MIESTE SĄRAŠAS</w:t>
      </w:r>
    </w:p>
    <w:p w14:paraId="770102FC" w14:textId="77777777" w:rsidR="00DF45FB" w:rsidRDefault="00DF45FB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2128"/>
        <w:gridCol w:w="2409"/>
        <w:gridCol w:w="1740"/>
        <w:gridCol w:w="2790"/>
      </w:tblGrid>
      <w:tr w:rsidR="00DF45FB" w:rsidRPr="00062677" w14:paraId="3AAC3F9A" w14:textId="77777777" w:rsidTr="002735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432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CAC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b/>
                <w:sz w:val="24"/>
                <w:szCs w:val="24"/>
              </w:rPr>
              <w:t>Žemės sklypo adresas, unikalus ir kadastro numeris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BBB9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b/>
                <w:sz w:val="24"/>
                <w:szCs w:val="24"/>
              </w:rPr>
              <w:t>Sklypo savininkas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8EDC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b/>
                <w:sz w:val="24"/>
                <w:szCs w:val="24"/>
              </w:rPr>
              <w:t>Fizinio asmens gyvenamoji vieta, juridinio asmens buveinė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61EA" w14:textId="68CB87E3" w:rsidR="00DF45FB" w:rsidRPr="00062677" w:rsidRDefault="00DF45FB" w:rsidP="002735B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2677">
              <w:rPr>
                <w:rFonts w:ascii="Times New Roman" w:hAnsi="Times New Roman" w:cs="Times New Roman"/>
                <w:b/>
                <w:sz w:val="24"/>
                <w:szCs w:val="24"/>
              </w:rPr>
              <w:t>Požymis, pagal kurį įtraukta į sąrašą</w:t>
            </w:r>
            <w:r w:rsidR="00576275" w:rsidRPr="00062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F45FB" w:rsidRPr="00062677" w14:paraId="3B4813DB" w14:textId="77777777" w:rsidTr="00DF45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B881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2A99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Nemuno g. 47,</w:t>
            </w:r>
          </w:p>
          <w:p w14:paraId="1405DB45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un. Nr. 2101-0005-0060,</w:t>
            </w:r>
          </w:p>
          <w:p w14:paraId="3FB99592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kadastro Nr. 2101/0005:60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9CB5" w14:textId="77777777" w:rsidR="00445AF6" w:rsidRPr="00062677" w:rsidRDefault="00445AF6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Savininkai:</w:t>
            </w:r>
          </w:p>
          <w:p w14:paraId="5C19B3D4" w14:textId="2CC44057" w:rsidR="00445AF6" w:rsidRPr="00062677" w:rsidRDefault="00445AF6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0,1250 ha 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="00062677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59C09D" w14:textId="463DA3A6" w:rsidR="008C7381" w:rsidRPr="00062677" w:rsidRDefault="00445AF6" w:rsidP="008C7381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0,0111 ha 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 Ž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3F54CC" w14:textId="7377B8E0" w:rsidR="00445AF6" w:rsidRPr="00062677" w:rsidRDefault="00445AF6" w:rsidP="008C7381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="00062677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EE73" w14:textId="5C90377B" w:rsidR="00DF45FB" w:rsidRPr="00062677" w:rsidRDefault="00062677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9189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5.1 ir 5.2 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punk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ai. Sklypas visiškai neprižiūrimas, jame likusi namo griuvėsių krūva, didžioji dalis teritorijos neaptverta, neprižiūri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ma, apaugusi žole, krūmokšniais</w:t>
            </w:r>
          </w:p>
        </w:tc>
      </w:tr>
      <w:tr w:rsidR="00DF45FB" w:rsidRPr="00062677" w14:paraId="770E6A04" w14:textId="77777777" w:rsidTr="00DF45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7F4A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5B5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Skautų g. 33, </w:t>
            </w:r>
          </w:p>
          <w:p w14:paraId="0B7152D8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un. Nr. 4400-0816-0094,</w:t>
            </w:r>
          </w:p>
          <w:p w14:paraId="1583E3E4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kadastro Nr. 2101/0001:710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65F" w14:textId="5967C771" w:rsidR="008C7381" w:rsidRPr="00062677" w:rsidRDefault="00445AF6" w:rsidP="008C7381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0,0920 ha savinink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– J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73C04C" w14:textId="1E0F5C8C" w:rsidR="00DF45FB" w:rsidRPr="00062677" w:rsidRDefault="00445AF6" w:rsidP="008C7381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="00062677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CCE5" w14:textId="359FB1EB" w:rsidR="00DF45FB" w:rsidRPr="00062677" w:rsidRDefault="00062677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A41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s. Sklypas visiškai neprižiūrimas, apaugęs piktžolėmis, sumedėjusiais augalais, išvirtusiais medžiais, jame kaupiamo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s šiukšlės, sklypas neaptvertas</w:t>
            </w:r>
          </w:p>
        </w:tc>
      </w:tr>
      <w:tr w:rsidR="00DF45FB" w:rsidRPr="00062677" w14:paraId="77985EEE" w14:textId="77777777" w:rsidTr="00DF45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373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77A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Šilutės pl. 48A, </w:t>
            </w:r>
          </w:p>
          <w:p w14:paraId="5B8BB12B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un. Nr. 4400-1538-9309,</w:t>
            </w:r>
          </w:p>
          <w:p w14:paraId="1918B443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kadastro Nr. 2101/0006:446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2AF" w14:textId="77777777" w:rsidR="008C7381" w:rsidRPr="00062677" w:rsidRDefault="00DF45FB" w:rsidP="008C7381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0,2313 ha iš bendro 0,2582 ha ploto savinink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8288F" w14:textId="24EE7379" w:rsidR="00DF45FB" w:rsidRPr="00062677" w:rsidRDefault="00DF45FB" w:rsidP="008C7381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UAB „Ferticonta“, kodas 301741731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D4F6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Klaipėdos pl. 31, 00101 Palanga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A123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5.1 ir 5.2 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punk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ai. Sklypas visiškai neprižiūrimas,  apaugęs piktžolėmis, sumedėjusiais augalais,  jame kaupiamos šiukšlės, statybinės atl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iekos, sklypo  dalis neaptverta</w:t>
            </w:r>
          </w:p>
        </w:tc>
      </w:tr>
      <w:tr w:rsidR="00DF45FB" w:rsidRPr="00062677" w14:paraId="12E48B24" w14:textId="77777777" w:rsidTr="00DF45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B88A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4526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Turistų g. 8A, </w:t>
            </w:r>
          </w:p>
          <w:p w14:paraId="68BB936D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un. Nr. 2101-0001-0573,</w:t>
            </w:r>
          </w:p>
          <w:p w14:paraId="7F13A784" w14:textId="77777777" w:rsidR="00DF45FB" w:rsidRPr="00062677" w:rsidRDefault="00DF45F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kadastro Nr. 2101/0001:573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A6B" w14:textId="7035355B" w:rsidR="00445AF6" w:rsidRPr="00062677" w:rsidRDefault="00DF45FB" w:rsidP="00445AF6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0,1306 ha savininkas </w:t>
            </w:r>
            <w:r w:rsidR="008C7381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5AF6" w:rsidRPr="0006267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AF6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AF6" w:rsidRPr="00062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8CAA09" w14:textId="41A398F9" w:rsidR="00DF45FB" w:rsidRPr="00062677" w:rsidRDefault="00EF2543" w:rsidP="00445AF6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45AF6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im.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="00062677"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77"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D40D" w14:textId="7674FBF9" w:rsidR="00DF45FB" w:rsidRPr="00062677" w:rsidRDefault="00062677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(duomenys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77">
              <w:rPr>
                <w:rFonts w:ascii="Times New Roman" w:hAnsi="Times New Roman" w:cs="Times New Roman"/>
                <w:i/>
                <w:sz w:val="24"/>
                <w:szCs w:val="24"/>
              </w:rPr>
              <w:t>neskelbiami)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B1C5" w14:textId="77777777" w:rsidR="00DF45FB" w:rsidRPr="00062677" w:rsidRDefault="00DF45FB" w:rsidP="002735B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2677">
              <w:rPr>
                <w:rFonts w:ascii="Times New Roman" w:hAnsi="Times New Roman" w:cs="Times New Roman"/>
                <w:sz w:val="24"/>
                <w:szCs w:val="24"/>
              </w:rPr>
              <w:t>s. Sklypas visiškai neprižiūrimas, apaugęs piktžolėmis, sumedėjusiais augalais, jame kaupiamos ši</w:t>
            </w:r>
            <w:r w:rsidR="002735BF" w:rsidRPr="00062677">
              <w:rPr>
                <w:rFonts w:ascii="Times New Roman" w:hAnsi="Times New Roman" w:cs="Times New Roman"/>
                <w:sz w:val="24"/>
                <w:szCs w:val="24"/>
              </w:rPr>
              <w:t>ukšlės, sklypo dalis neaptverta</w:t>
            </w:r>
          </w:p>
        </w:tc>
      </w:tr>
    </w:tbl>
    <w:p w14:paraId="43DD5433" w14:textId="26FD3D45" w:rsidR="00576275" w:rsidRPr="00062677" w:rsidRDefault="00576275" w:rsidP="00576275">
      <w:pPr>
        <w:tabs>
          <w:tab w:val="left" w:pos="6804"/>
          <w:tab w:val="left" w:pos="6946"/>
        </w:tabs>
        <w:rPr>
          <w:color w:val="000000"/>
          <w:lang w:eastAsia="lt-LT"/>
        </w:rPr>
      </w:pPr>
      <w:r w:rsidRPr="00062677">
        <w:rPr>
          <w:color w:val="000000"/>
          <w:lang w:eastAsia="lt-LT"/>
        </w:rPr>
        <w:t xml:space="preserve">* </w:t>
      </w:r>
      <w:r w:rsidR="005E5F26" w:rsidRPr="00062677">
        <w:rPr>
          <w:color w:val="000000"/>
          <w:lang w:eastAsia="lt-LT"/>
        </w:rPr>
        <w:t xml:space="preserve">Požymis nustatomas pagal </w:t>
      </w:r>
      <w:r w:rsidRPr="00062677">
        <w:rPr>
          <w:color w:val="000000"/>
          <w:lang w:eastAsia="lt-LT"/>
        </w:rPr>
        <w:t>Nenaudojamų žemės sklypų Klaipėdos mieste nustatymo tvarkos apraš</w:t>
      </w:r>
      <w:r w:rsidR="005E5F26" w:rsidRPr="00062677">
        <w:rPr>
          <w:color w:val="000000"/>
          <w:lang w:eastAsia="lt-LT"/>
        </w:rPr>
        <w:t>ą</w:t>
      </w:r>
      <w:r w:rsidRPr="00062677">
        <w:rPr>
          <w:color w:val="000000"/>
          <w:lang w:eastAsia="lt-LT"/>
        </w:rPr>
        <w:t>.</w:t>
      </w:r>
    </w:p>
    <w:p w14:paraId="66210B13" w14:textId="41F3DFCB" w:rsidR="00981859" w:rsidRDefault="00DF45FB" w:rsidP="00576275">
      <w:pPr>
        <w:tabs>
          <w:tab w:val="left" w:pos="6804"/>
          <w:tab w:val="left" w:pos="6946"/>
        </w:tabs>
        <w:jc w:val="center"/>
      </w:pPr>
      <w:r>
        <w:rPr>
          <w:color w:val="000000"/>
          <w:lang w:eastAsia="lt-LT"/>
        </w:rPr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7081" w14:textId="77777777" w:rsidR="00422D40" w:rsidRDefault="00422D40" w:rsidP="006D1B42">
      <w:r>
        <w:separator/>
      </w:r>
    </w:p>
  </w:endnote>
  <w:endnote w:type="continuationSeparator" w:id="0">
    <w:p w14:paraId="23F80E9B" w14:textId="77777777" w:rsidR="00422D40" w:rsidRDefault="00422D4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F8C8" w14:textId="77777777" w:rsidR="00422D40" w:rsidRDefault="00422D40" w:rsidP="006D1B42">
      <w:r>
        <w:separator/>
      </w:r>
    </w:p>
  </w:footnote>
  <w:footnote w:type="continuationSeparator" w:id="0">
    <w:p w14:paraId="21182976" w14:textId="77777777" w:rsidR="00422D40" w:rsidRDefault="00422D4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37912B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6E">
          <w:rPr>
            <w:noProof/>
          </w:rPr>
          <w:t>2</w:t>
        </w:r>
        <w:r>
          <w:fldChar w:fldCharType="end"/>
        </w:r>
      </w:p>
    </w:sdtContent>
  </w:sdt>
  <w:p w14:paraId="16D0F35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551"/>
    <w:rsid w:val="0006079E"/>
    <w:rsid w:val="00062677"/>
    <w:rsid w:val="002735BF"/>
    <w:rsid w:val="00422D40"/>
    <w:rsid w:val="0044347A"/>
    <w:rsid w:val="00445AF6"/>
    <w:rsid w:val="004476DD"/>
    <w:rsid w:val="00576275"/>
    <w:rsid w:val="00597EE8"/>
    <w:rsid w:val="005E5F26"/>
    <w:rsid w:val="005F495C"/>
    <w:rsid w:val="00614FDA"/>
    <w:rsid w:val="006D1B42"/>
    <w:rsid w:val="006E3AF7"/>
    <w:rsid w:val="00711F52"/>
    <w:rsid w:val="00731E01"/>
    <w:rsid w:val="007B180C"/>
    <w:rsid w:val="007F7CF1"/>
    <w:rsid w:val="008354D5"/>
    <w:rsid w:val="0089768E"/>
    <w:rsid w:val="008C7381"/>
    <w:rsid w:val="008E6E82"/>
    <w:rsid w:val="00957044"/>
    <w:rsid w:val="00981859"/>
    <w:rsid w:val="00A06545"/>
    <w:rsid w:val="00AF7D08"/>
    <w:rsid w:val="00B04F96"/>
    <w:rsid w:val="00B750B6"/>
    <w:rsid w:val="00B83D63"/>
    <w:rsid w:val="00BC5E6E"/>
    <w:rsid w:val="00C33280"/>
    <w:rsid w:val="00CA4D3B"/>
    <w:rsid w:val="00CD329B"/>
    <w:rsid w:val="00DF45FB"/>
    <w:rsid w:val="00DF5EEB"/>
    <w:rsid w:val="00E33871"/>
    <w:rsid w:val="00EF2543"/>
    <w:rsid w:val="00F1049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CD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45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2016-06-15T13:04:00Z</dcterms:created>
  <dcterms:modified xsi:type="dcterms:W3CDTF">2016-06-15T13:04:00Z</dcterms:modified>
</cp:coreProperties>
</file>