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74A11" w14:textId="77777777"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1674A73" wp14:editId="01674A74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01674A1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1674A13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1674A14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1674A15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01674A16" w14:textId="77777777" w:rsidR="00141748" w:rsidRPr="00141748" w:rsidRDefault="001456CE" w:rsidP="00141748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41748" w:rsidRPr="00141748">
        <w:rPr>
          <w:b/>
          <w:caps/>
          <w:szCs w:val="24"/>
        </w:rPr>
        <w:t xml:space="preserve"> klaipėdos miesto savivaldybės tarybos posėdžio sušaukimo</w:t>
      </w:r>
    </w:p>
    <w:p w14:paraId="01674A17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01674A19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liepos 21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M-37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01674A1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1674A1C" w14:textId="6E531733" w:rsidR="006E106A" w:rsidRDefault="006E106A" w:rsidP="00F41647">
      <w:pPr>
        <w:pStyle w:val="Pagrindinistekstas"/>
        <w:rPr>
          <w:szCs w:val="24"/>
        </w:rPr>
      </w:pPr>
    </w:p>
    <w:p w14:paraId="01674A1D" w14:textId="77777777" w:rsidR="00CE1949" w:rsidRPr="00343FDA" w:rsidRDefault="00CE1949" w:rsidP="00E70B7E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</w:t>
      </w:r>
      <w:r w:rsidR="00FF1FC9">
        <w:rPr>
          <w:rFonts w:ascii="Times New Roman" w:hAnsi="Times New Roman"/>
          <w:caps w:val="0"/>
          <w:szCs w:val="24"/>
        </w:rPr>
        <w:t>s</w:t>
      </w:r>
      <w:r w:rsidRPr="00343FDA">
        <w:rPr>
          <w:rFonts w:ascii="Times New Roman" w:hAnsi="Times New Roman"/>
          <w:caps w:val="0"/>
          <w:szCs w:val="24"/>
        </w:rPr>
        <w:t xml:space="preserve"> Lietuvos Respublikos vietos savivaldos įstatymo 13 straipsnio 4 dalimi ir 20 straipsnio 2 dalies 1 punktu,</w:t>
      </w:r>
    </w:p>
    <w:p w14:paraId="01674A1E" w14:textId="77777777" w:rsidR="00CE1949" w:rsidRPr="00343FDA" w:rsidRDefault="00CE1949" w:rsidP="00E70B7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343FDA">
        <w:rPr>
          <w:spacing w:val="60"/>
          <w:sz w:val="24"/>
          <w:szCs w:val="24"/>
        </w:rPr>
        <w:t>šauki</w:t>
      </w:r>
      <w:r w:rsidRPr="00343FDA">
        <w:rPr>
          <w:sz w:val="24"/>
          <w:szCs w:val="24"/>
        </w:rPr>
        <w:t xml:space="preserve">u 2016 m. </w:t>
      </w:r>
      <w:r w:rsidR="00281ED4">
        <w:rPr>
          <w:sz w:val="24"/>
          <w:szCs w:val="24"/>
        </w:rPr>
        <w:t>liepos 28</w:t>
      </w:r>
      <w:r w:rsidR="00281ED4" w:rsidRPr="00281ED4">
        <w:rPr>
          <w:sz w:val="24"/>
          <w:szCs w:val="24"/>
        </w:rPr>
        <w:t>–</w:t>
      </w:r>
      <w:r w:rsidR="00281ED4">
        <w:rPr>
          <w:sz w:val="24"/>
          <w:szCs w:val="24"/>
        </w:rPr>
        <w:t>29</w:t>
      </w:r>
      <w:r>
        <w:rPr>
          <w:sz w:val="24"/>
          <w:szCs w:val="24"/>
        </w:rPr>
        <w:t xml:space="preserve"> d.</w:t>
      </w:r>
      <w:r w:rsidRPr="00343FDA">
        <w:rPr>
          <w:sz w:val="24"/>
          <w:szCs w:val="24"/>
        </w:rPr>
        <w:t xml:space="preserve"> 9.00 val. savivaldybės posėdžių salėje Klaipėdos miesto savivaldybės tarybos 1</w:t>
      </w:r>
      <w:r w:rsidR="00281ED4">
        <w:rPr>
          <w:sz w:val="24"/>
          <w:szCs w:val="24"/>
        </w:rPr>
        <w:t>8</w:t>
      </w:r>
      <w:r w:rsidRPr="00343FDA">
        <w:rPr>
          <w:sz w:val="24"/>
          <w:szCs w:val="24"/>
        </w:rPr>
        <w:t>-ąjį posėdį.</w:t>
      </w:r>
    </w:p>
    <w:p w14:paraId="01674A1F" w14:textId="77777777" w:rsidR="003A3546" w:rsidRDefault="00CE1949" w:rsidP="00E70B7E">
      <w:pPr>
        <w:ind w:firstLine="851"/>
        <w:jc w:val="both"/>
        <w:rPr>
          <w:sz w:val="24"/>
          <w:szCs w:val="24"/>
        </w:rPr>
      </w:pPr>
      <w:r w:rsidRPr="0083795D">
        <w:rPr>
          <w:sz w:val="24"/>
          <w:szCs w:val="24"/>
        </w:rPr>
        <w:t>Darbotvarkė:</w:t>
      </w:r>
    </w:p>
    <w:p w14:paraId="01674A20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Dėl Klaipėdos miesto savivaldybės tarybos 2013 m. balandžio 26 d. sprendimo Nr. T2-79 „Dėl Klaipėdos miesto savivaldybės 2013–2020 metų strateginio plėtros plano patvirtinimo“ pakeitimo. Pranešėja I. Butenienė.</w:t>
      </w:r>
    </w:p>
    <w:p w14:paraId="01674A21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Dėl Klaipėdos miesto savivaldybės tarybos 2015 m. gruodžio 22 d. sprendimo Nr. T2-333 „Dėl Klaipėdos miesto savivaldybės 2016–2018 metų strateginio veiklos plano patvirtinimo“ pakeitimo. Pranešėja I. Butenienė.</w:t>
      </w:r>
    </w:p>
    <w:p w14:paraId="01674A22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Dėl Klaipėdos miesto savivaldybės tarybos 2003 m. liepos 24 d. sprendimo Nr. 1-243 „Dėl Klaipėdos miesto savivaldybės strateginio planavimo tvarkos patvirtinimo“ pakeitimo.  Pranešėja I. Butenienė.</w:t>
      </w:r>
    </w:p>
    <w:p w14:paraId="01674A23" w14:textId="77777777" w:rsidR="00A36518" w:rsidRDefault="00A36518" w:rsidP="00E70B7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Dėl Klaipėdos miesto savivaldybės tarybos 2016 m. vasario 12 d. sprendimo Nr. T2-28 „Dėl Klaipėdos miesto savivaldybės 2016 metų biudžeto patvirtinimo“ pakeitimo. Pranešėja A.</w:t>
      </w:r>
      <w:r w:rsidR="00C26C72">
        <w:rPr>
          <w:sz w:val="24"/>
          <w:szCs w:val="24"/>
        </w:rPr>
        <w:t> </w:t>
      </w:r>
      <w:r>
        <w:rPr>
          <w:sz w:val="24"/>
          <w:szCs w:val="24"/>
        </w:rPr>
        <w:t>Špučienė.</w:t>
      </w:r>
    </w:p>
    <w:p w14:paraId="01674A24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 Dėl darbo sutarties su I. Maceikiene nutraukimo. Pranešėja J. Grigaitienė.</w:t>
      </w:r>
    </w:p>
    <w:p w14:paraId="01674A25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6. Dėl R. Mikienės skyrimo į Klaipėdos „Gilijos“ pradinės mokyklos direktoriaus pareigas. Pranešėja J. Grigaitienė.</w:t>
      </w:r>
    </w:p>
    <w:p w14:paraId="01674A26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Dėl Ž. Kiškionytės skyrimo į Klaipėdos lopšelio-darželio „Nykštukas“ direktoriaus pareigas. Pranešėja J. Grigaitienė.</w:t>
      </w:r>
    </w:p>
    <w:p w14:paraId="01674A27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 Dėl Klaipėdos miesto savivaldybės biudžetinių švietimo įstaigų vadovų darbo santykių reguliavimo tvarkos aprašo patvirtinimo. Pranešėja J. Grigaitienė.</w:t>
      </w:r>
    </w:p>
    <w:p w14:paraId="01674A28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9. Dėl Klaipėdos miesto savivaldybės kontroliuojamų bendrovių valdymo organų formavimo tvarkos aprašo patvirtinimo. Pranešėjas E. Simokaitis.</w:t>
      </w:r>
    </w:p>
    <w:p w14:paraId="01674A29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10. Dėl nenaudojamų kitos paskirties žemės sklypų Klaipėdos mieste sąrašo patvirtinimo. Pranešėja R. Gružienė.</w:t>
      </w:r>
    </w:p>
    <w:p w14:paraId="01674A2A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11. Dėl Martyno Jankaus gatvės geografinių charakteristikų pakeitimo. Pranešėjas V.</w:t>
      </w:r>
      <w:r w:rsidR="00C26C72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Nausėda.</w:t>
      </w:r>
    </w:p>
    <w:p w14:paraId="01674A2B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12. Dėl Klaipėdos „Nykštuko“ mokyklos-darželio pavadinimo pakeitimo ir nuostatų patvirtinimo. Pranešėja V. Kazakauskienė.</w:t>
      </w:r>
    </w:p>
    <w:p w14:paraId="01674A2C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13. Dėl Klaipėdos miesto savivaldybės tarybos 2016 m. balandžio 28 d. sprendimo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Nr. T2-119 „Dėl Klaipėdos miesto savivaldybės bendrojo ugdymo mokyklų tinklo pertvarkos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2016–2020 metų bendrojo plano patvirtinimo“ pakeitimo. Pranešėja V. Kazakauskienė.</w:t>
      </w:r>
    </w:p>
    <w:p w14:paraId="01674A2D" w14:textId="04B87B82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14. Dėl Klaipėdos miesto savivaldybės tarybos 2015 m. balandžio 14 d. sprendimo Nr.</w:t>
      </w:r>
      <w:r w:rsidR="00FC0310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T2</w:t>
      </w:r>
      <w:r w:rsidR="00FC0310">
        <w:rPr>
          <w:sz w:val="24"/>
          <w:szCs w:val="24"/>
          <w:shd w:val="clear" w:color="auto" w:fill="FFFFFF"/>
        </w:rPr>
        <w:noBreakHyphen/>
      </w:r>
      <w:r>
        <w:rPr>
          <w:sz w:val="24"/>
          <w:szCs w:val="24"/>
          <w:shd w:val="clear" w:color="auto" w:fill="FFFFFF"/>
        </w:rPr>
        <w:t>61 „Dėl Klaipėdos švietimo įstaigų, įgyvendinančių ikimokyklinio ir priešmokyklinio ugdymo programas, 2015–2018 metų tinklo pertvarkos bendrojo plano patvirtinimo“ pakeitimo. Pranešėja V.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Kazakauskienė.</w:t>
      </w:r>
    </w:p>
    <w:p w14:paraId="01674A2E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15. Dėl Klaipėdos miesto savivaldybės tarybos 2015 m. spalio 29 d. sprendimo Nr. T2-272 „Dėl Klaipėdos miesto savivaldybės švietimo įstaigų didžiausio leistino pareigybių skaičiaus nustatymo“ pakeitimo. Pranešėja V. Kazakauskienė.</w:t>
      </w:r>
    </w:p>
    <w:p w14:paraId="01674A2F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16. Dėl Klaipėdos miesto savivaldybės tarybos 2015 m. gruodžio 22 d. sprendimo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Nr. T2-352 „Dėl Vaikų priėmimo į Klaipėdos miesto savivaldybės švietimo įstaigas, įgyvendinančias ikimokyklinio ir priešmokyklinio ugdymo programas, tvarkos aprašo patvirtinimo“ pakeitimo. Pranešėja V. Kazakauskienė.</w:t>
      </w:r>
    </w:p>
    <w:p w14:paraId="01674A30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17. Dėl Klaipėdos miesto savivaldybės tarybos 2016 m. gegužės 26 d. sprendimo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Nr. T2-143 „Dėl Atlyginimo už maitinimo paslaugą Klaipėdos miesto savivaldybės švietimo įstaigose, įgyvendinančiose ikimokyklinio ar priešmokyklinio ugdymo programas, nustatymo tvarkos aprašo patvirtinimo ir atlyginimo dydžio nustatymo“ pakeitimo. Pranešėja N. Laužikienė.</w:t>
      </w:r>
    </w:p>
    <w:p w14:paraId="01674A31" w14:textId="59D5102C" w:rsidR="00A36518" w:rsidRDefault="00FC0310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18. Dėl T</w:t>
      </w:r>
      <w:r w:rsidR="00A36518">
        <w:rPr>
          <w:sz w:val="24"/>
          <w:szCs w:val="24"/>
          <w:shd w:val="clear" w:color="auto" w:fill="FFFFFF"/>
        </w:rPr>
        <w:t>autinių mažumų tarybos prie Klaipėdos miesto savivaldybės tarybos nuostatų patvirtinimo. Pranešėjas N. Lendraitis.</w:t>
      </w:r>
    </w:p>
    <w:p w14:paraId="01674A32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19. Dėl pritarimo Europos jaunių merginų rankinio čempionato organizavimui 2017 metais Klaipėdos mieste. Pranešėja R. Rumšienė.</w:t>
      </w:r>
    </w:p>
    <w:p w14:paraId="01674A33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20. Dėl Klaipėdos miesto savivaldybės tarybos 2016 m. gegužės 26 d. sprendimo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Nr. T2-150 „Dėl visuomenės sveikatos priežiūros organizavimo švietimo įstaigose“ pakeitimo. Pranešėja J.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Asadauskienė.</w:t>
      </w:r>
    </w:p>
    <w:p w14:paraId="01674A34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21. Dėl UAB „REGSEDA“ atleidimo nuo žemės nuomos mokesčio mokėjimo. Pranešėja K.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Petraitienė.</w:t>
      </w:r>
    </w:p>
    <w:p w14:paraId="01674A35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22. Dėl atleidimo nuo nekilnojamojo turto mokesčio mokėjimo. Pranešėja K. Petraitienė.</w:t>
      </w:r>
    </w:p>
    <w:p w14:paraId="01674A36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23. Dėl atleidimo nuo nekilnojamojo turto mokesčio mokėjimo. Pranešėja K. Petraitienė.</w:t>
      </w:r>
    </w:p>
    <w:p w14:paraId="01674A37" w14:textId="63BAAF2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24. Dėl pritarimo dalyvauti projekte pagal Europos </w:t>
      </w:r>
      <w:r w:rsidR="00FC0310">
        <w:rPr>
          <w:sz w:val="24"/>
          <w:szCs w:val="24"/>
          <w:shd w:val="clear" w:color="auto" w:fill="FFFFFF"/>
        </w:rPr>
        <w:t>S</w:t>
      </w:r>
      <w:r>
        <w:rPr>
          <w:sz w:val="24"/>
          <w:szCs w:val="24"/>
          <w:shd w:val="clear" w:color="auto" w:fill="FFFFFF"/>
        </w:rPr>
        <w:t xml:space="preserve">ąjungos 2014–2020 m. INTERREG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V-A Latvijos ir Lietuvos programą. Pranešėja J. Dumbauskaitė.</w:t>
      </w:r>
    </w:p>
    <w:p w14:paraId="01674A38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25. Dėl Klaipėdos miesto savivaldybės tarybos 2015 m. spalio 29 d. sprendimo Nr. T2-273 „Dėl pritarimo dalyvauti asociacijos Klaipėdos žuvininkystės vietos veiklos grupės veikloje“ pakeitimo. Pranešėja J. Dumbauskaitė.</w:t>
      </w:r>
    </w:p>
    <w:p w14:paraId="01674A39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26. Dėl pritarimo dalyvauti projekte pagal Europos Sąjungos 2014–2020 m. INTERREG </w:t>
      </w:r>
      <w:r w:rsidR="0087447C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V-A Latvijos ir Lietuvos programą. Pranešėja R. Povilanskienė.</w:t>
      </w:r>
    </w:p>
    <w:p w14:paraId="01674A3A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27. Dėl savivaldybės būsto nuomos sąlygų pakeitimo. Pranešėja D. Netikšienė.</w:t>
      </w:r>
    </w:p>
    <w:p w14:paraId="01674A3B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28. Dėl socialinio būsto nuomos sąlygų pakeitimo. Pranešėja D. Netikšienė.</w:t>
      </w:r>
    </w:p>
    <w:p w14:paraId="01674A3C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29. Dėl turto perdavimo valdyti, naudoti ir disponuoti patikėjimo teise. Pranešėjas E.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Simokaitis.</w:t>
      </w:r>
    </w:p>
    <w:p w14:paraId="01674A3D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30. Dėl savivaldybės būstų pardavimo. Pranešėjas E. Simokaitis.</w:t>
      </w:r>
    </w:p>
    <w:p w14:paraId="01674A3E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31. Dėl Klaipėdos miesto savivaldybės tarybos 2012 m. sausio 27 d. sprendimo Nr. T2-30 „Dėl Klaipėdos miesto savivaldybės nuomojamo turto sąrašo patvirtinimo“ pakeitimo. Pranešėjas E.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Simokaitis.</w:t>
      </w:r>
    </w:p>
    <w:p w14:paraId="01674A3F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32. Dėl Klaipėdos miesto savivaldybės tarybos 2012 m. kovo 29 d. sprendimo Nr. T2-91 „Dėl Klaipėdos miesto savivaldybės panaudai perduodamo turto sąrašo patvirtinimo“ pakeitimo. Pranešėjas E. Simokaitis.</w:t>
      </w:r>
    </w:p>
    <w:p w14:paraId="01674A40" w14:textId="77777777" w:rsidR="00A36518" w:rsidRDefault="00A36518" w:rsidP="00E70B7E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33. Dėl Klaipėdos miesto savivaldybės tarybos 2015 m. liepos 10 d. sprendimo Nr. T2-173 „Dėl Klaipėdos miesto savivaldybės tarybos Etikos komisijos sudarymo“ pakeitimo. Pranešėjas M.</w:t>
      </w:r>
      <w:r w:rsidR="0087447C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Vitkus.</w:t>
      </w:r>
    </w:p>
    <w:p w14:paraId="4B4BAD72" w14:textId="77777777" w:rsidR="00074ABA" w:rsidRDefault="00A36518" w:rsidP="00074ABA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34. Dėl Klaipėdos miesto savivaldybės tarybos 2015 m. gruodžio 22 d. sprendimo </w:t>
      </w:r>
      <w:r w:rsidR="0087447C">
        <w:rPr>
          <w:sz w:val="24"/>
          <w:szCs w:val="24"/>
          <w:shd w:val="clear" w:color="auto" w:fill="FFFFFF"/>
        </w:rPr>
        <w:br/>
      </w:r>
      <w:r w:rsidR="00FC0310">
        <w:rPr>
          <w:sz w:val="24"/>
          <w:szCs w:val="24"/>
          <w:shd w:val="clear" w:color="auto" w:fill="FFFFFF"/>
        </w:rPr>
        <w:t>Nr. T2-355 „</w:t>
      </w:r>
      <w:r>
        <w:rPr>
          <w:sz w:val="24"/>
          <w:szCs w:val="24"/>
          <w:shd w:val="clear" w:color="auto" w:fill="FFFFFF"/>
        </w:rPr>
        <w:t>Dėl kel</w:t>
      </w:r>
      <w:r w:rsidR="00FC0310">
        <w:rPr>
          <w:sz w:val="24"/>
          <w:szCs w:val="24"/>
          <w:shd w:val="clear" w:color="auto" w:fill="FFFFFF"/>
        </w:rPr>
        <w:t>eivių vežimo kainų patvirtinimo“</w:t>
      </w:r>
      <w:r>
        <w:rPr>
          <w:sz w:val="24"/>
          <w:szCs w:val="24"/>
          <w:shd w:val="clear" w:color="auto" w:fill="FFFFFF"/>
        </w:rPr>
        <w:t xml:space="preserve"> pakeitimo. Pranešėja L. Petraitienė.</w:t>
      </w:r>
    </w:p>
    <w:p w14:paraId="01674A42" w14:textId="116CD67F" w:rsidR="00A36518" w:rsidRPr="00074ABA" w:rsidRDefault="00A36518" w:rsidP="00074ABA">
      <w:pPr>
        <w:ind w:firstLine="851"/>
        <w:jc w:val="both"/>
        <w:rPr>
          <w:sz w:val="24"/>
          <w:szCs w:val="24"/>
          <w:shd w:val="clear" w:color="auto" w:fill="FFFFFF"/>
        </w:rPr>
      </w:pPr>
      <w:r w:rsidRPr="00074ABA">
        <w:rPr>
          <w:sz w:val="24"/>
          <w:szCs w:val="24"/>
          <w:shd w:val="clear" w:color="auto" w:fill="FFFFFF"/>
        </w:rPr>
        <w:t xml:space="preserve">35. </w:t>
      </w:r>
      <w:r w:rsidR="004F4040" w:rsidRPr="00074ABA">
        <w:rPr>
          <w:sz w:val="24"/>
          <w:szCs w:val="24"/>
        </w:rPr>
        <w:t>Informacij</w:t>
      </w:r>
      <w:r w:rsidR="00F876AE">
        <w:rPr>
          <w:sz w:val="24"/>
          <w:szCs w:val="24"/>
        </w:rPr>
        <w:t>os</w:t>
      </w:r>
      <w:r w:rsidR="00FC0310" w:rsidRPr="00074ABA">
        <w:rPr>
          <w:sz w:val="24"/>
          <w:szCs w:val="24"/>
        </w:rPr>
        <w:t xml:space="preserve"> d</w:t>
      </w:r>
      <w:r w:rsidR="004F4040" w:rsidRPr="00074ABA">
        <w:rPr>
          <w:sz w:val="24"/>
          <w:szCs w:val="24"/>
        </w:rPr>
        <w:t>ėl Klaipėdos uosto bendrojo plano kon</w:t>
      </w:r>
      <w:r w:rsidR="00FC0310" w:rsidRPr="00074ABA">
        <w:rPr>
          <w:sz w:val="24"/>
          <w:szCs w:val="24"/>
        </w:rPr>
        <w:t>cepcijos alternatyvų pristatymo</w:t>
      </w:r>
      <w:r w:rsidR="00F8280E">
        <w:rPr>
          <w:sz w:val="24"/>
          <w:szCs w:val="24"/>
        </w:rPr>
        <w:t xml:space="preserve"> išklausymas</w:t>
      </w:r>
      <w:r w:rsidR="004F4040" w:rsidRPr="00074ABA">
        <w:rPr>
          <w:sz w:val="24"/>
          <w:szCs w:val="24"/>
        </w:rPr>
        <w:t>. Pranešėjas A. Vaitkus.</w:t>
      </w:r>
      <w:r w:rsidR="00074ABA">
        <w:t xml:space="preserve"> </w:t>
      </w:r>
      <w:r w:rsidR="00074ABA" w:rsidRPr="00074ABA">
        <w:rPr>
          <w:sz w:val="24"/>
          <w:szCs w:val="24"/>
        </w:rPr>
        <w:t>(</w:t>
      </w:r>
      <w:r w:rsidR="00074ABA">
        <w:rPr>
          <w:sz w:val="24"/>
          <w:szCs w:val="24"/>
        </w:rPr>
        <w:t>N</w:t>
      </w:r>
      <w:r w:rsidR="00074ABA" w:rsidRPr="00074ABA">
        <w:rPr>
          <w:sz w:val="24"/>
          <w:szCs w:val="24"/>
        </w:rPr>
        <w:t xml:space="preserve">umatomas laikas </w:t>
      </w:r>
      <w:r w:rsidR="00074ABA">
        <w:rPr>
          <w:sz w:val="24"/>
          <w:szCs w:val="24"/>
        </w:rPr>
        <w:t>–</w:t>
      </w:r>
      <w:r w:rsidR="00074ABA" w:rsidRPr="00074ABA">
        <w:rPr>
          <w:sz w:val="24"/>
          <w:szCs w:val="24"/>
        </w:rPr>
        <w:t xml:space="preserve"> </w:t>
      </w:r>
      <w:r w:rsidR="00074ABA">
        <w:rPr>
          <w:sz w:val="24"/>
          <w:szCs w:val="24"/>
        </w:rPr>
        <w:t>10.50 val.)</w:t>
      </w:r>
    </w:p>
    <w:p w14:paraId="01674A43" w14:textId="77777777" w:rsidR="00A36518" w:rsidRPr="00074ABA" w:rsidRDefault="00A36518" w:rsidP="00A36518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720AA" w14:paraId="01674A48" w14:textId="77777777" w:rsidTr="006720AA">
        <w:tc>
          <w:tcPr>
            <w:tcW w:w="4927" w:type="dxa"/>
            <w:hideMark/>
          </w:tcPr>
          <w:p w14:paraId="01674A45" w14:textId="77777777" w:rsidR="006720AA" w:rsidRDefault="006720AA" w:rsidP="00281E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281ED4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01674A47" w14:textId="4D4FE377" w:rsidR="006720AA" w:rsidRDefault="00281ED4" w:rsidP="00E70B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01674A49" w14:textId="77777777" w:rsidR="006720AA" w:rsidRDefault="006720AA" w:rsidP="006720AA">
      <w:pPr>
        <w:jc w:val="both"/>
        <w:rPr>
          <w:sz w:val="24"/>
          <w:szCs w:val="24"/>
        </w:rPr>
      </w:pPr>
    </w:p>
    <w:p w14:paraId="01674A6E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01674A6F" w14:textId="77777777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tarybos ir mero sekretoriato vyriausioji specialistė</w:t>
      </w:r>
    </w:p>
    <w:p w14:paraId="4E3438D7" w14:textId="77777777" w:rsidR="00E25F4C" w:rsidRDefault="00E25F4C" w:rsidP="00852EFC">
      <w:pPr>
        <w:jc w:val="both"/>
        <w:rPr>
          <w:sz w:val="24"/>
          <w:szCs w:val="24"/>
        </w:rPr>
      </w:pPr>
    </w:p>
    <w:p w14:paraId="01674A71" w14:textId="3ACFBA8B" w:rsidR="00852EFC" w:rsidRDefault="00852EFC" w:rsidP="00852EFC">
      <w:pPr>
        <w:jc w:val="both"/>
        <w:rPr>
          <w:sz w:val="24"/>
          <w:szCs w:val="24"/>
        </w:rPr>
      </w:pPr>
      <w:r>
        <w:rPr>
          <w:sz w:val="24"/>
          <w:szCs w:val="24"/>
        </w:rPr>
        <w:t>Virginija Palaimienė,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01674A72" w14:textId="77777777" w:rsidR="00473AAA" w:rsidRDefault="007E1D3E" w:rsidP="006720AA">
      <w:pPr>
        <w:jc w:val="both"/>
        <w:rPr>
          <w:sz w:val="24"/>
          <w:szCs w:val="24"/>
        </w:rPr>
      </w:pPr>
      <w:r>
        <w:rPr>
          <w:sz w:val="24"/>
          <w:szCs w:val="24"/>
        </w:rPr>
        <w:t>2016-0</w:t>
      </w:r>
      <w:r w:rsidR="00281ED4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473AAA">
        <w:rPr>
          <w:sz w:val="24"/>
          <w:szCs w:val="24"/>
        </w:rPr>
        <w:t>21</w:t>
      </w:r>
    </w:p>
    <w:sectPr w:rsidR="00473AAA" w:rsidSect="00E25F4C">
      <w:headerReference w:type="default" r:id="rId8"/>
      <w:pgSz w:w="11907" w:h="16839" w:code="9"/>
      <w:pgMar w:top="851" w:right="567" w:bottom="709" w:left="1701" w:header="426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D3D5" w14:textId="77777777" w:rsidR="00B50AE2" w:rsidRDefault="00B50AE2" w:rsidP="00F41647">
      <w:r>
        <w:separator/>
      </w:r>
    </w:p>
  </w:endnote>
  <w:endnote w:type="continuationSeparator" w:id="0">
    <w:p w14:paraId="1198679E" w14:textId="77777777" w:rsidR="00B50AE2" w:rsidRDefault="00B50AE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15B5D" w14:textId="77777777" w:rsidR="00B50AE2" w:rsidRDefault="00B50AE2" w:rsidP="00F41647">
      <w:r>
        <w:separator/>
      </w:r>
    </w:p>
  </w:footnote>
  <w:footnote w:type="continuationSeparator" w:id="0">
    <w:p w14:paraId="28F3C442" w14:textId="77777777" w:rsidR="00B50AE2" w:rsidRDefault="00B50AE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827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674A79" w14:textId="616E1F8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A92F4D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01674A7A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07B"/>
    <w:rsid w:val="00024730"/>
    <w:rsid w:val="00055CBE"/>
    <w:rsid w:val="00071EBB"/>
    <w:rsid w:val="00074ABA"/>
    <w:rsid w:val="000944BF"/>
    <w:rsid w:val="000E6C34"/>
    <w:rsid w:val="001245FE"/>
    <w:rsid w:val="00141748"/>
    <w:rsid w:val="001444C8"/>
    <w:rsid w:val="001456CE"/>
    <w:rsid w:val="00163473"/>
    <w:rsid w:val="001822DB"/>
    <w:rsid w:val="001B01B1"/>
    <w:rsid w:val="001C1111"/>
    <w:rsid w:val="001D1AE7"/>
    <w:rsid w:val="001E7BA7"/>
    <w:rsid w:val="001F4AAE"/>
    <w:rsid w:val="00237B69"/>
    <w:rsid w:val="00242B88"/>
    <w:rsid w:val="00276B28"/>
    <w:rsid w:val="00277EC7"/>
    <w:rsid w:val="00281ED4"/>
    <w:rsid w:val="00286192"/>
    <w:rsid w:val="00291226"/>
    <w:rsid w:val="002E0294"/>
    <w:rsid w:val="002F5E80"/>
    <w:rsid w:val="00324750"/>
    <w:rsid w:val="00341F73"/>
    <w:rsid w:val="00347F54"/>
    <w:rsid w:val="00377B9F"/>
    <w:rsid w:val="00384543"/>
    <w:rsid w:val="003A3546"/>
    <w:rsid w:val="003C09F9"/>
    <w:rsid w:val="003E5D65"/>
    <w:rsid w:val="003E603A"/>
    <w:rsid w:val="003F58CF"/>
    <w:rsid w:val="00405B54"/>
    <w:rsid w:val="00433CCC"/>
    <w:rsid w:val="00445CA9"/>
    <w:rsid w:val="004545AD"/>
    <w:rsid w:val="00472954"/>
    <w:rsid w:val="00473AAA"/>
    <w:rsid w:val="004F4040"/>
    <w:rsid w:val="00524DA3"/>
    <w:rsid w:val="00562733"/>
    <w:rsid w:val="00576CF7"/>
    <w:rsid w:val="0059590C"/>
    <w:rsid w:val="005A3D21"/>
    <w:rsid w:val="005A6770"/>
    <w:rsid w:val="005C29DF"/>
    <w:rsid w:val="005C46F9"/>
    <w:rsid w:val="005C73A8"/>
    <w:rsid w:val="00606132"/>
    <w:rsid w:val="00664949"/>
    <w:rsid w:val="00666417"/>
    <w:rsid w:val="006720AA"/>
    <w:rsid w:val="006A09D2"/>
    <w:rsid w:val="006B2DC0"/>
    <w:rsid w:val="006B429F"/>
    <w:rsid w:val="006B7F6F"/>
    <w:rsid w:val="006C0100"/>
    <w:rsid w:val="006E106A"/>
    <w:rsid w:val="006F05CF"/>
    <w:rsid w:val="006F416F"/>
    <w:rsid w:val="006F4715"/>
    <w:rsid w:val="00710820"/>
    <w:rsid w:val="0071096B"/>
    <w:rsid w:val="00727A69"/>
    <w:rsid w:val="007775F7"/>
    <w:rsid w:val="007E1D3E"/>
    <w:rsid w:val="00800DE0"/>
    <w:rsid w:val="00801E4F"/>
    <w:rsid w:val="00841C93"/>
    <w:rsid w:val="00852EFC"/>
    <w:rsid w:val="008623E9"/>
    <w:rsid w:val="00864F6F"/>
    <w:rsid w:val="008678C9"/>
    <w:rsid w:val="0087447C"/>
    <w:rsid w:val="008C6BDA"/>
    <w:rsid w:val="008D3E3C"/>
    <w:rsid w:val="008D69DD"/>
    <w:rsid w:val="008E411C"/>
    <w:rsid w:val="008E4C48"/>
    <w:rsid w:val="008F665C"/>
    <w:rsid w:val="009145AF"/>
    <w:rsid w:val="00932DDD"/>
    <w:rsid w:val="009B0EAC"/>
    <w:rsid w:val="00A14A57"/>
    <w:rsid w:val="00A25347"/>
    <w:rsid w:val="00A3260E"/>
    <w:rsid w:val="00A36518"/>
    <w:rsid w:val="00A44DC7"/>
    <w:rsid w:val="00A511A8"/>
    <w:rsid w:val="00A5196F"/>
    <w:rsid w:val="00A56070"/>
    <w:rsid w:val="00A8670A"/>
    <w:rsid w:val="00A92F4D"/>
    <w:rsid w:val="00A9592B"/>
    <w:rsid w:val="00A95C0B"/>
    <w:rsid w:val="00AA5DFD"/>
    <w:rsid w:val="00AC032D"/>
    <w:rsid w:val="00AC585C"/>
    <w:rsid w:val="00AD066F"/>
    <w:rsid w:val="00AD2EE1"/>
    <w:rsid w:val="00AF1A7F"/>
    <w:rsid w:val="00AF3210"/>
    <w:rsid w:val="00B40258"/>
    <w:rsid w:val="00B50AE2"/>
    <w:rsid w:val="00B63768"/>
    <w:rsid w:val="00B7320C"/>
    <w:rsid w:val="00BB07E2"/>
    <w:rsid w:val="00BF5F32"/>
    <w:rsid w:val="00C26C72"/>
    <w:rsid w:val="00C31395"/>
    <w:rsid w:val="00C51B02"/>
    <w:rsid w:val="00C55ECF"/>
    <w:rsid w:val="00C61779"/>
    <w:rsid w:val="00C70A51"/>
    <w:rsid w:val="00C73DF4"/>
    <w:rsid w:val="00C77EA0"/>
    <w:rsid w:val="00CA7B58"/>
    <w:rsid w:val="00CB3E22"/>
    <w:rsid w:val="00CE1949"/>
    <w:rsid w:val="00CF5C0A"/>
    <w:rsid w:val="00D57699"/>
    <w:rsid w:val="00D81831"/>
    <w:rsid w:val="00DD2CA9"/>
    <w:rsid w:val="00DE0BFB"/>
    <w:rsid w:val="00DF08E2"/>
    <w:rsid w:val="00E114A8"/>
    <w:rsid w:val="00E25F4C"/>
    <w:rsid w:val="00E37B92"/>
    <w:rsid w:val="00E42DD5"/>
    <w:rsid w:val="00E65B25"/>
    <w:rsid w:val="00E70B7E"/>
    <w:rsid w:val="00E920B5"/>
    <w:rsid w:val="00E96582"/>
    <w:rsid w:val="00EA65AF"/>
    <w:rsid w:val="00EC10BA"/>
    <w:rsid w:val="00EC5237"/>
    <w:rsid w:val="00ED1DA5"/>
    <w:rsid w:val="00ED3397"/>
    <w:rsid w:val="00F16DC0"/>
    <w:rsid w:val="00F41647"/>
    <w:rsid w:val="00F43FD3"/>
    <w:rsid w:val="00F522F2"/>
    <w:rsid w:val="00F60107"/>
    <w:rsid w:val="00F650E4"/>
    <w:rsid w:val="00F71567"/>
    <w:rsid w:val="00F8280E"/>
    <w:rsid w:val="00F876AE"/>
    <w:rsid w:val="00FC0310"/>
    <w:rsid w:val="00FE273D"/>
    <w:rsid w:val="00FF1FC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4A11"/>
  <w15:docId w15:val="{E450C720-22D8-4D8A-B14E-E6F177F1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CE1949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D5C7-FFF0-4038-9B10-E07818C9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3975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2016-07-21T08:02:00Z</cp:lastPrinted>
  <dcterms:created xsi:type="dcterms:W3CDTF">2016-07-21T11:04:00Z</dcterms:created>
  <dcterms:modified xsi:type="dcterms:W3CDTF">2016-07-21T11:04:00Z</dcterms:modified>
</cp:coreProperties>
</file>