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AD" w:rsidRPr="00401AFB" w:rsidRDefault="00976EAD" w:rsidP="007A0005">
      <w:pPr>
        <w:jc w:val="center"/>
        <w:rPr>
          <w:b/>
          <w:sz w:val="24"/>
          <w:szCs w:val="24"/>
        </w:rPr>
      </w:pPr>
      <w:r w:rsidRPr="00401AFB">
        <w:rPr>
          <w:b/>
          <w:sz w:val="24"/>
          <w:szCs w:val="24"/>
        </w:rPr>
        <w:t>KLAIPĖDOS MIESTO SAVIVALDYBĖS ADMINISTRACIJA</w:t>
      </w:r>
    </w:p>
    <w:p w:rsidR="00976EAD" w:rsidRPr="00401AFB" w:rsidRDefault="00976EAD" w:rsidP="007A0005">
      <w:pPr>
        <w:jc w:val="center"/>
        <w:rPr>
          <w:b/>
          <w:sz w:val="24"/>
          <w:szCs w:val="24"/>
        </w:rPr>
      </w:pPr>
      <w:r w:rsidRPr="00401AFB">
        <w:rPr>
          <w:b/>
          <w:sz w:val="24"/>
          <w:szCs w:val="24"/>
        </w:rPr>
        <w:t>STRATEGINIO PLANAVIMO GRUPĖS</w:t>
      </w:r>
    </w:p>
    <w:p w:rsidR="00976EAD" w:rsidRPr="00401AFB" w:rsidRDefault="00976EAD" w:rsidP="007A0005">
      <w:pPr>
        <w:jc w:val="center"/>
        <w:rPr>
          <w:b/>
          <w:sz w:val="24"/>
          <w:szCs w:val="24"/>
        </w:rPr>
      </w:pPr>
      <w:r w:rsidRPr="00401AFB">
        <w:rPr>
          <w:b/>
          <w:sz w:val="24"/>
          <w:szCs w:val="24"/>
        </w:rPr>
        <w:t>POSĖDŽIO PROTOKOLAS</w:t>
      </w:r>
    </w:p>
    <w:p w:rsidR="00445CA9" w:rsidRPr="00401AFB" w:rsidRDefault="00445CA9" w:rsidP="007A0005">
      <w:pPr>
        <w:rPr>
          <w:sz w:val="24"/>
          <w:szCs w:val="24"/>
        </w:rPr>
      </w:pPr>
    </w:p>
    <w:bookmarkStart w:id="0" w:name="registravimoDataIlga"/>
    <w:p w:rsidR="00445CA9" w:rsidRPr="00401AFB" w:rsidRDefault="008D3E3C" w:rsidP="007A000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401AFB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01AFB">
        <w:rPr>
          <w:noProof/>
          <w:sz w:val="24"/>
          <w:szCs w:val="24"/>
        </w:rPr>
        <w:instrText xml:space="preserve"> FORMTEXT </w:instrText>
      </w:r>
      <w:r w:rsidRPr="00401AFB">
        <w:rPr>
          <w:noProof/>
          <w:sz w:val="24"/>
          <w:szCs w:val="24"/>
        </w:rPr>
      </w:r>
      <w:r w:rsidRPr="00401AFB">
        <w:rPr>
          <w:noProof/>
          <w:sz w:val="24"/>
          <w:szCs w:val="24"/>
        </w:rPr>
        <w:fldChar w:fldCharType="separate"/>
      </w:r>
      <w:r w:rsidRPr="00401AFB">
        <w:rPr>
          <w:noProof/>
          <w:sz w:val="24"/>
          <w:szCs w:val="24"/>
        </w:rPr>
        <w:t>2016 m. liepos 22 d.</w:t>
      </w:r>
      <w:r w:rsidRPr="00401AFB">
        <w:rPr>
          <w:noProof/>
          <w:sz w:val="24"/>
          <w:szCs w:val="24"/>
        </w:rPr>
        <w:fldChar w:fldCharType="end"/>
      </w:r>
      <w:bookmarkEnd w:id="0"/>
      <w:r w:rsidR="00071EBB" w:rsidRPr="00401AFB">
        <w:rPr>
          <w:noProof/>
          <w:sz w:val="24"/>
          <w:szCs w:val="24"/>
        </w:rPr>
        <w:t xml:space="preserve"> </w:t>
      </w:r>
      <w:r w:rsidR="00445CA9" w:rsidRPr="00401AFB">
        <w:rPr>
          <w:sz w:val="24"/>
          <w:szCs w:val="24"/>
        </w:rPr>
        <w:t>Nr.</w:t>
      </w:r>
      <w:r w:rsidR="00071EBB" w:rsidRPr="00401AFB">
        <w:rPr>
          <w:sz w:val="24"/>
          <w:szCs w:val="24"/>
        </w:rPr>
        <w:t xml:space="preserve"> </w:t>
      </w:r>
      <w:bookmarkStart w:id="1" w:name="dokumentoNr"/>
      <w:r w:rsidR="008E411C" w:rsidRPr="00401AFB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401AFB">
        <w:rPr>
          <w:noProof/>
          <w:sz w:val="24"/>
          <w:szCs w:val="24"/>
        </w:rPr>
        <w:instrText xml:space="preserve"> FORMTEXT </w:instrText>
      </w:r>
      <w:r w:rsidR="008E411C" w:rsidRPr="00401AFB">
        <w:rPr>
          <w:noProof/>
          <w:sz w:val="24"/>
          <w:szCs w:val="24"/>
        </w:rPr>
      </w:r>
      <w:r w:rsidR="008E411C" w:rsidRPr="00401AFB">
        <w:rPr>
          <w:noProof/>
          <w:sz w:val="24"/>
          <w:szCs w:val="24"/>
        </w:rPr>
        <w:fldChar w:fldCharType="separate"/>
      </w:r>
      <w:r w:rsidR="008E411C" w:rsidRPr="00401AFB">
        <w:rPr>
          <w:noProof/>
          <w:sz w:val="24"/>
          <w:szCs w:val="24"/>
        </w:rPr>
        <w:t>T1-233</w:t>
      </w:r>
      <w:r w:rsidR="008E411C" w:rsidRPr="00401AFB">
        <w:rPr>
          <w:noProof/>
          <w:sz w:val="24"/>
          <w:szCs w:val="24"/>
        </w:rPr>
        <w:fldChar w:fldCharType="end"/>
      </w:r>
      <w:bookmarkEnd w:id="1"/>
    </w:p>
    <w:p w:rsidR="00445CA9" w:rsidRPr="00401AFB" w:rsidRDefault="001456CE" w:rsidP="007A000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401AFB">
        <w:rPr>
          <w:sz w:val="24"/>
          <w:szCs w:val="24"/>
        </w:rPr>
        <w:t>Klaipėda</w:t>
      </w:r>
    </w:p>
    <w:p w:rsidR="006E106A" w:rsidRPr="00401AFB" w:rsidRDefault="006E106A" w:rsidP="007A0005">
      <w:pPr>
        <w:pStyle w:val="Pagrindinistekstas"/>
        <w:rPr>
          <w:szCs w:val="24"/>
        </w:rPr>
      </w:pPr>
    </w:p>
    <w:p w:rsidR="00C72057" w:rsidRPr="00401AFB" w:rsidRDefault="00C72057" w:rsidP="007A0005">
      <w:pPr>
        <w:rPr>
          <w:sz w:val="24"/>
          <w:szCs w:val="24"/>
        </w:rPr>
      </w:pPr>
      <w:r w:rsidRPr="00401AFB">
        <w:rPr>
          <w:sz w:val="24"/>
          <w:szCs w:val="24"/>
        </w:rPr>
        <w:t xml:space="preserve">Posėdis įvyko </w:t>
      </w:r>
      <w:r w:rsidR="000012D6" w:rsidRPr="00401AFB">
        <w:rPr>
          <w:sz w:val="24"/>
          <w:szCs w:val="24"/>
        </w:rPr>
        <w:t>201</w:t>
      </w:r>
      <w:r w:rsidR="00AA2E03" w:rsidRPr="00401AFB">
        <w:rPr>
          <w:sz w:val="24"/>
          <w:szCs w:val="24"/>
        </w:rPr>
        <w:t>6</w:t>
      </w:r>
      <w:r w:rsidR="000012D6" w:rsidRPr="00401AFB">
        <w:rPr>
          <w:sz w:val="24"/>
          <w:szCs w:val="24"/>
        </w:rPr>
        <w:t>-</w:t>
      </w:r>
      <w:r w:rsidR="0098371C">
        <w:rPr>
          <w:sz w:val="24"/>
          <w:szCs w:val="24"/>
        </w:rPr>
        <w:t>0</w:t>
      </w:r>
      <w:r w:rsidR="00703A22">
        <w:rPr>
          <w:sz w:val="24"/>
          <w:szCs w:val="24"/>
        </w:rPr>
        <w:t>7</w:t>
      </w:r>
      <w:r w:rsidR="0098371C">
        <w:rPr>
          <w:sz w:val="24"/>
          <w:szCs w:val="24"/>
        </w:rPr>
        <w:t>-</w:t>
      </w:r>
      <w:r w:rsidR="00703A22">
        <w:rPr>
          <w:sz w:val="24"/>
          <w:szCs w:val="24"/>
        </w:rPr>
        <w:t>0</w:t>
      </w:r>
      <w:r w:rsidR="00C87684">
        <w:rPr>
          <w:sz w:val="24"/>
          <w:szCs w:val="24"/>
        </w:rPr>
        <w:t>14</w:t>
      </w:r>
    </w:p>
    <w:p w:rsidR="00C72057" w:rsidRPr="00401AFB" w:rsidRDefault="00C72057" w:rsidP="007A0005">
      <w:pPr>
        <w:jc w:val="both"/>
        <w:rPr>
          <w:sz w:val="24"/>
          <w:szCs w:val="24"/>
        </w:rPr>
      </w:pPr>
      <w:r w:rsidRPr="00401AFB">
        <w:rPr>
          <w:sz w:val="24"/>
          <w:szCs w:val="24"/>
        </w:rPr>
        <w:t xml:space="preserve">Posėdžio pradžia: </w:t>
      </w:r>
      <w:r w:rsidR="00C87684">
        <w:rPr>
          <w:sz w:val="24"/>
          <w:szCs w:val="24"/>
        </w:rPr>
        <w:t>9</w:t>
      </w:r>
      <w:r w:rsidRPr="00401AFB">
        <w:rPr>
          <w:sz w:val="24"/>
          <w:szCs w:val="24"/>
        </w:rPr>
        <w:t>.</w:t>
      </w:r>
      <w:r w:rsidR="00626A8E" w:rsidRPr="00401AFB">
        <w:rPr>
          <w:sz w:val="24"/>
          <w:szCs w:val="24"/>
        </w:rPr>
        <w:t>0</w:t>
      </w:r>
      <w:r w:rsidR="00E75B65" w:rsidRPr="00401AFB">
        <w:rPr>
          <w:sz w:val="24"/>
          <w:szCs w:val="24"/>
        </w:rPr>
        <w:t>0</w:t>
      </w:r>
      <w:r w:rsidRPr="00401AFB">
        <w:rPr>
          <w:sz w:val="24"/>
          <w:szCs w:val="24"/>
        </w:rPr>
        <w:t xml:space="preserve"> val.</w:t>
      </w:r>
    </w:p>
    <w:p w:rsidR="00C72057" w:rsidRPr="00401AFB" w:rsidRDefault="00910571" w:rsidP="007A0005">
      <w:pPr>
        <w:jc w:val="both"/>
        <w:rPr>
          <w:sz w:val="24"/>
          <w:szCs w:val="24"/>
        </w:rPr>
      </w:pPr>
      <w:r w:rsidRPr="00401AFB">
        <w:rPr>
          <w:sz w:val="24"/>
          <w:szCs w:val="24"/>
        </w:rPr>
        <w:t xml:space="preserve">Posėdžio pabaiga: </w:t>
      </w:r>
      <w:r w:rsidR="00F83BF0" w:rsidRPr="00401AFB">
        <w:rPr>
          <w:sz w:val="24"/>
          <w:szCs w:val="24"/>
        </w:rPr>
        <w:t>1</w:t>
      </w:r>
      <w:r w:rsidR="00C87684">
        <w:rPr>
          <w:sz w:val="24"/>
          <w:szCs w:val="24"/>
        </w:rPr>
        <w:t>0</w:t>
      </w:r>
      <w:r w:rsidR="00F83BF0" w:rsidRPr="00401AFB">
        <w:rPr>
          <w:sz w:val="24"/>
          <w:szCs w:val="24"/>
        </w:rPr>
        <w:t>.</w:t>
      </w:r>
      <w:r w:rsidR="0098371C">
        <w:rPr>
          <w:sz w:val="24"/>
          <w:szCs w:val="24"/>
        </w:rPr>
        <w:t>0</w:t>
      </w:r>
      <w:r w:rsidR="00F83BF0" w:rsidRPr="00401AFB">
        <w:rPr>
          <w:sz w:val="24"/>
          <w:szCs w:val="24"/>
        </w:rPr>
        <w:t>0</w:t>
      </w:r>
      <w:r w:rsidR="00C72057" w:rsidRPr="00401AFB">
        <w:rPr>
          <w:sz w:val="24"/>
          <w:szCs w:val="24"/>
        </w:rPr>
        <w:t xml:space="preserve"> val.</w:t>
      </w:r>
    </w:p>
    <w:p w:rsidR="00C72057" w:rsidRPr="00401AFB" w:rsidRDefault="00C72057" w:rsidP="007A0005">
      <w:pPr>
        <w:jc w:val="both"/>
        <w:rPr>
          <w:sz w:val="24"/>
          <w:szCs w:val="24"/>
        </w:rPr>
      </w:pPr>
      <w:r w:rsidRPr="00401AFB">
        <w:rPr>
          <w:sz w:val="24"/>
          <w:szCs w:val="24"/>
        </w:rPr>
        <w:t>Posėdžio pirminink</w:t>
      </w:r>
      <w:r w:rsidR="0004485A" w:rsidRPr="00401AFB">
        <w:rPr>
          <w:sz w:val="24"/>
          <w:szCs w:val="24"/>
        </w:rPr>
        <w:t>as</w:t>
      </w:r>
      <w:r w:rsidRPr="00401AFB">
        <w:rPr>
          <w:sz w:val="24"/>
          <w:szCs w:val="24"/>
        </w:rPr>
        <w:t xml:space="preserve"> – </w:t>
      </w:r>
      <w:r w:rsidR="0004485A" w:rsidRPr="00401AFB">
        <w:rPr>
          <w:sz w:val="24"/>
          <w:szCs w:val="24"/>
        </w:rPr>
        <w:t>S</w:t>
      </w:r>
      <w:r w:rsidR="00E53090" w:rsidRPr="00401AFB">
        <w:rPr>
          <w:sz w:val="24"/>
          <w:szCs w:val="24"/>
        </w:rPr>
        <w:t xml:space="preserve">. </w:t>
      </w:r>
      <w:r w:rsidR="0004485A" w:rsidRPr="00401AFB">
        <w:rPr>
          <w:sz w:val="24"/>
          <w:szCs w:val="24"/>
        </w:rPr>
        <w:t>Budinas</w:t>
      </w:r>
      <w:r w:rsidR="00156B37" w:rsidRPr="00401AFB">
        <w:rPr>
          <w:sz w:val="24"/>
          <w:szCs w:val="24"/>
        </w:rPr>
        <w:t>, Saviva</w:t>
      </w:r>
      <w:r w:rsidR="0004485A" w:rsidRPr="00401AFB">
        <w:rPr>
          <w:sz w:val="24"/>
          <w:szCs w:val="24"/>
        </w:rPr>
        <w:t xml:space="preserve">ldybės </w:t>
      </w:r>
      <w:bookmarkStart w:id="2" w:name="_GoBack"/>
      <w:bookmarkEnd w:id="2"/>
      <w:r w:rsidR="0004485A" w:rsidRPr="00401AFB">
        <w:rPr>
          <w:sz w:val="24"/>
          <w:szCs w:val="24"/>
        </w:rPr>
        <w:t>administracijos direktorius</w:t>
      </w:r>
      <w:r w:rsidR="00156B37" w:rsidRPr="00401AFB">
        <w:rPr>
          <w:sz w:val="24"/>
          <w:szCs w:val="24"/>
        </w:rPr>
        <w:t>.</w:t>
      </w:r>
    </w:p>
    <w:p w:rsidR="00C72057" w:rsidRPr="00401AFB" w:rsidRDefault="00C72057" w:rsidP="007A0005">
      <w:pPr>
        <w:jc w:val="both"/>
        <w:rPr>
          <w:rFonts w:eastAsia="Calibri"/>
          <w:sz w:val="24"/>
          <w:szCs w:val="24"/>
          <w:lang w:eastAsia="en-US"/>
        </w:rPr>
      </w:pPr>
      <w:r w:rsidRPr="00401AFB">
        <w:rPr>
          <w:sz w:val="24"/>
          <w:szCs w:val="24"/>
        </w:rPr>
        <w:t>Posėdžio sekretorė –</w:t>
      </w:r>
      <w:r w:rsidR="00FF5DF7" w:rsidRPr="00401AFB">
        <w:rPr>
          <w:sz w:val="24"/>
          <w:szCs w:val="24"/>
        </w:rPr>
        <w:t xml:space="preserve"> </w:t>
      </w:r>
      <w:r w:rsidR="00A75243" w:rsidRPr="00401AFB">
        <w:rPr>
          <w:sz w:val="24"/>
          <w:szCs w:val="24"/>
        </w:rPr>
        <w:t>A. Čepienė,</w:t>
      </w:r>
      <w:r w:rsidR="00A75243" w:rsidRPr="00401AFB">
        <w:rPr>
          <w:rFonts w:eastAsia="Calibri"/>
          <w:sz w:val="24"/>
          <w:szCs w:val="24"/>
          <w:lang w:eastAsia="en-US"/>
        </w:rPr>
        <w:t xml:space="preserve"> </w:t>
      </w:r>
      <w:r w:rsidRPr="00401AFB">
        <w:rPr>
          <w:rFonts w:eastAsia="Calibri"/>
          <w:sz w:val="24"/>
          <w:szCs w:val="24"/>
          <w:lang w:eastAsia="en-US"/>
        </w:rPr>
        <w:t>Strateginio planavimo skyriaus</w:t>
      </w:r>
      <w:r w:rsidR="00A74019" w:rsidRPr="00401AFB">
        <w:rPr>
          <w:rFonts w:eastAsia="Calibri"/>
          <w:sz w:val="24"/>
          <w:szCs w:val="24"/>
          <w:lang w:eastAsia="en-US"/>
        </w:rPr>
        <w:t xml:space="preserve"> vyriausioji</w:t>
      </w:r>
      <w:r w:rsidRPr="00401AFB">
        <w:rPr>
          <w:rFonts w:eastAsia="Calibri"/>
          <w:sz w:val="24"/>
          <w:szCs w:val="24"/>
          <w:lang w:eastAsia="en-US"/>
        </w:rPr>
        <w:t xml:space="preserve"> </w:t>
      </w:r>
      <w:r w:rsidR="003B3489" w:rsidRPr="00401AFB">
        <w:rPr>
          <w:rFonts w:eastAsia="Calibri"/>
          <w:sz w:val="24"/>
          <w:szCs w:val="24"/>
          <w:lang w:eastAsia="en-US"/>
        </w:rPr>
        <w:t>specialistė</w:t>
      </w:r>
      <w:r w:rsidRPr="00401AFB">
        <w:rPr>
          <w:rFonts w:eastAsia="Calibri"/>
          <w:sz w:val="24"/>
          <w:szCs w:val="24"/>
          <w:lang w:eastAsia="en-US"/>
        </w:rPr>
        <w:t>.</w:t>
      </w:r>
    </w:p>
    <w:p w:rsidR="005F30C0" w:rsidRPr="00401AFB" w:rsidRDefault="00E53090" w:rsidP="007A0005">
      <w:pPr>
        <w:ind w:firstLine="720"/>
        <w:jc w:val="both"/>
        <w:rPr>
          <w:sz w:val="24"/>
          <w:szCs w:val="24"/>
          <w:lang w:eastAsia="en-US"/>
        </w:rPr>
      </w:pPr>
      <w:r w:rsidRPr="00401AFB">
        <w:rPr>
          <w:sz w:val="24"/>
          <w:szCs w:val="24"/>
          <w:u w:val="single"/>
        </w:rPr>
        <w:t>Dalyvavo</w:t>
      </w:r>
      <w:r w:rsidR="00C72057" w:rsidRPr="00401AFB">
        <w:rPr>
          <w:sz w:val="24"/>
          <w:szCs w:val="24"/>
        </w:rPr>
        <w:t>:</w:t>
      </w:r>
      <w:r w:rsidR="00C21C14" w:rsidRPr="00401AFB">
        <w:rPr>
          <w:sz w:val="24"/>
          <w:szCs w:val="24"/>
        </w:rPr>
        <w:t xml:space="preserve"> </w:t>
      </w:r>
      <w:r w:rsidR="006D3E3E" w:rsidRPr="00401AFB">
        <w:rPr>
          <w:sz w:val="24"/>
          <w:szCs w:val="24"/>
        </w:rPr>
        <w:t xml:space="preserve">I. Butenienė, Strateginio planavimo skyriaus vedėja, </w:t>
      </w:r>
      <w:r w:rsidRPr="00401AFB">
        <w:rPr>
          <w:sz w:val="24"/>
          <w:szCs w:val="24"/>
        </w:rPr>
        <w:t>M. Katauskienė, Centralizuoto</w:t>
      </w:r>
      <w:r w:rsidR="006D0E76" w:rsidRPr="00401AFB">
        <w:rPr>
          <w:sz w:val="24"/>
          <w:szCs w:val="24"/>
        </w:rPr>
        <w:t xml:space="preserve"> vidaus audito skyriaus vedėja, </w:t>
      </w:r>
      <w:r w:rsidR="006D3E3E" w:rsidRPr="00401AFB">
        <w:rPr>
          <w:sz w:val="24"/>
          <w:szCs w:val="24"/>
        </w:rPr>
        <w:t xml:space="preserve">K. Macijauskas, Urbanistinės plėtros departamento direktorius, </w:t>
      </w:r>
      <w:r w:rsidR="00C65AA8">
        <w:rPr>
          <w:sz w:val="24"/>
          <w:szCs w:val="24"/>
        </w:rPr>
        <w:t>Elida Mantulova,</w:t>
      </w:r>
      <w:r w:rsidR="00C65AA8" w:rsidRPr="00C65AA8">
        <w:rPr>
          <w:sz w:val="24"/>
          <w:szCs w:val="24"/>
          <w:lang w:eastAsia="en-US"/>
        </w:rPr>
        <w:t xml:space="preserve"> </w:t>
      </w:r>
      <w:r w:rsidR="00C65AA8" w:rsidRPr="00401AFB">
        <w:rPr>
          <w:sz w:val="24"/>
          <w:szCs w:val="24"/>
          <w:lang w:eastAsia="en-US"/>
        </w:rPr>
        <w:t>Savivaldybės administr</w:t>
      </w:r>
      <w:r w:rsidR="00C65AA8">
        <w:rPr>
          <w:sz w:val="24"/>
          <w:szCs w:val="24"/>
          <w:lang w:eastAsia="en-US"/>
        </w:rPr>
        <w:t>acijos direktoriaus pavaduotoja,</w:t>
      </w:r>
      <w:r w:rsidR="00C65AA8">
        <w:rPr>
          <w:sz w:val="24"/>
          <w:szCs w:val="24"/>
        </w:rPr>
        <w:t xml:space="preserve"> </w:t>
      </w:r>
      <w:r w:rsidRPr="00401AFB">
        <w:rPr>
          <w:sz w:val="24"/>
          <w:szCs w:val="24"/>
          <w:lang w:eastAsia="en-US"/>
        </w:rPr>
        <w:t>A. Michailov, Savivaldybės administracijos direktoriaus pavaduotojas,</w:t>
      </w:r>
      <w:r w:rsidRPr="00401AFB">
        <w:rPr>
          <w:sz w:val="24"/>
          <w:szCs w:val="24"/>
        </w:rPr>
        <w:t xml:space="preserve"> </w:t>
      </w:r>
      <w:r w:rsidRPr="00401AFB">
        <w:rPr>
          <w:sz w:val="24"/>
          <w:szCs w:val="24"/>
          <w:lang w:eastAsia="en-US"/>
        </w:rPr>
        <w:t xml:space="preserve">A. Špučienė, Finansų ir turto departamento direktorė, </w:t>
      </w:r>
      <w:r w:rsidR="006D3E3E" w:rsidRPr="00401AFB">
        <w:rPr>
          <w:sz w:val="24"/>
          <w:szCs w:val="24"/>
        </w:rPr>
        <w:t xml:space="preserve">V. Venckutė-Palaitienė, Informavimo ir e. paslaugų skyriaus vedėja, </w:t>
      </w:r>
      <w:r w:rsidR="000B6B55" w:rsidRPr="00401AFB">
        <w:rPr>
          <w:sz w:val="24"/>
          <w:szCs w:val="24"/>
        </w:rPr>
        <w:t>R. Zulcas, Investicijų ir ekonomikos departamento direktorius</w:t>
      </w:r>
      <w:r w:rsidR="00045413">
        <w:rPr>
          <w:sz w:val="24"/>
          <w:szCs w:val="24"/>
        </w:rPr>
        <w:t xml:space="preserve">, </w:t>
      </w:r>
      <w:r w:rsidR="00045413" w:rsidRPr="00401AFB">
        <w:rPr>
          <w:sz w:val="24"/>
          <w:szCs w:val="24"/>
        </w:rPr>
        <w:t>N. Laužikienė, Ugdymo ir kultūros departamento direktorė</w:t>
      </w:r>
      <w:r w:rsidR="00045413">
        <w:rPr>
          <w:sz w:val="24"/>
          <w:szCs w:val="24"/>
        </w:rPr>
        <w:t>.</w:t>
      </w:r>
    </w:p>
    <w:p w:rsidR="000257C7" w:rsidRPr="000257C7" w:rsidRDefault="00171113" w:rsidP="007A0005">
      <w:pPr>
        <w:jc w:val="both"/>
        <w:rPr>
          <w:sz w:val="24"/>
          <w:szCs w:val="24"/>
          <w:u w:val="single"/>
        </w:rPr>
      </w:pPr>
      <w:r w:rsidRPr="00401AFB">
        <w:rPr>
          <w:sz w:val="24"/>
          <w:szCs w:val="24"/>
        </w:rPr>
        <w:tab/>
      </w:r>
      <w:r w:rsidR="000257C7" w:rsidRPr="000257C7">
        <w:rPr>
          <w:sz w:val="24"/>
          <w:szCs w:val="24"/>
          <w:u w:val="single"/>
        </w:rPr>
        <w:t>Nedalyvavo:</w:t>
      </w:r>
      <w:r w:rsidR="000257C7" w:rsidRPr="000257C7">
        <w:rPr>
          <w:sz w:val="24"/>
          <w:szCs w:val="24"/>
        </w:rPr>
        <w:t xml:space="preserve"> </w:t>
      </w:r>
      <w:r w:rsidR="000257C7" w:rsidRPr="00401AFB">
        <w:rPr>
          <w:sz w:val="24"/>
          <w:szCs w:val="24"/>
        </w:rPr>
        <w:t>L. Dūda, Miesto ūkio departamento direktorius,</w:t>
      </w:r>
      <w:r w:rsidR="000257C7" w:rsidRPr="000257C7">
        <w:rPr>
          <w:sz w:val="24"/>
          <w:szCs w:val="24"/>
          <w:lang w:eastAsia="en-US"/>
        </w:rPr>
        <w:t xml:space="preserve"> </w:t>
      </w:r>
      <w:r w:rsidR="000257C7" w:rsidRPr="00401AFB">
        <w:rPr>
          <w:sz w:val="24"/>
          <w:szCs w:val="24"/>
          <w:lang w:eastAsia="en-US"/>
        </w:rPr>
        <w:t>R. Kambaraitė, Finansų ir turto departamento Finansų skyriaus vedėja</w:t>
      </w:r>
      <w:r w:rsidR="000257C7">
        <w:rPr>
          <w:sz w:val="24"/>
          <w:szCs w:val="24"/>
          <w:lang w:eastAsia="en-US"/>
        </w:rPr>
        <w:t>,</w:t>
      </w:r>
      <w:r w:rsidR="000257C7" w:rsidRPr="000257C7">
        <w:rPr>
          <w:sz w:val="24"/>
          <w:szCs w:val="24"/>
        </w:rPr>
        <w:t xml:space="preserve"> </w:t>
      </w:r>
      <w:r w:rsidR="000257C7" w:rsidRPr="00401AFB">
        <w:rPr>
          <w:sz w:val="24"/>
          <w:szCs w:val="24"/>
        </w:rPr>
        <w:t>A. Daujotienė, Socialinių reikalų departamento direktorė</w:t>
      </w:r>
      <w:r w:rsidR="000257C7">
        <w:rPr>
          <w:sz w:val="24"/>
          <w:szCs w:val="24"/>
          <w:lang w:eastAsia="en-US"/>
        </w:rPr>
        <w:t>.</w:t>
      </w:r>
    </w:p>
    <w:p w:rsidR="00BE32D5" w:rsidRDefault="000257C7" w:rsidP="007A0005">
      <w:pPr>
        <w:jc w:val="both"/>
        <w:rPr>
          <w:sz w:val="24"/>
          <w:szCs w:val="24"/>
        </w:rPr>
      </w:pPr>
      <w:r w:rsidRPr="000257C7">
        <w:rPr>
          <w:sz w:val="24"/>
          <w:szCs w:val="24"/>
        </w:rPr>
        <w:tab/>
      </w:r>
      <w:r w:rsidR="00C72057" w:rsidRPr="00401AFB">
        <w:rPr>
          <w:sz w:val="24"/>
          <w:szCs w:val="24"/>
          <w:u w:val="single"/>
        </w:rPr>
        <w:t>Pakviesti</w:t>
      </w:r>
      <w:r w:rsidR="00C21C14" w:rsidRPr="00401AFB">
        <w:rPr>
          <w:sz w:val="24"/>
          <w:szCs w:val="24"/>
        </w:rPr>
        <w:t>:</w:t>
      </w:r>
      <w:r w:rsidR="00D31AE0" w:rsidRPr="00401AFB">
        <w:rPr>
          <w:sz w:val="24"/>
          <w:szCs w:val="24"/>
        </w:rPr>
        <w:t xml:space="preserve"> </w:t>
      </w:r>
      <w:r w:rsidR="0085162C">
        <w:rPr>
          <w:sz w:val="24"/>
          <w:szCs w:val="24"/>
        </w:rPr>
        <w:t>J. Simonavičiūtė</w:t>
      </w:r>
      <w:r w:rsidR="00045413">
        <w:rPr>
          <w:sz w:val="24"/>
          <w:szCs w:val="24"/>
        </w:rPr>
        <w:t xml:space="preserve">, </w:t>
      </w:r>
      <w:r w:rsidR="001B3BBC">
        <w:rPr>
          <w:sz w:val="24"/>
          <w:szCs w:val="24"/>
        </w:rPr>
        <w:t>mero pavaduotoja</w:t>
      </w:r>
      <w:r w:rsidR="000454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A. Šulcas, mero pavaduotojas, </w:t>
      </w:r>
      <w:r w:rsidR="00757F70" w:rsidRPr="00EC5DC8">
        <w:rPr>
          <w:sz w:val="24"/>
          <w:szCs w:val="24"/>
        </w:rPr>
        <w:t>R. Povilanskienė</w:t>
      </w:r>
      <w:r w:rsidR="00757F70">
        <w:rPr>
          <w:sz w:val="24"/>
          <w:szCs w:val="24"/>
        </w:rPr>
        <w:t xml:space="preserve">, </w:t>
      </w:r>
      <w:r w:rsidR="004B6602" w:rsidRPr="00401AFB">
        <w:rPr>
          <w:sz w:val="24"/>
          <w:szCs w:val="24"/>
        </w:rPr>
        <w:t xml:space="preserve">Miesto ūkio departamento </w:t>
      </w:r>
      <w:r w:rsidR="00EC5DC8">
        <w:rPr>
          <w:sz w:val="24"/>
          <w:szCs w:val="24"/>
        </w:rPr>
        <w:t xml:space="preserve">Aplinkos kokybės skyriaus vedėja, </w:t>
      </w:r>
      <w:r w:rsidR="00757F70">
        <w:rPr>
          <w:sz w:val="24"/>
          <w:szCs w:val="24"/>
        </w:rPr>
        <w:t xml:space="preserve">N. Lendraitis, </w:t>
      </w:r>
      <w:r w:rsidR="004B6602" w:rsidRPr="00401AFB">
        <w:rPr>
          <w:sz w:val="24"/>
          <w:szCs w:val="24"/>
        </w:rPr>
        <w:t>Ugdymo ir kultūros departamento</w:t>
      </w:r>
      <w:r w:rsidR="004B6602">
        <w:rPr>
          <w:sz w:val="24"/>
          <w:szCs w:val="24"/>
        </w:rPr>
        <w:t xml:space="preserve"> </w:t>
      </w:r>
      <w:r w:rsidR="00757F70">
        <w:rPr>
          <w:sz w:val="24"/>
          <w:szCs w:val="24"/>
        </w:rPr>
        <w:t xml:space="preserve">Kultūros skyriaus vedėjas, </w:t>
      </w:r>
      <w:r>
        <w:rPr>
          <w:sz w:val="24"/>
          <w:szCs w:val="24"/>
        </w:rPr>
        <w:t xml:space="preserve">A. Liesytė, </w:t>
      </w:r>
      <w:r w:rsidR="004B6602" w:rsidRPr="00401AFB">
        <w:rPr>
          <w:sz w:val="24"/>
          <w:szCs w:val="24"/>
        </w:rPr>
        <w:t xml:space="preserve">Socialinių reikalų departamento </w:t>
      </w:r>
      <w:r w:rsidRPr="00A76F2A">
        <w:rPr>
          <w:sz w:val="24"/>
          <w:szCs w:val="24"/>
        </w:rPr>
        <w:t xml:space="preserve">Socialinės paramos skyriaus vedėja, </w:t>
      </w:r>
      <w:r w:rsidR="00757F70" w:rsidRPr="00A76F2A">
        <w:rPr>
          <w:sz w:val="24"/>
          <w:szCs w:val="24"/>
        </w:rPr>
        <w:t>J. Genys, Mažosios Lietuvos istorijos muziejaus direktorius</w:t>
      </w:r>
      <w:r w:rsidRPr="00A76F2A">
        <w:rPr>
          <w:sz w:val="24"/>
          <w:szCs w:val="24"/>
        </w:rPr>
        <w:t xml:space="preserve">, Ignas Kazakevičius, </w:t>
      </w:r>
      <w:r w:rsidRPr="00A76F2A">
        <w:rPr>
          <w:rStyle w:val="Emfaz"/>
          <w:b w:val="0"/>
          <w:sz w:val="24"/>
          <w:szCs w:val="24"/>
        </w:rPr>
        <w:t>Klaipėdos</w:t>
      </w:r>
      <w:r w:rsidRPr="00A76F2A">
        <w:rPr>
          <w:rStyle w:val="st1"/>
          <w:sz w:val="24"/>
          <w:szCs w:val="24"/>
        </w:rPr>
        <w:t xml:space="preserve"> kultūrų</w:t>
      </w:r>
      <w:r w:rsidRPr="00A76F2A">
        <w:rPr>
          <w:rStyle w:val="st1"/>
          <w:b/>
          <w:sz w:val="24"/>
          <w:szCs w:val="24"/>
        </w:rPr>
        <w:t xml:space="preserve"> </w:t>
      </w:r>
      <w:r w:rsidRPr="00A76F2A">
        <w:rPr>
          <w:rStyle w:val="Emfaz"/>
          <w:b w:val="0"/>
          <w:sz w:val="24"/>
          <w:szCs w:val="24"/>
        </w:rPr>
        <w:t>komunikacijų centr</w:t>
      </w:r>
      <w:r w:rsidR="00A76F2A">
        <w:rPr>
          <w:rStyle w:val="Emfaz"/>
          <w:b w:val="0"/>
          <w:sz w:val="24"/>
          <w:szCs w:val="24"/>
        </w:rPr>
        <w:t>o direktorius.</w:t>
      </w:r>
    </w:p>
    <w:p w:rsidR="00C87684" w:rsidRDefault="00156B37" w:rsidP="00C87684">
      <w:pPr>
        <w:pStyle w:val="Sraopastraipa"/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01AFB">
        <w:rPr>
          <w:rFonts w:ascii="Times New Roman" w:hAnsi="Times New Roman"/>
          <w:sz w:val="24"/>
          <w:szCs w:val="24"/>
          <w:u w:val="single"/>
        </w:rPr>
        <w:t>Darbotvarkė</w:t>
      </w:r>
      <w:r w:rsidRPr="00401AFB">
        <w:rPr>
          <w:rFonts w:ascii="Times New Roman" w:hAnsi="Times New Roman"/>
          <w:sz w:val="24"/>
          <w:szCs w:val="24"/>
        </w:rPr>
        <w:t xml:space="preserve">: </w:t>
      </w:r>
    </w:p>
    <w:p w:rsidR="00C87684" w:rsidRPr="00C87684" w:rsidRDefault="00C87684" w:rsidP="00C87684">
      <w:pPr>
        <w:pStyle w:val="Sraopastraipa"/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87684">
        <w:rPr>
          <w:rFonts w:ascii="Times New Roman" w:hAnsi="Times New Roman"/>
          <w:sz w:val="24"/>
          <w:szCs w:val="24"/>
        </w:rPr>
        <w:t xml:space="preserve">1. </w:t>
      </w:r>
      <w:r w:rsidR="00757F70" w:rsidRPr="00757F70">
        <w:rPr>
          <w:rFonts w:ascii="Times New Roman" w:hAnsi="Times New Roman"/>
          <w:sz w:val="24"/>
          <w:szCs w:val="24"/>
        </w:rPr>
        <w:t>Dėl pritarimo BĮ „</w:t>
      </w:r>
      <w:r w:rsidR="00757F70" w:rsidRPr="00757F70">
        <w:rPr>
          <w:rFonts w:ascii="Times New Roman" w:hAnsi="Times New Roman"/>
          <w:iCs/>
          <w:sz w:val="24"/>
          <w:szCs w:val="24"/>
        </w:rPr>
        <w:t>Klaipėdos kultūros komunikacijų centras“</w:t>
      </w:r>
      <w:r w:rsidR="00757F70" w:rsidRPr="00757F70">
        <w:rPr>
          <w:rFonts w:ascii="Times New Roman" w:hAnsi="Times New Roman"/>
          <w:sz w:val="24"/>
          <w:szCs w:val="24"/>
        </w:rPr>
        <w:t xml:space="preserve"> dalyvavimo projekte pagal Interreg V-A Latvijos–Lietuvos bendradarbiavimo per sieną programą;</w:t>
      </w:r>
    </w:p>
    <w:p w:rsidR="00C87684" w:rsidRPr="00923502" w:rsidRDefault="00757F70" w:rsidP="00C87684">
      <w:pPr>
        <w:pStyle w:val="Sraopastraipa"/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Dėl leidimo tęsti BĮ „</w:t>
      </w:r>
      <w:r w:rsidR="00C87684" w:rsidRPr="00C87684">
        <w:rPr>
          <w:rFonts w:ascii="Times New Roman" w:hAnsi="Times New Roman"/>
          <w:sz w:val="24"/>
          <w:szCs w:val="24"/>
        </w:rPr>
        <w:t>Maž</w:t>
      </w:r>
      <w:r>
        <w:rPr>
          <w:rFonts w:ascii="Times New Roman" w:hAnsi="Times New Roman"/>
          <w:sz w:val="24"/>
          <w:szCs w:val="24"/>
        </w:rPr>
        <w:t>osios Lietuvos istorijos muziej</w:t>
      </w:r>
      <w:r w:rsidR="00C87684" w:rsidRPr="00C87684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“</w:t>
      </w:r>
      <w:r w:rsidR="00C87684" w:rsidRPr="00C87684">
        <w:rPr>
          <w:rFonts w:ascii="Times New Roman" w:hAnsi="Times New Roman"/>
          <w:sz w:val="24"/>
          <w:szCs w:val="24"/>
        </w:rPr>
        <w:t xml:space="preserve"> vykdomo ekspozicijos „</w:t>
      </w:r>
      <w:r w:rsidR="00C87684" w:rsidRPr="00923502">
        <w:rPr>
          <w:rFonts w:ascii="Times New Roman" w:hAnsi="Times New Roman"/>
          <w:sz w:val="24"/>
          <w:szCs w:val="24"/>
        </w:rPr>
        <w:t>Muziejus 39/45“ viešojo pirkimo procedūras (N. Lendraitis, J. Genys);</w:t>
      </w:r>
    </w:p>
    <w:p w:rsidR="005B7AE4" w:rsidRPr="00923502" w:rsidRDefault="00C87684" w:rsidP="00C87684">
      <w:pPr>
        <w:pStyle w:val="Sraopastraipa"/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23502">
        <w:rPr>
          <w:rFonts w:ascii="Times New Roman" w:hAnsi="Times New Roman"/>
          <w:sz w:val="24"/>
          <w:szCs w:val="24"/>
        </w:rPr>
        <w:t xml:space="preserve">3. Dėl </w:t>
      </w:r>
      <w:r w:rsidR="00F3764E" w:rsidRPr="00923502">
        <w:rPr>
          <w:rFonts w:ascii="Times New Roman" w:hAnsi="Times New Roman"/>
          <w:sz w:val="24"/>
          <w:szCs w:val="24"/>
        </w:rPr>
        <w:t xml:space="preserve">pritarimo dalyvavimui projekte </w:t>
      </w:r>
      <w:r w:rsidR="00923502" w:rsidRPr="00923502">
        <w:rPr>
          <w:rFonts w:ascii="Times New Roman" w:hAnsi="Times New Roman"/>
          <w:sz w:val="24"/>
          <w:szCs w:val="24"/>
        </w:rPr>
        <w:t>„</w:t>
      </w:r>
      <w:r w:rsidR="00923502" w:rsidRPr="00923502">
        <w:rPr>
          <w:rFonts w:ascii="Times New Roman" w:hAnsi="Times New Roman"/>
          <w:iCs/>
          <w:sz w:val="24"/>
          <w:szCs w:val="24"/>
        </w:rPr>
        <w:t>Miesto gamtinių vertybių valdymo sprendimai</w:t>
      </w:r>
      <w:r w:rsidR="00923502" w:rsidRPr="00923502">
        <w:rPr>
          <w:rFonts w:ascii="Times New Roman" w:hAnsi="Times New Roman"/>
          <w:sz w:val="24"/>
          <w:szCs w:val="24"/>
        </w:rPr>
        <w:t xml:space="preserve">“  </w:t>
      </w:r>
      <w:r w:rsidRPr="00923502">
        <w:rPr>
          <w:rFonts w:ascii="Times New Roman" w:hAnsi="Times New Roman"/>
          <w:sz w:val="24"/>
          <w:szCs w:val="24"/>
        </w:rPr>
        <w:t>pagal Interreg Lietuvos</w:t>
      </w:r>
      <w:r w:rsidR="00757F70" w:rsidRPr="00923502">
        <w:rPr>
          <w:rFonts w:ascii="Times New Roman" w:hAnsi="Times New Roman"/>
          <w:sz w:val="24"/>
          <w:szCs w:val="24"/>
        </w:rPr>
        <w:t>–</w:t>
      </w:r>
      <w:r w:rsidRPr="00923502">
        <w:rPr>
          <w:rFonts w:ascii="Times New Roman" w:hAnsi="Times New Roman"/>
          <w:sz w:val="24"/>
          <w:szCs w:val="24"/>
        </w:rPr>
        <w:t>Latvijos bendr</w:t>
      </w:r>
      <w:r w:rsidR="00F3764E" w:rsidRPr="00923502">
        <w:rPr>
          <w:rFonts w:ascii="Times New Roman" w:hAnsi="Times New Roman"/>
          <w:sz w:val="24"/>
          <w:szCs w:val="24"/>
        </w:rPr>
        <w:t>adarbiavimo per sieną programą</w:t>
      </w:r>
      <w:r w:rsidRPr="00923502">
        <w:rPr>
          <w:rFonts w:ascii="Times New Roman" w:hAnsi="Times New Roman"/>
          <w:sz w:val="24"/>
          <w:szCs w:val="24"/>
        </w:rPr>
        <w:t>.</w:t>
      </w:r>
    </w:p>
    <w:p w:rsidR="00324097" w:rsidRPr="00C87684" w:rsidRDefault="00324097" w:rsidP="00C87684">
      <w:pPr>
        <w:pStyle w:val="Sraopastraipa"/>
        <w:suppressAutoHyphens w:val="0"/>
        <w:autoSpaceDN/>
        <w:spacing w:after="0" w:line="240" w:lineRule="auto"/>
        <w:ind w:left="0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24097">
        <w:rPr>
          <w:rFonts w:ascii="Times New Roman" w:hAnsi="Times New Roman"/>
          <w:sz w:val="24"/>
          <w:szCs w:val="24"/>
        </w:rPr>
        <w:t>Dėl investicijų projektų parengimo</w:t>
      </w:r>
      <w:r>
        <w:rPr>
          <w:rFonts w:ascii="Times New Roman" w:hAnsi="Times New Roman"/>
          <w:sz w:val="24"/>
          <w:szCs w:val="24"/>
        </w:rPr>
        <w:t>.</w:t>
      </w:r>
    </w:p>
    <w:p w:rsidR="00703284" w:rsidRPr="00C06BDE" w:rsidRDefault="00C118D1" w:rsidP="00EC5DC8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  <w:r>
        <w:rPr>
          <w:b/>
          <w:sz w:val="24"/>
          <w:szCs w:val="24"/>
        </w:rPr>
        <w:tab/>
      </w:r>
    </w:p>
    <w:p w:rsidR="00A06E4C" w:rsidRPr="00C070C2" w:rsidRDefault="00A06E4C" w:rsidP="00311BAE">
      <w:pPr>
        <w:ind w:firstLine="709"/>
        <w:jc w:val="both"/>
        <w:rPr>
          <w:b/>
          <w:sz w:val="10"/>
          <w:szCs w:val="10"/>
        </w:rPr>
      </w:pPr>
    </w:p>
    <w:p w:rsidR="00DE320F" w:rsidRPr="00FB4202" w:rsidRDefault="00EC5DC8" w:rsidP="00DE320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E320F" w:rsidRPr="003E35A8">
        <w:rPr>
          <w:b/>
          <w:sz w:val="24"/>
          <w:szCs w:val="24"/>
        </w:rPr>
        <w:t>. SVARSTYTA</w:t>
      </w:r>
      <w:r w:rsidR="00DE320F">
        <w:rPr>
          <w:sz w:val="24"/>
          <w:szCs w:val="24"/>
        </w:rPr>
        <w:t>.</w:t>
      </w:r>
      <w:r w:rsidR="00DE320F" w:rsidRPr="003E35A8">
        <w:rPr>
          <w:sz w:val="24"/>
          <w:szCs w:val="24"/>
        </w:rPr>
        <w:t xml:space="preserve"> </w:t>
      </w:r>
      <w:r w:rsidR="00DE320F" w:rsidRPr="006E17C4">
        <w:rPr>
          <w:sz w:val="24"/>
          <w:szCs w:val="24"/>
        </w:rPr>
        <w:t xml:space="preserve">Dėl </w:t>
      </w:r>
      <w:r w:rsidR="00757F70" w:rsidRPr="00C87684">
        <w:rPr>
          <w:sz w:val="24"/>
          <w:szCs w:val="24"/>
        </w:rPr>
        <w:t>pritarimo</w:t>
      </w:r>
      <w:r w:rsidR="00757F70" w:rsidRPr="006E17C4">
        <w:rPr>
          <w:sz w:val="24"/>
          <w:szCs w:val="24"/>
        </w:rPr>
        <w:t xml:space="preserve"> </w:t>
      </w:r>
      <w:r w:rsidR="00DE320F" w:rsidRPr="006E17C4">
        <w:rPr>
          <w:sz w:val="24"/>
          <w:szCs w:val="24"/>
        </w:rPr>
        <w:t xml:space="preserve">BĮ </w:t>
      </w:r>
      <w:r w:rsidR="00DE320F" w:rsidRPr="000704CF">
        <w:rPr>
          <w:sz w:val="24"/>
          <w:szCs w:val="24"/>
        </w:rPr>
        <w:t>„</w:t>
      </w:r>
      <w:r w:rsidR="00DE320F" w:rsidRPr="000704CF">
        <w:rPr>
          <w:iCs/>
          <w:sz w:val="24"/>
          <w:szCs w:val="24"/>
        </w:rPr>
        <w:t>Klaipėdos kultūros komunikacijų centras“</w:t>
      </w:r>
      <w:r w:rsidR="00FB4202">
        <w:rPr>
          <w:sz w:val="24"/>
          <w:szCs w:val="24"/>
        </w:rPr>
        <w:t xml:space="preserve"> dalyvavimo </w:t>
      </w:r>
      <w:r w:rsidR="00FB4202" w:rsidRPr="00FB4202">
        <w:rPr>
          <w:sz w:val="24"/>
          <w:szCs w:val="24"/>
        </w:rPr>
        <w:t xml:space="preserve">projekte „Baltic Gravity“/„Baltijos gravitacija“ </w:t>
      </w:r>
      <w:r w:rsidR="00DE320F" w:rsidRPr="00FB4202">
        <w:rPr>
          <w:sz w:val="24"/>
          <w:szCs w:val="24"/>
        </w:rPr>
        <w:t xml:space="preserve">pagal Interreg </w:t>
      </w:r>
      <w:r w:rsidR="00E628AD" w:rsidRPr="00FB4202">
        <w:rPr>
          <w:sz w:val="24"/>
          <w:szCs w:val="24"/>
        </w:rPr>
        <w:t xml:space="preserve">V-A </w:t>
      </w:r>
      <w:r w:rsidR="00DE320F" w:rsidRPr="00FB4202">
        <w:rPr>
          <w:sz w:val="24"/>
          <w:szCs w:val="24"/>
        </w:rPr>
        <w:t>Latvijos</w:t>
      </w:r>
      <w:r w:rsidR="00EB0617" w:rsidRPr="00FB4202">
        <w:rPr>
          <w:sz w:val="24"/>
          <w:szCs w:val="24"/>
        </w:rPr>
        <w:t>–</w:t>
      </w:r>
      <w:r w:rsidR="00DE320F" w:rsidRPr="00FB4202">
        <w:rPr>
          <w:sz w:val="24"/>
          <w:szCs w:val="24"/>
        </w:rPr>
        <w:t>Lietuvos bendradarbiavimo per sieną programą.</w:t>
      </w:r>
    </w:p>
    <w:p w:rsidR="00CB33D2" w:rsidRPr="00CB33D2" w:rsidRDefault="00FB4202" w:rsidP="00CB33D2">
      <w:pPr>
        <w:pStyle w:val="Body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D22AC" w:rsidRPr="00FB4202">
        <w:rPr>
          <w:rFonts w:ascii="Times New Roman" w:hAnsi="Times New Roman" w:cs="Times New Roman"/>
          <w:sz w:val="24"/>
          <w:szCs w:val="24"/>
          <w:lang w:val="lt-LT"/>
        </w:rPr>
        <w:t xml:space="preserve">I. Kazakevičius </w:t>
      </w:r>
      <w:r w:rsidRPr="00FB4202">
        <w:rPr>
          <w:rFonts w:ascii="Times New Roman" w:hAnsi="Times New Roman" w:cs="Times New Roman"/>
          <w:sz w:val="24"/>
          <w:szCs w:val="24"/>
          <w:lang w:val="lt-LT"/>
        </w:rPr>
        <w:t>supažindino su projekto „Baltic Gravity“/„Baltijos gravitacija“ veiklomis.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B4202">
        <w:rPr>
          <w:rFonts w:ascii="Times New Roman" w:hAnsi="Times New Roman" w:cs="Times New Roman"/>
          <w:sz w:val="24"/>
          <w:szCs w:val="24"/>
          <w:lang w:val="lt-LT"/>
        </w:rPr>
        <w:t xml:space="preserve">Projektas </w:t>
      </w:r>
      <w:r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susijęs su </w:t>
      </w:r>
      <w:r w:rsidR="00CB33D2" w:rsidRPr="00CB33D2">
        <w:rPr>
          <w:rFonts w:ascii="Times New Roman" w:hAnsi="Times New Roman" w:cs="Times New Roman"/>
          <w:bCs/>
          <w:sz w:val="24"/>
          <w:szCs w:val="24"/>
          <w:lang w:val="lt-LT"/>
        </w:rPr>
        <w:t>gebėjimų ugdym</w:t>
      </w:r>
      <w:r w:rsidR="00CB33D2">
        <w:rPr>
          <w:rFonts w:ascii="Times New Roman" w:hAnsi="Times New Roman" w:cs="Times New Roman"/>
          <w:bCs/>
          <w:sz w:val="24"/>
          <w:szCs w:val="24"/>
          <w:lang w:val="lt-LT"/>
        </w:rPr>
        <w:t>u</w:t>
      </w:r>
      <w:r w:rsidR="00CB33D2" w:rsidRPr="00CB33D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kultūros ir kūrybinių industrijų srityje</w:t>
      </w:r>
      <w:r w:rsidR="00CB33D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bei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B33D2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CB33D2">
        <w:rPr>
          <w:rFonts w:ascii="Times New Roman" w:hAnsi="Times New Roman" w:cs="Times New Roman"/>
          <w:bCs/>
          <w:sz w:val="24"/>
          <w:szCs w:val="24"/>
          <w:lang w:val="lt-LT"/>
        </w:rPr>
        <w:t>ultūros</w:t>
      </w:r>
      <w:r w:rsidRPr="00FB420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kūrybinių industrijų verslo paramos infrastruktūros gerinimu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Pr="00FB4202">
        <w:rPr>
          <w:rFonts w:ascii="Times New Roman" w:hAnsi="Times New Roman" w:cs="Times New Roman"/>
          <w:sz w:val="24"/>
          <w:szCs w:val="24"/>
          <w:lang w:val="lt-LT"/>
        </w:rPr>
        <w:t xml:space="preserve">Programoje </w:t>
      </w:r>
      <w:r w:rsidR="00F901C5" w:rsidRPr="00CB33D2">
        <w:rPr>
          <w:rFonts w:ascii="Times New Roman" w:hAnsi="Times New Roman" w:cs="Times New Roman"/>
          <w:sz w:val="24"/>
          <w:szCs w:val="24"/>
          <w:lang w:val="lt-LT"/>
        </w:rPr>
        <w:t>dalyvautų ne</w:t>
      </w:r>
      <w:r w:rsidR="00F901C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901C5" w:rsidRPr="00CB33D2">
        <w:rPr>
          <w:rFonts w:ascii="Times New Roman" w:hAnsi="Times New Roman" w:cs="Times New Roman"/>
          <w:sz w:val="24"/>
          <w:szCs w:val="24"/>
          <w:lang w:val="lt-LT"/>
        </w:rPr>
        <w:t>pradedantys verslininkai</w:t>
      </w:r>
      <w:r w:rsidR="00F901C5">
        <w:rPr>
          <w:rFonts w:ascii="Times New Roman" w:hAnsi="Times New Roman" w:cs="Times New Roman"/>
          <w:sz w:val="24"/>
          <w:szCs w:val="24"/>
          <w:lang w:val="lt-LT"/>
        </w:rPr>
        <w:t>, o</w:t>
      </w:r>
      <w:r w:rsidR="00F901C5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B33D2">
        <w:rPr>
          <w:rFonts w:ascii="Times New Roman" w:hAnsi="Times New Roman" w:cs="Times New Roman"/>
          <w:sz w:val="24"/>
          <w:szCs w:val="24"/>
          <w:lang w:val="lt-LT"/>
        </w:rPr>
        <w:t>įvairių sričių menininkai, dizaineriai</w:t>
      </w:r>
      <w:r w:rsidR="00F901C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CB33D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F901C5">
        <w:rPr>
          <w:rFonts w:ascii="Times New Roman" w:hAnsi="Times New Roman" w:cs="Times New Roman"/>
          <w:sz w:val="24"/>
          <w:szCs w:val="24"/>
          <w:lang w:val="lt-LT"/>
        </w:rPr>
        <w:t>Pagrindinis</w:t>
      </w:r>
      <w:r w:rsidRPr="00CB33D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projekto partneris būtų</w:t>
      </w:r>
      <w:r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46CCB">
        <w:rPr>
          <w:rFonts w:ascii="Times New Roman" w:hAnsi="Times New Roman" w:cs="Times New Roman"/>
          <w:i/>
          <w:sz w:val="24"/>
          <w:szCs w:val="24"/>
          <w:lang w:val="lt-LT"/>
        </w:rPr>
        <w:t xml:space="preserve">Liepojos savivaldybės įstaiga “Kultūros Departamentas”, </w:t>
      </w:r>
      <w:r w:rsidRPr="00F901C5">
        <w:rPr>
          <w:rFonts w:ascii="Times New Roman" w:hAnsi="Times New Roman" w:cs="Times New Roman"/>
          <w:sz w:val="24"/>
          <w:szCs w:val="24"/>
          <w:lang w:val="lt-LT"/>
        </w:rPr>
        <w:t xml:space="preserve">kiti partneriai </w:t>
      </w:r>
      <w:r w:rsidRPr="00F901C5">
        <w:rPr>
          <w:rFonts w:ascii="Times New Roman" w:hAnsi="Times New Roman" w:cs="Times New Roman"/>
          <w:sz w:val="24"/>
          <w:szCs w:val="24"/>
          <w:lang w:val="lt-LT"/>
        </w:rPr>
        <w:softHyphen/>
      </w:r>
      <w:r w:rsidRPr="00046CCB">
        <w:rPr>
          <w:rFonts w:ascii="Times New Roman" w:hAnsi="Times New Roman" w:cs="Times New Roman"/>
          <w:i/>
          <w:sz w:val="24"/>
          <w:szCs w:val="24"/>
          <w:lang w:val="lt-LT"/>
        </w:rPr>
        <w:t>– Kuldygos savivaldybė, Klaipėdos kultūrų komunikacijų centras, Kultūros fabrikas.</w:t>
      </w:r>
      <w:r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Tarp partnerių institucijų bus vykdomi mainų vizitai, kurių paskirtis ugdyti </w:t>
      </w:r>
      <w:r w:rsidR="00E23D19">
        <w:rPr>
          <w:rFonts w:ascii="Times New Roman" w:hAnsi="Times New Roman" w:cs="Times New Roman"/>
          <w:sz w:val="24"/>
          <w:szCs w:val="24"/>
          <w:lang w:val="lt-LT"/>
        </w:rPr>
        <w:t>menininkų kūrybinius</w:t>
      </w:r>
      <w:r w:rsidR="00E23D19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gebėjimus </w:t>
      </w:r>
      <w:r w:rsidR="00E23D19">
        <w:rPr>
          <w:rFonts w:ascii="Times New Roman" w:hAnsi="Times New Roman" w:cs="Times New Roman"/>
          <w:sz w:val="24"/>
          <w:szCs w:val="24"/>
          <w:lang w:val="lt-LT"/>
        </w:rPr>
        <w:t xml:space="preserve">naudojant naujas technologijas, bei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plėtoti bendradarbiavimą per sieną. 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>avus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 xml:space="preserve"> nefinansinę paramą</w:t>
      </w:r>
      <w:r w:rsidR="00607631">
        <w:rPr>
          <w:rFonts w:ascii="Times New Roman" w:hAnsi="Times New Roman" w:cs="Times New Roman"/>
          <w:sz w:val="24"/>
          <w:szCs w:val="24"/>
          <w:lang w:val="lt-LT"/>
        </w:rPr>
        <w:t xml:space="preserve"> (seminarai, patirčių dalinimasis)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 xml:space="preserve">, planuojama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>patobulint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 xml:space="preserve">i ar naujai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>sukurt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>i verslo paramos paslauga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>30 subjektų</w:t>
      </w:r>
      <w:r w:rsidR="00CB33D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B33D2" w:rsidRPr="00CB33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C391E" w:rsidRDefault="00FB4202" w:rsidP="00CB33D2">
      <w:pPr>
        <w:ind w:firstLine="709"/>
        <w:jc w:val="both"/>
        <w:rPr>
          <w:color w:val="000000"/>
          <w:sz w:val="24"/>
          <w:szCs w:val="24"/>
        </w:rPr>
      </w:pPr>
      <w:r w:rsidRPr="00CB33D2">
        <w:rPr>
          <w:sz w:val="24"/>
          <w:szCs w:val="24"/>
        </w:rPr>
        <w:t xml:space="preserve">Klaipėdos kultūrų komunikacijų centras suinteresuotas įsigyti programinės įrangos ir kompiuterių tolimesniam kūrybinių industrijų vystymui, o Kultūros fabrikas planuotų įsigyti baldų, įrangos koncertų salei, spausdintuvus, kompiuterius ir spinteles bendroje darbinėje erdvėje. Tai </w:t>
      </w:r>
      <w:r w:rsidR="003F6F59" w:rsidRPr="00CB33D2">
        <w:rPr>
          <w:sz w:val="24"/>
          <w:szCs w:val="24"/>
        </w:rPr>
        <w:t xml:space="preserve">būtų </w:t>
      </w:r>
      <w:r w:rsidR="00046CCB">
        <w:rPr>
          <w:sz w:val="24"/>
          <w:szCs w:val="24"/>
        </w:rPr>
        <w:t>2</w:t>
      </w:r>
      <w:r w:rsidRPr="00CB33D2">
        <w:rPr>
          <w:sz w:val="24"/>
          <w:szCs w:val="24"/>
        </w:rPr>
        <w:t xml:space="preserve"> metus trunkantis projektas, kurio</w:t>
      </w:r>
      <w:r w:rsidR="003F6F59" w:rsidRPr="00CB33D2">
        <w:rPr>
          <w:sz w:val="24"/>
          <w:szCs w:val="24"/>
        </w:rPr>
        <w:t xml:space="preserve"> veiklos būtų vystomos visame</w:t>
      </w:r>
      <w:r w:rsidR="003F6F59">
        <w:rPr>
          <w:sz w:val="24"/>
          <w:szCs w:val="24"/>
        </w:rPr>
        <w:t xml:space="preserve"> Baltijos regione</w:t>
      </w:r>
      <w:r w:rsidR="00767759">
        <w:rPr>
          <w:sz w:val="24"/>
          <w:szCs w:val="24"/>
        </w:rPr>
        <w:t>, ne tik Klaipėdos senamiestyje</w:t>
      </w:r>
      <w:r w:rsidR="003F6F59">
        <w:rPr>
          <w:sz w:val="24"/>
          <w:szCs w:val="24"/>
        </w:rPr>
        <w:t>.</w:t>
      </w:r>
      <w:r w:rsidR="003F6F59" w:rsidRPr="003F6F59">
        <w:rPr>
          <w:color w:val="000000"/>
          <w:sz w:val="24"/>
          <w:szCs w:val="24"/>
        </w:rPr>
        <w:t xml:space="preserve"> </w:t>
      </w:r>
    </w:p>
    <w:p w:rsidR="003F6F59" w:rsidRDefault="003F6F59" w:rsidP="00CB33D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Projekto biudžetas </w:t>
      </w:r>
      <w:r>
        <w:rPr>
          <w:sz w:val="24"/>
          <w:szCs w:val="24"/>
        </w:rPr>
        <w:t xml:space="preserve">– 160 </w:t>
      </w:r>
      <w:r w:rsidR="00A16FC0">
        <w:rPr>
          <w:sz w:val="24"/>
          <w:szCs w:val="24"/>
        </w:rPr>
        <w:t>000</w:t>
      </w:r>
      <w:r>
        <w:rPr>
          <w:sz w:val="24"/>
          <w:szCs w:val="24"/>
        </w:rPr>
        <w:t xml:space="preserve"> Eur</w:t>
      </w:r>
      <w:r w:rsidRPr="003F6F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87C2F" w:rsidRPr="00387C2F">
        <w:rPr>
          <w:color w:val="000000"/>
          <w:sz w:val="24"/>
          <w:szCs w:val="24"/>
        </w:rPr>
        <w:t>Europos regioninės plėt</w:t>
      </w:r>
      <w:r w:rsidR="00387C2F">
        <w:rPr>
          <w:color w:val="000000"/>
          <w:sz w:val="24"/>
          <w:szCs w:val="24"/>
        </w:rPr>
        <w:t>ros fondo (toliau – ERPF) dalinio</w:t>
      </w:r>
      <w:r w:rsidR="00387C2F" w:rsidRPr="00387C2F">
        <w:rPr>
          <w:color w:val="000000"/>
          <w:sz w:val="24"/>
          <w:szCs w:val="24"/>
        </w:rPr>
        <w:t xml:space="preserve"> finansavim</w:t>
      </w:r>
      <w:r w:rsidR="00387C2F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lėšos 85 proc. – 136 </w:t>
      </w:r>
      <w:r w:rsidR="00A16FC0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Eur, SB lėšos 15 proc. – 24 </w:t>
      </w:r>
      <w:r w:rsidR="00A16FC0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Eur). K</w:t>
      </w:r>
      <w:r>
        <w:rPr>
          <w:sz w:val="24"/>
          <w:szCs w:val="24"/>
        </w:rPr>
        <w:t xml:space="preserve">asmet (nuo 2017 m.) reiktų planuoti po 80 </w:t>
      </w:r>
      <w:r w:rsidR="00A16FC0">
        <w:rPr>
          <w:sz w:val="24"/>
          <w:szCs w:val="24"/>
        </w:rPr>
        <w:t>000</w:t>
      </w:r>
      <w:r>
        <w:rPr>
          <w:sz w:val="24"/>
          <w:szCs w:val="24"/>
        </w:rPr>
        <w:t xml:space="preserve"> Eur  SB lėšų, </w:t>
      </w:r>
      <w:r w:rsidR="00767759">
        <w:rPr>
          <w:sz w:val="24"/>
          <w:szCs w:val="24"/>
        </w:rPr>
        <w:t xml:space="preserve">iš kurių 85 proc. </w:t>
      </w:r>
      <w:r w:rsidR="00387C2F">
        <w:rPr>
          <w:color w:val="000000"/>
          <w:sz w:val="24"/>
          <w:szCs w:val="24"/>
        </w:rPr>
        <w:t>ERPF</w:t>
      </w:r>
      <w:r w:rsidR="00767759">
        <w:rPr>
          <w:sz w:val="24"/>
          <w:szCs w:val="24"/>
        </w:rPr>
        <w:t xml:space="preserve"> lėšų</w:t>
      </w:r>
      <w:r>
        <w:rPr>
          <w:sz w:val="24"/>
          <w:szCs w:val="24"/>
        </w:rPr>
        <w:t xml:space="preserve"> </w:t>
      </w:r>
      <w:r w:rsidR="00E23D19">
        <w:rPr>
          <w:sz w:val="24"/>
          <w:szCs w:val="24"/>
        </w:rPr>
        <w:t xml:space="preserve">grįžtų </w:t>
      </w:r>
      <w:r>
        <w:rPr>
          <w:sz w:val="24"/>
          <w:szCs w:val="24"/>
        </w:rPr>
        <w:t xml:space="preserve">į biudžetą po veiklų įvykdymo. Daugiau apie projektą pateikta 2016-06-23 rašte Nr. 51 (pridedama prie protokolo). </w:t>
      </w:r>
    </w:p>
    <w:p w:rsidR="00DE320F" w:rsidRDefault="00DE320F" w:rsidP="00DE32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5969">
        <w:rPr>
          <w:sz w:val="24"/>
          <w:szCs w:val="24"/>
        </w:rPr>
        <w:t>NUTARTA:</w:t>
      </w:r>
    </w:p>
    <w:p w:rsidR="008B2FF5" w:rsidRDefault="00DE320F" w:rsidP="00DE32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2FF5">
        <w:rPr>
          <w:sz w:val="24"/>
          <w:szCs w:val="24"/>
        </w:rPr>
        <w:t xml:space="preserve">1. </w:t>
      </w:r>
      <w:r w:rsidR="00767759">
        <w:rPr>
          <w:sz w:val="24"/>
          <w:szCs w:val="24"/>
        </w:rPr>
        <w:t>Pritarti</w:t>
      </w:r>
      <w:r w:rsidR="00767759" w:rsidRPr="006E17C4">
        <w:rPr>
          <w:sz w:val="24"/>
          <w:szCs w:val="24"/>
        </w:rPr>
        <w:t xml:space="preserve"> BĮ </w:t>
      </w:r>
      <w:r w:rsidR="00767759" w:rsidRPr="000704CF">
        <w:rPr>
          <w:sz w:val="24"/>
          <w:szCs w:val="24"/>
        </w:rPr>
        <w:t>„</w:t>
      </w:r>
      <w:r w:rsidR="00767759" w:rsidRPr="000704CF">
        <w:rPr>
          <w:iCs/>
          <w:sz w:val="24"/>
          <w:szCs w:val="24"/>
        </w:rPr>
        <w:t>Klaipėdos kultūros komunikacijų centras“</w:t>
      </w:r>
      <w:r w:rsidR="00767759">
        <w:rPr>
          <w:sz w:val="24"/>
          <w:szCs w:val="24"/>
        </w:rPr>
        <w:t xml:space="preserve"> dalyvavimui </w:t>
      </w:r>
      <w:r w:rsidR="00767759" w:rsidRPr="00FB4202">
        <w:rPr>
          <w:sz w:val="24"/>
          <w:szCs w:val="24"/>
        </w:rPr>
        <w:t xml:space="preserve">projekte „Baltic Gravity“/„Baltijos gravitacija“ pagal Interreg </w:t>
      </w:r>
      <w:r w:rsidR="00F901C5">
        <w:rPr>
          <w:sz w:val="24"/>
          <w:szCs w:val="24"/>
        </w:rPr>
        <w:t>V</w:t>
      </w:r>
      <w:r w:rsidR="00767759" w:rsidRPr="00FB4202">
        <w:rPr>
          <w:sz w:val="24"/>
          <w:szCs w:val="24"/>
        </w:rPr>
        <w:t>-A Latvijos–Lietuvos bendradarbiavimo per sieną programą</w:t>
      </w:r>
      <w:r w:rsidR="00767759">
        <w:rPr>
          <w:sz w:val="24"/>
          <w:szCs w:val="24"/>
        </w:rPr>
        <w:t>.</w:t>
      </w:r>
      <w:r w:rsidR="00F901C5">
        <w:rPr>
          <w:sz w:val="24"/>
          <w:szCs w:val="24"/>
        </w:rPr>
        <w:t xml:space="preserve"> </w:t>
      </w:r>
    </w:p>
    <w:p w:rsidR="00C06BDE" w:rsidRDefault="008B2FF5" w:rsidP="00DE32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923502">
        <w:rPr>
          <w:sz w:val="24"/>
          <w:szCs w:val="24"/>
        </w:rPr>
        <w:t>Įpareigoti Ugdymo ir kultūros departamentą parengti savivaldybės t</w:t>
      </w:r>
      <w:r w:rsidR="00BD7843">
        <w:rPr>
          <w:sz w:val="24"/>
          <w:szCs w:val="24"/>
        </w:rPr>
        <w:t xml:space="preserve">arybos sprendimo projektą dėl dalyvavimo </w:t>
      </w:r>
      <w:r w:rsidR="00BD7843" w:rsidRPr="00FB4202">
        <w:rPr>
          <w:sz w:val="24"/>
          <w:szCs w:val="24"/>
        </w:rPr>
        <w:t xml:space="preserve">Baltic Gravity“/„Baltijos gravitacija“ </w:t>
      </w:r>
      <w:r w:rsidR="00BD7843">
        <w:rPr>
          <w:sz w:val="24"/>
          <w:szCs w:val="24"/>
        </w:rPr>
        <w:t xml:space="preserve">projekte. </w:t>
      </w:r>
    </w:p>
    <w:p w:rsidR="00BD7843" w:rsidRPr="00B27331" w:rsidRDefault="00BD7843" w:rsidP="00DE32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44C4" w:rsidRDefault="00EC5DC8" w:rsidP="00C344C4">
      <w:pPr>
        <w:pStyle w:val="sraopastraipa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53FB6" w:rsidRPr="003E35A8">
        <w:rPr>
          <w:rFonts w:ascii="Times New Roman" w:hAnsi="Times New Roman"/>
          <w:b/>
          <w:sz w:val="24"/>
          <w:szCs w:val="24"/>
        </w:rPr>
        <w:t>. SVARSTYTA</w:t>
      </w:r>
      <w:r w:rsidR="00F3764E">
        <w:rPr>
          <w:rFonts w:ascii="Times New Roman" w:hAnsi="Times New Roman"/>
          <w:b/>
          <w:sz w:val="24"/>
          <w:szCs w:val="24"/>
        </w:rPr>
        <w:t>.</w:t>
      </w:r>
      <w:r w:rsidR="00F3764E" w:rsidRPr="00F3764E">
        <w:rPr>
          <w:rFonts w:ascii="Times New Roman" w:hAnsi="Times New Roman"/>
          <w:sz w:val="24"/>
          <w:szCs w:val="24"/>
        </w:rPr>
        <w:t xml:space="preserve"> </w:t>
      </w:r>
      <w:r w:rsidR="00F3764E">
        <w:rPr>
          <w:rFonts w:ascii="Times New Roman" w:hAnsi="Times New Roman"/>
          <w:sz w:val="24"/>
          <w:szCs w:val="24"/>
        </w:rPr>
        <w:t>Dėl leidimo tęsti BĮ „</w:t>
      </w:r>
      <w:r w:rsidR="00F3764E" w:rsidRPr="00C87684">
        <w:rPr>
          <w:rFonts w:ascii="Times New Roman" w:hAnsi="Times New Roman"/>
          <w:sz w:val="24"/>
          <w:szCs w:val="24"/>
        </w:rPr>
        <w:t>Maž</w:t>
      </w:r>
      <w:r w:rsidR="00F3764E">
        <w:rPr>
          <w:rFonts w:ascii="Times New Roman" w:hAnsi="Times New Roman"/>
          <w:sz w:val="24"/>
          <w:szCs w:val="24"/>
        </w:rPr>
        <w:t>osios Lietuvos istorijos muziej</w:t>
      </w:r>
      <w:r w:rsidR="00F3764E" w:rsidRPr="00C87684">
        <w:rPr>
          <w:rFonts w:ascii="Times New Roman" w:hAnsi="Times New Roman"/>
          <w:sz w:val="24"/>
          <w:szCs w:val="24"/>
        </w:rPr>
        <w:t>us</w:t>
      </w:r>
      <w:r w:rsidR="00F3764E">
        <w:rPr>
          <w:rFonts w:ascii="Times New Roman" w:hAnsi="Times New Roman"/>
          <w:sz w:val="24"/>
          <w:szCs w:val="24"/>
        </w:rPr>
        <w:t>“</w:t>
      </w:r>
      <w:r w:rsidR="00F3764E" w:rsidRPr="00C87684">
        <w:rPr>
          <w:rFonts w:ascii="Times New Roman" w:hAnsi="Times New Roman"/>
          <w:sz w:val="24"/>
          <w:szCs w:val="24"/>
        </w:rPr>
        <w:t xml:space="preserve"> vykdomo ekspozicijos „Muziejus 39/45“ viešojo pirkimo procedūras</w:t>
      </w:r>
      <w:r w:rsidR="00F3764E">
        <w:rPr>
          <w:rFonts w:ascii="Times New Roman" w:hAnsi="Times New Roman"/>
          <w:sz w:val="24"/>
          <w:szCs w:val="24"/>
        </w:rPr>
        <w:t xml:space="preserve">. </w:t>
      </w:r>
    </w:p>
    <w:p w:rsidR="00F3764E" w:rsidRDefault="00074E03" w:rsidP="00C344C4">
      <w:pPr>
        <w:ind w:firstLine="709"/>
        <w:jc w:val="both"/>
        <w:rPr>
          <w:sz w:val="24"/>
          <w:szCs w:val="24"/>
        </w:rPr>
      </w:pPr>
      <w:r w:rsidRPr="00A76F2A">
        <w:rPr>
          <w:sz w:val="24"/>
          <w:szCs w:val="24"/>
        </w:rPr>
        <w:t>J. Genys</w:t>
      </w:r>
      <w:r>
        <w:rPr>
          <w:sz w:val="24"/>
          <w:szCs w:val="24"/>
        </w:rPr>
        <w:t xml:space="preserve"> prašo pritar</w:t>
      </w:r>
      <w:r w:rsidR="00520708">
        <w:rPr>
          <w:sz w:val="24"/>
          <w:szCs w:val="24"/>
        </w:rPr>
        <w:t>imo</w:t>
      </w:r>
      <w:r>
        <w:rPr>
          <w:sz w:val="24"/>
          <w:szCs w:val="24"/>
        </w:rPr>
        <w:t xml:space="preserve"> papildomų 11,8 tūkst. Eur lėšų skyrimui 2017 m. ir </w:t>
      </w:r>
      <w:r w:rsidR="00520708">
        <w:rPr>
          <w:sz w:val="24"/>
          <w:szCs w:val="24"/>
        </w:rPr>
        <w:t>viešųjų pirkimų procedūrų tęsimui</w:t>
      </w:r>
      <w:r>
        <w:rPr>
          <w:sz w:val="24"/>
          <w:szCs w:val="24"/>
        </w:rPr>
        <w:t xml:space="preserve"> </w:t>
      </w:r>
      <w:r w:rsidR="00AD1036">
        <w:rPr>
          <w:sz w:val="24"/>
          <w:szCs w:val="24"/>
        </w:rPr>
        <w:t xml:space="preserve">dėl </w:t>
      </w:r>
      <w:r w:rsidRPr="00C87684">
        <w:rPr>
          <w:sz w:val="24"/>
          <w:szCs w:val="24"/>
        </w:rPr>
        <w:t>Maž</w:t>
      </w:r>
      <w:r>
        <w:rPr>
          <w:sz w:val="24"/>
          <w:szCs w:val="24"/>
        </w:rPr>
        <w:t>osios Lietuvos istorijos muziej</w:t>
      </w:r>
      <w:r w:rsidR="00AD1036">
        <w:rPr>
          <w:sz w:val="24"/>
          <w:szCs w:val="24"/>
        </w:rPr>
        <w:t>a</w:t>
      </w:r>
      <w:r w:rsidRPr="00C87684">
        <w:rPr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 w:rsidR="00923502">
        <w:rPr>
          <w:sz w:val="24"/>
          <w:szCs w:val="24"/>
        </w:rPr>
        <w:t xml:space="preserve">ekspozicijos </w:t>
      </w:r>
      <w:r w:rsidR="00AD1036" w:rsidRPr="00C87684">
        <w:rPr>
          <w:sz w:val="24"/>
          <w:szCs w:val="24"/>
        </w:rPr>
        <w:t>„Muziejus 39/45“</w:t>
      </w:r>
      <w:r w:rsidR="00AD1036" w:rsidRPr="00AD1036">
        <w:rPr>
          <w:sz w:val="24"/>
          <w:szCs w:val="24"/>
        </w:rPr>
        <w:t xml:space="preserve"> </w:t>
      </w:r>
      <w:r w:rsidR="00AD1036">
        <w:rPr>
          <w:sz w:val="24"/>
          <w:szCs w:val="24"/>
        </w:rPr>
        <w:t xml:space="preserve">įkūrimo </w:t>
      </w:r>
      <w:r>
        <w:rPr>
          <w:sz w:val="24"/>
          <w:szCs w:val="24"/>
        </w:rPr>
        <w:t>piliavietėje</w:t>
      </w:r>
      <w:r w:rsidR="00AD1036">
        <w:rPr>
          <w:sz w:val="24"/>
          <w:szCs w:val="24"/>
        </w:rPr>
        <w:t>, Priešpilio g. 2</w:t>
      </w:r>
      <w:r w:rsidR="00923502">
        <w:rPr>
          <w:sz w:val="24"/>
          <w:szCs w:val="24"/>
        </w:rPr>
        <w:t>. M</w:t>
      </w:r>
      <w:r w:rsidR="00AD1036">
        <w:rPr>
          <w:sz w:val="24"/>
          <w:szCs w:val="24"/>
        </w:rPr>
        <w:t xml:space="preserve">uziejinė </w:t>
      </w:r>
      <w:r w:rsidR="00AD1036" w:rsidRPr="00C87684">
        <w:rPr>
          <w:sz w:val="24"/>
          <w:szCs w:val="24"/>
        </w:rPr>
        <w:t>ekspozicij</w:t>
      </w:r>
      <w:r w:rsidR="00923502">
        <w:rPr>
          <w:sz w:val="24"/>
          <w:szCs w:val="24"/>
        </w:rPr>
        <w:t>a</w:t>
      </w:r>
      <w:r w:rsidR="00AD1036">
        <w:rPr>
          <w:sz w:val="24"/>
          <w:szCs w:val="24"/>
        </w:rPr>
        <w:t xml:space="preserve"> </w:t>
      </w:r>
      <w:r w:rsidR="00923502">
        <w:rPr>
          <w:sz w:val="24"/>
          <w:szCs w:val="24"/>
        </w:rPr>
        <w:t>bus įrengta</w:t>
      </w:r>
      <w:r w:rsidR="00AD1036">
        <w:rPr>
          <w:sz w:val="24"/>
          <w:szCs w:val="24"/>
        </w:rPr>
        <w:t xml:space="preserve"> pritaikant šiuolaikines informacines technologijas. 2016–2018 m. SVP 8 programo</w:t>
      </w:r>
      <w:r w:rsidR="00E23D19">
        <w:rPr>
          <w:sz w:val="24"/>
          <w:szCs w:val="24"/>
        </w:rPr>
        <w:t xml:space="preserve">s </w:t>
      </w:r>
      <w:r w:rsidR="00AD1036">
        <w:rPr>
          <w:sz w:val="24"/>
          <w:szCs w:val="24"/>
        </w:rPr>
        <w:t>010201 priemonė</w:t>
      </w:r>
      <w:r w:rsidR="00520708">
        <w:rPr>
          <w:sz w:val="24"/>
          <w:szCs w:val="24"/>
        </w:rPr>
        <w:t>s</w:t>
      </w:r>
      <w:r w:rsidR="00E826D0">
        <w:rPr>
          <w:sz w:val="24"/>
          <w:szCs w:val="24"/>
        </w:rPr>
        <w:t xml:space="preserve"> </w:t>
      </w:r>
      <w:r w:rsidR="00AD1036">
        <w:t>„</w:t>
      </w:r>
      <w:r w:rsidR="00AD1036" w:rsidRPr="00AD1036">
        <w:rPr>
          <w:sz w:val="24"/>
          <w:szCs w:val="24"/>
        </w:rPr>
        <w:t>Kultūros įstaigų veiklos organizavimas</w:t>
      </w:r>
      <w:r w:rsidR="00E23D19">
        <w:rPr>
          <w:sz w:val="24"/>
          <w:szCs w:val="24"/>
        </w:rPr>
        <w:t>“</w:t>
      </w:r>
      <w:r w:rsidR="00520708">
        <w:rPr>
          <w:sz w:val="24"/>
          <w:szCs w:val="24"/>
        </w:rPr>
        <w:t xml:space="preserve"> papriemonėje</w:t>
      </w:r>
      <w:r w:rsidR="00E23D19">
        <w:rPr>
          <w:sz w:val="24"/>
          <w:szCs w:val="24"/>
        </w:rPr>
        <w:t xml:space="preserve"> „</w:t>
      </w:r>
      <w:r w:rsidR="00046CCB" w:rsidRPr="00046CCB">
        <w:rPr>
          <w:sz w:val="24"/>
          <w:szCs w:val="24"/>
        </w:rPr>
        <w:t>BĮ Klaipėdos miesto savivaldybės Mažosios Lietuvos istorijos muziejaus veiklos organizavimas</w:t>
      </w:r>
      <w:r w:rsidR="00AD1036">
        <w:rPr>
          <w:sz w:val="24"/>
          <w:szCs w:val="24"/>
        </w:rPr>
        <w:t>“ 2016</w:t>
      </w:r>
      <w:r w:rsidR="00F901C5">
        <w:rPr>
          <w:sz w:val="24"/>
          <w:szCs w:val="24"/>
        </w:rPr>
        <w:t>–2017 metais</w:t>
      </w:r>
      <w:r w:rsidR="00AD1036">
        <w:rPr>
          <w:sz w:val="24"/>
          <w:szCs w:val="24"/>
        </w:rPr>
        <w:t xml:space="preserve"> buvo suplanuota 267 000 Eur, tačiau konkurso dalyviai pasiūlė didesnę kainą – 278 784</w:t>
      </w:r>
      <w:r w:rsidR="007F0539">
        <w:rPr>
          <w:sz w:val="24"/>
          <w:szCs w:val="24"/>
        </w:rPr>
        <w:t xml:space="preserve"> Eur </w:t>
      </w:r>
      <w:r w:rsidR="00AD1036">
        <w:rPr>
          <w:sz w:val="24"/>
          <w:szCs w:val="24"/>
        </w:rPr>
        <w:t xml:space="preserve">(skirtumas </w:t>
      </w:r>
      <w:r w:rsidR="007F0539">
        <w:rPr>
          <w:sz w:val="24"/>
          <w:szCs w:val="24"/>
        </w:rPr>
        <w:t>11 784 Eur).</w:t>
      </w:r>
    </w:p>
    <w:p w:rsidR="00753FB6" w:rsidRDefault="00753FB6" w:rsidP="00753F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5969">
        <w:rPr>
          <w:sz w:val="24"/>
          <w:szCs w:val="24"/>
        </w:rPr>
        <w:t>NUTARTA:</w:t>
      </w:r>
    </w:p>
    <w:p w:rsidR="00B27331" w:rsidRDefault="00753FB6" w:rsidP="00B273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Pritarti </w:t>
      </w:r>
      <w:r w:rsidR="007F0539">
        <w:rPr>
          <w:sz w:val="24"/>
          <w:szCs w:val="24"/>
        </w:rPr>
        <w:t>papildomų 11,8 tūkst. Eur lėšų skyrimui 2017 m.</w:t>
      </w:r>
      <w:r w:rsidR="007F0539" w:rsidRPr="007F0539">
        <w:rPr>
          <w:sz w:val="24"/>
          <w:szCs w:val="24"/>
        </w:rPr>
        <w:t xml:space="preserve"> </w:t>
      </w:r>
      <w:r w:rsidR="00CC37B9">
        <w:rPr>
          <w:sz w:val="24"/>
          <w:szCs w:val="24"/>
        </w:rPr>
        <w:t xml:space="preserve">ir </w:t>
      </w:r>
      <w:r w:rsidR="00923502">
        <w:rPr>
          <w:sz w:val="24"/>
          <w:szCs w:val="24"/>
        </w:rPr>
        <w:t xml:space="preserve">leisti </w:t>
      </w:r>
      <w:r w:rsidR="00CC37B9">
        <w:rPr>
          <w:sz w:val="24"/>
          <w:szCs w:val="24"/>
        </w:rPr>
        <w:t>tęsti viešųjų pirkimų procedūr</w:t>
      </w:r>
      <w:r w:rsidR="00C7197E">
        <w:rPr>
          <w:sz w:val="24"/>
          <w:szCs w:val="24"/>
        </w:rPr>
        <w:t>as.</w:t>
      </w:r>
    </w:p>
    <w:p w:rsidR="00B27331" w:rsidRDefault="00B27331" w:rsidP="00B273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26D0" w:rsidRDefault="00B27331" w:rsidP="00B273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5DC8">
        <w:rPr>
          <w:b/>
          <w:sz w:val="24"/>
          <w:szCs w:val="24"/>
        </w:rPr>
        <w:t>3</w:t>
      </w:r>
      <w:r w:rsidR="00DE320F" w:rsidRPr="00311BAE">
        <w:rPr>
          <w:b/>
          <w:sz w:val="24"/>
          <w:szCs w:val="24"/>
        </w:rPr>
        <w:t>. SVARSTYTA.</w:t>
      </w:r>
      <w:r w:rsidR="00DE320F" w:rsidRPr="000704CF">
        <w:rPr>
          <w:sz w:val="24"/>
          <w:szCs w:val="24"/>
        </w:rPr>
        <w:t xml:space="preserve"> </w:t>
      </w:r>
      <w:r w:rsidR="00324097" w:rsidRPr="00C87684">
        <w:rPr>
          <w:sz w:val="24"/>
          <w:szCs w:val="24"/>
        </w:rPr>
        <w:t xml:space="preserve">Dėl </w:t>
      </w:r>
      <w:r w:rsidR="00324097">
        <w:rPr>
          <w:sz w:val="24"/>
          <w:szCs w:val="24"/>
        </w:rPr>
        <w:t>pritarimo dalyvavimui projekte</w:t>
      </w:r>
      <w:r w:rsidR="00923502">
        <w:rPr>
          <w:sz w:val="24"/>
          <w:szCs w:val="24"/>
        </w:rPr>
        <w:t xml:space="preserve"> </w:t>
      </w:r>
      <w:r w:rsidR="00923502" w:rsidRPr="00C251C6">
        <w:rPr>
          <w:sz w:val="24"/>
          <w:szCs w:val="24"/>
        </w:rPr>
        <w:t>„</w:t>
      </w:r>
      <w:r w:rsidR="00923502" w:rsidRPr="00387C2F">
        <w:rPr>
          <w:iCs/>
          <w:sz w:val="24"/>
          <w:szCs w:val="24"/>
        </w:rPr>
        <w:t>Miesto gamtinių vertybių valdymo sprendimai</w:t>
      </w:r>
      <w:r w:rsidR="00923502" w:rsidRPr="00387C2F">
        <w:rPr>
          <w:sz w:val="24"/>
          <w:szCs w:val="24"/>
        </w:rPr>
        <w:t>“</w:t>
      </w:r>
      <w:r w:rsidR="00923502">
        <w:rPr>
          <w:sz w:val="24"/>
          <w:szCs w:val="24"/>
        </w:rPr>
        <w:t xml:space="preserve"> </w:t>
      </w:r>
      <w:r w:rsidR="00324097">
        <w:rPr>
          <w:sz w:val="24"/>
          <w:szCs w:val="24"/>
        </w:rPr>
        <w:t xml:space="preserve"> </w:t>
      </w:r>
      <w:r w:rsidR="00324097" w:rsidRPr="00C87684">
        <w:rPr>
          <w:sz w:val="24"/>
          <w:szCs w:val="24"/>
        </w:rPr>
        <w:t>pagal Interreg Lietuvos</w:t>
      </w:r>
      <w:r w:rsidR="00324097">
        <w:rPr>
          <w:sz w:val="24"/>
          <w:szCs w:val="24"/>
        </w:rPr>
        <w:t>–</w:t>
      </w:r>
      <w:r w:rsidR="00324097" w:rsidRPr="00C87684">
        <w:rPr>
          <w:sz w:val="24"/>
          <w:szCs w:val="24"/>
        </w:rPr>
        <w:t>Latvijos bendr</w:t>
      </w:r>
      <w:r w:rsidR="00324097">
        <w:rPr>
          <w:sz w:val="24"/>
          <w:szCs w:val="24"/>
        </w:rPr>
        <w:t xml:space="preserve">adarbiavimo per sieną programą. </w:t>
      </w:r>
    </w:p>
    <w:p w:rsidR="00387C2F" w:rsidRPr="00C251C6" w:rsidRDefault="00520708" w:rsidP="00E8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R. Povilanskienė</w:t>
      </w:r>
      <w:r w:rsidR="007F0539" w:rsidRPr="00C344C4">
        <w:rPr>
          <w:sz w:val="24"/>
          <w:szCs w:val="24"/>
        </w:rPr>
        <w:t xml:space="preserve"> </w:t>
      </w:r>
      <w:r w:rsidR="007F0539">
        <w:rPr>
          <w:sz w:val="24"/>
          <w:szCs w:val="24"/>
        </w:rPr>
        <w:t>p</w:t>
      </w:r>
      <w:r w:rsidR="00387C2F">
        <w:rPr>
          <w:sz w:val="24"/>
          <w:szCs w:val="24"/>
        </w:rPr>
        <w:t>rašo</w:t>
      </w:r>
      <w:r w:rsidR="007F0539">
        <w:rPr>
          <w:sz w:val="24"/>
          <w:szCs w:val="24"/>
        </w:rPr>
        <w:t xml:space="preserve"> </w:t>
      </w:r>
      <w:r w:rsidR="007F0539" w:rsidRPr="00C344C4">
        <w:rPr>
          <w:sz w:val="24"/>
          <w:szCs w:val="24"/>
        </w:rPr>
        <w:t xml:space="preserve">pritarimo dalyvavimui projekte </w:t>
      </w:r>
      <w:r w:rsidR="00387C2F" w:rsidRPr="00C251C6">
        <w:rPr>
          <w:sz w:val="24"/>
          <w:szCs w:val="24"/>
        </w:rPr>
        <w:t>„</w:t>
      </w:r>
      <w:r w:rsidR="00387C2F" w:rsidRPr="00387C2F">
        <w:rPr>
          <w:iCs/>
          <w:sz w:val="24"/>
          <w:szCs w:val="24"/>
        </w:rPr>
        <w:t>Miesto gamtinių vertybių valdymo sprendimai</w:t>
      </w:r>
      <w:r w:rsidR="00387C2F" w:rsidRPr="00387C2F">
        <w:rPr>
          <w:sz w:val="24"/>
          <w:szCs w:val="24"/>
        </w:rPr>
        <w:t>“</w:t>
      </w:r>
      <w:r w:rsidR="00E826D0">
        <w:rPr>
          <w:sz w:val="24"/>
          <w:szCs w:val="24"/>
        </w:rPr>
        <w:t xml:space="preserve"> </w:t>
      </w:r>
      <w:r w:rsidR="007F0539" w:rsidRPr="00C344C4">
        <w:rPr>
          <w:sz w:val="24"/>
          <w:szCs w:val="24"/>
        </w:rPr>
        <w:t>pagal 2014–2020 m. Interreg V-A Latvijos–Lietuvos bendradarbiavimo per sieną programą</w:t>
      </w:r>
      <w:r w:rsidR="007F0539">
        <w:rPr>
          <w:sz w:val="24"/>
          <w:szCs w:val="24"/>
        </w:rPr>
        <w:t xml:space="preserve"> (pridedamas 2016-</w:t>
      </w:r>
      <w:r w:rsidR="00387C2F">
        <w:rPr>
          <w:sz w:val="24"/>
          <w:szCs w:val="24"/>
        </w:rPr>
        <w:t>07-14 raštas Nr. VS-3994</w:t>
      </w:r>
      <w:r w:rsidR="007F0539">
        <w:rPr>
          <w:sz w:val="24"/>
          <w:szCs w:val="24"/>
        </w:rPr>
        <w:t xml:space="preserve">), kurio </w:t>
      </w:r>
      <w:r w:rsidR="007F0539" w:rsidRPr="00C344C4">
        <w:rPr>
          <w:sz w:val="24"/>
          <w:szCs w:val="24"/>
        </w:rPr>
        <w:t>pagrindinė veikla būtų nukreipta į</w:t>
      </w:r>
      <w:r w:rsidR="007F0539">
        <w:rPr>
          <w:sz w:val="24"/>
          <w:szCs w:val="24"/>
        </w:rPr>
        <w:t xml:space="preserve"> </w:t>
      </w:r>
      <w:r w:rsidR="00387C2F">
        <w:rPr>
          <w:sz w:val="24"/>
          <w:szCs w:val="24"/>
        </w:rPr>
        <w:t>p</w:t>
      </w:r>
      <w:r w:rsidR="00387C2F" w:rsidRPr="00C251C6">
        <w:rPr>
          <w:sz w:val="24"/>
          <w:szCs w:val="24"/>
        </w:rPr>
        <w:t>asirinktų gamtinių teritorijų sutvarkym</w:t>
      </w:r>
      <w:r w:rsidR="00387C2F">
        <w:rPr>
          <w:sz w:val="24"/>
          <w:szCs w:val="24"/>
        </w:rPr>
        <w:t>ą</w:t>
      </w:r>
      <w:r w:rsidR="00387C2F" w:rsidRPr="00C251C6">
        <w:rPr>
          <w:sz w:val="24"/>
          <w:szCs w:val="24"/>
        </w:rPr>
        <w:t>, sukuriant smulkią infrastruktūrą su viešinimo informacija visuomenei (smulkios infrastruktūros sukūrimas apie 10 vietų):</w:t>
      </w:r>
    </w:p>
    <w:p w:rsidR="00387C2F" w:rsidRPr="00C251C6" w:rsidRDefault="00387C2F" w:rsidP="00387C2F">
      <w:pPr>
        <w:pStyle w:val="Sraopastraipa"/>
        <w:numPr>
          <w:ilvl w:val="0"/>
          <w:numId w:val="24"/>
        </w:numPr>
        <w:tabs>
          <w:tab w:val="left" w:pos="1069"/>
          <w:tab w:val="left" w:pos="1134"/>
        </w:tabs>
        <w:suppressAutoHyphens w:val="0"/>
        <w:autoSpaceDN/>
        <w:spacing w:after="0"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>le</w:t>
      </w:r>
      <w:r w:rsidRPr="00C251C6">
        <w:rPr>
          <w:rFonts w:ascii="Times New Roman" w:hAnsi="Times New Roman"/>
          <w:iCs/>
          <w:spacing w:val="-3"/>
          <w:sz w:val="24"/>
          <w:szCs w:val="24"/>
        </w:rPr>
        <w:t>syklų žiemojantiems paukščiams su informaciniais ženklais apie paukščių rūšis ir jų lesinimą įrengimas;</w:t>
      </w:r>
    </w:p>
    <w:p w:rsidR="00387C2F" w:rsidRPr="00C251C6" w:rsidRDefault="00387C2F" w:rsidP="00387C2F">
      <w:pPr>
        <w:pStyle w:val="Sraopastraipa"/>
        <w:numPr>
          <w:ilvl w:val="0"/>
          <w:numId w:val="24"/>
        </w:numPr>
        <w:tabs>
          <w:tab w:val="left" w:pos="1069"/>
          <w:tab w:val="left" w:pos="1134"/>
        </w:tabs>
        <w:suppressAutoHyphens w:val="0"/>
        <w:autoSpaceDN/>
        <w:spacing w:after="0"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C251C6">
        <w:rPr>
          <w:rFonts w:ascii="Times New Roman" w:hAnsi="Times New Roman"/>
          <w:iCs/>
          <w:spacing w:val="-3"/>
          <w:sz w:val="24"/>
          <w:szCs w:val="24"/>
        </w:rPr>
        <w:t>vaikų žaidimo aikštelėse gamtamokslinio švietimo žaidimų, užduočių iš natūralių medžiagų įrengimas;</w:t>
      </w:r>
    </w:p>
    <w:p w:rsidR="00387C2F" w:rsidRPr="00C251C6" w:rsidRDefault="00387C2F" w:rsidP="00387C2F">
      <w:pPr>
        <w:pStyle w:val="Sraopastraipa"/>
        <w:numPr>
          <w:ilvl w:val="0"/>
          <w:numId w:val="24"/>
        </w:numPr>
        <w:tabs>
          <w:tab w:val="left" w:pos="1069"/>
          <w:tab w:val="left" w:pos="1134"/>
        </w:tabs>
        <w:suppressAutoHyphens w:val="0"/>
        <w:autoSpaceDN/>
        <w:spacing w:after="0"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iCs/>
          <w:spacing w:val="-3"/>
          <w:sz w:val="24"/>
          <w:szCs w:val="24"/>
        </w:rPr>
      </w:pPr>
      <w:r w:rsidRPr="00C251C6">
        <w:rPr>
          <w:rFonts w:ascii="Times New Roman" w:hAnsi="Times New Roman"/>
          <w:iCs/>
          <w:spacing w:val="-3"/>
          <w:sz w:val="24"/>
          <w:szCs w:val="24"/>
        </w:rPr>
        <w:t>skirtingais metų laikais sutinkamos biologinės įvairovės pažinimo stendų (sausumos ir vandens augalų, paukščių, vabzdžių, šikšnosparnių) įrengimas;</w:t>
      </w:r>
    </w:p>
    <w:p w:rsidR="00387C2F" w:rsidRPr="00C251C6" w:rsidRDefault="00387C2F" w:rsidP="00387C2F">
      <w:pPr>
        <w:pStyle w:val="Sraopastraipa"/>
        <w:numPr>
          <w:ilvl w:val="0"/>
          <w:numId w:val="24"/>
        </w:numPr>
        <w:tabs>
          <w:tab w:val="left" w:pos="1069"/>
          <w:tab w:val="left" w:pos="1134"/>
        </w:tabs>
        <w:suppressAutoHyphens w:val="0"/>
        <w:autoSpaceDN/>
        <w:spacing w:after="0"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251C6">
        <w:rPr>
          <w:rFonts w:ascii="Times New Roman" w:hAnsi="Times New Roman"/>
          <w:iCs/>
          <w:spacing w:val="-3"/>
          <w:sz w:val="24"/>
          <w:szCs w:val="24"/>
        </w:rPr>
        <w:t>laukinių gyvūnų globos priemonių įrengimas (paukščių inkilai, šikšnosparnių inkilai, plaukiojančios salos, vandens paukščių perėjimo inkilai, pinti krepšiai, vabzdžių namukai);</w:t>
      </w:r>
    </w:p>
    <w:p w:rsidR="00387C2F" w:rsidRDefault="00387C2F" w:rsidP="00387C2F">
      <w:pPr>
        <w:pStyle w:val="Sraopastraipa"/>
        <w:numPr>
          <w:ilvl w:val="0"/>
          <w:numId w:val="24"/>
        </w:numPr>
        <w:tabs>
          <w:tab w:val="left" w:pos="1069"/>
          <w:tab w:val="left" w:pos="1134"/>
        </w:tabs>
        <w:suppressAutoHyphens w:val="0"/>
        <w:autoSpaceDN/>
        <w:spacing w:after="0" w:line="240" w:lineRule="auto"/>
        <w:ind w:left="0" w:firstLine="851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251C6">
        <w:rPr>
          <w:rFonts w:ascii="Times New Roman" w:hAnsi="Times New Roman"/>
          <w:sz w:val="24"/>
          <w:szCs w:val="24"/>
        </w:rPr>
        <w:t xml:space="preserve"> plaukiojančių salų, natūralių medžiagų vandens paukščių perimviečių įrengimas.</w:t>
      </w:r>
    </w:p>
    <w:p w:rsidR="00387C2F" w:rsidRPr="00A16FC0" w:rsidRDefault="00387C2F" w:rsidP="00A16FC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87C2F">
        <w:rPr>
          <w:color w:val="000000"/>
          <w:sz w:val="24"/>
          <w:szCs w:val="24"/>
        </w:rPr>
        <w:t>Projekto trukmė 24 mėn. Projekto biudžetas apie 620 000</w:t>
      </w:r>
      <w:r>
        <w:rPr>
          <w:color w:val="000000"/>
          <w:sz w:val="24"/>
          <w:szCs w:val="24"/>
        </w:rPr>
        <w:t xml:space="preserve"> </w:t>
      </w:r>
      <w:r w:rsidRPr="00387C2F">
        <w:rPr>
          <w:color w:val="000000"/>
          <w:sz w:val="24"/>
          <w:szCs w:val="24"/>
        </w:rPr>
        <w:t xml:space="preserve">Eur, iš jų kiekvienam partneriui tenka: </w:t>
      </w:r>
      <w:r w:rsidR="00A16FC0" w:rsidRPr="00C251C6">
        <w:rPr>
          <w:sz w:val="24"/>
          <w:szCs w:val="24"/>
        </w:rPr>
        <w:t>Klaipėdos miesto savivaldybės administracija</w:t>
      </w:r>
      <w:r w:rsidR="00F901C5">
        <w:rPr>
          <w:sz w:val="24"/>
          <w:szCs w:val="24"/>
        </w:rPr>
        <w:t>i</w:t>
      </w:r>
      <w:r w:rsidR="00A16FC0">
        <w:rPr>
          <w:sz w:val="24"/>
          <w:szCs w:val="24"/>
        </w:rPr>
        <w:t xml:space="preserve"> (KMSA)</w:t>
      </w:r>
      <w:r w:rsidRPr="00387C2F">
        <w:rPr>
          <w:sz w:val="24"/>
          <w:szCs w:val="24"/>
        </w:rPr>
        <w:t xml:space="preserve"> – </w:t>
      </w:r>
      <w:r w:rsidRPr="00387C2F">
        <w:rPr>
          <w:iCs/>
          <w:spacing w:val="-3"/>
          <w:sz w:val="24"/>
          <w:szCs w:val="24"/>
        </w:rPr>
        <w:t>120 000</w:t>
      </w:r>
      <w:r>
        <w:rPr>
          <w:iCs/>
          <w:spacing w:val="-3"/>
          <w:sz w:val="24"/>
          <w:szCs w:val="24"/>
        </w:rPr>
        <w:t xml:space="preserve"> </w:t>
      </w:r>
      <w:r w:rsidRPr="00387C2F">
        <w:rPr>
          <w:iCs/>
          <w:spacing w:val="-3"/>
          <w:sz w:val="24"/>
          <w:szCs w:val="24"/>
        </w:rPr>
        <w:t>Eur, Kuršių nerijos nacionaliniam parkui – 120 000</w:t>
      </w:r>
      <w:r>
        <w:rPr>
          <w:iCs/>
          <w:spacing w:val="-3"/>
          <w:sz w:val="24"/>
          <w:szCs w:val="24"/>
        </w:rPr>
        <w:t xml:space="preserve"> </w:t>
      </w:r>
      <w:r w:rsidRPr="00387C2F">
        <w:rPr>
          <w:iCs/>
          <w:spacing w:val="-3"/>
          <w:sz w:val="24"/>
          <w:szCs w:val="24"/>
        </w:rPr>
        <w:t>Eur, Pajūrio regioniniam parkui – 80 000</w:t>
      </w:r>
      <w:r>
        <w:rPr>
          <w:iCs/>
          <w:spacing w:val="-3"/>
          <w:sz w:val="24"/>
          <w:szCs w:val="24"/>
        </w:rPr>
        <w:t xml:space="preserve"> </w:t>
      </w:r>
      <w:r w:rsidRPr="00387C2F">
        <w:rPr>
          <w:iCs/>
          <w:spacing w:val="-3"/>
          <w:sz w:val="24"/>
          <w:szCs w:val="24"/>
        </w:rPr>
        <w:t>Eur, Klaipėdos universitetui – 150 000</w:t>
      </w:r>
      <w:r>
        <w:rPr>
          <w:iCs/>
          <w:spacing w:val="-3"/>
          <w:sz w:val="24"/>
          <w:szCs w:val="24"/>
        </w:rPr>
        <w:t xml:space="preserve"> </w:t>
      </w:r>
      <w:r w:rsidRPr="00387C2F">
        <w:rPr>
          <w:iCs/>
          <w:spacing w:val="-3"/>
          <w:sz w:val="24"/>
          <w:szCs w:val="24"/>
        </w:rPr>
        <w:t>Eur, Latvijos aplinkos apsaugos agentūrai – 150 000</w:t>
      </w:r>
      <w:r>
        <w:rPr>
          <w:iCs/>
          <w:spacing w:val="-3"/>
          <w:sz w:val="24"/>
          <w:szCs w:val="24"/>
        </w:rPr>
        <w:t xml:space="preserve"> </w:t>
      </w:r>
      <w:r w:rsidRPr="00387C2F">
        <w:rPr>
          <w:iCs/>
          <w:spacing w:val="-3"/>
          <w:sz w:val="24"/>
          <w:szCs w:val="24"/>
        </w:rPr>
        <w:t>Eur.</w:t>
      </w:r>
    </w:p>
    <w:p w:rsidR="00E826D0" w:rsidRDefault="00A16FC0" w:rsidP="00E826D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KMSA projekto biudžetas </w:t>
      </w:r>
      <w:r>
        <w:rPr>
          <w:sz w:val="24"/>
          <w:szCs w:val="24"/>
        </w:rPr>
        <w:t>– 120 000 Eur</w:t>
      </w:r>
      <w:r w:rsidRPr="003F6F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387C2F">
        <w:rPr>
          <w:color w:val="000000"/>
          <w:sz w:val="24"/>
          <w:szCs w:val="24"/>
        </w:rPr>
        <w:t>Europos regioninės plėt</w:t>
      </w:r>
      <w:r>
        <w:rPr>
          <w:color w:val="000000"/>
          <w:sz w:val="24"/>
          <w:szCs w:val="24"/>
        </w:rPr>
        <w:t>ros fondo (toliau – ERPF) dalinio</w:t>
      </w:r>
      <w:r w:rsidRPr="00387C2F">
        <w:rPr>
          <w:color w:val="000000"/>
          <w:sz w:val="24"/>
          <w:szCs w:val="24"/>
        </w:rPr>
        <w:t xml:space="preserve"> finansavim</w:t>
      </w:r>
      <w:r>
        <w:rPr>
          <w:color w:val="000000"/>
          <w:sz w:val="24"/>
          <w:szCs w:val="24"/>
        </w:rPr>
        <w:t xml:space="preserve">o lėšos 85 proc. – 102 </w:t>
      </w:r>
      <w:r w:rsidR="0099029E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Eur, SB lėšos 15 proc. – 18 000 Eur). K</w:t>
      </w:r>
      <w:r>
        <w:rPr>
          <w:sz w:val="24"/>
          <w:szCs w:val="24"/>
        </w:rPr>
        <w:t xml:space="preserve">asmet (nuo 2017 m.) reiktų planuoti po 60 tūkst. Eur  SB lėšų, iš kurių 85 proc. </w:t>
      </w:r>
      <w:r>
        <w:rPr>
          <w:color w:val="000000"/>
          <w:sz w:val="24"/>
          <w:szCs w:val="24"/>
        </w:rPr>
        <w:t>ERPF</w:t>
      </w:r>
      <w:r>
        <w:rPr>
          <w:sz w:val="24"/>
          <w:szCs w:val="24"/>
        </w:rPr>
        <w:t xml:space="preserve"> lėšų grįžtų į biudžetą po veiklų įvykdymo. </w:t>
      </w:r>
    </w:p>
    <w:p w:rsidR="00E826D0" w:rsidRDefault="00E826D0" w:rsidP="00E826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R. Zulcas pasiūlė šio projekto veiklas, t.y.,</w:t>
      </w:r>
      <w:r w:rsidR="0094279C">
        <w:rPr>
          <w:sz w:val="24"/>
          <w:szCs w:val="24"/>
        </w:rPr>
        <w:t xml:space="preserve"> </w:t>
      </w:r>
      <w:r w:rsidRPr="00C251C6">
        <w:rPr>
          <w:sz w:val="24"/>
          <w:szCs w:val="24"/>
        </w:rPr>
        <w:t>smulkios infrastruktūros su viešinimo informacija visuomenei sukūrim</w:t>
      </w:r>
      <w:r>
        <w:rPr>
          <w:sz w:val="24"/>
          <w:szCs w:val="24"/>
        </w:rPr>
        <w:t>ą</w:t>
      </w:r>
      <w:r w:rsidR="0094279C">
        <w:rPr>
          <w:sz w:val="24"/>
          <w:szCs w:val="24"/>
        </w:rPr>
        <w:t>,</w:t>
      </w:r>
      <w:r w:rsidRPr="00C25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integruoti į </w:t>
      </w:r>
      <w:r w:rsidR="00A62E76">
        <w:rPr>
          <w:sz w:val="24"/>
          <w:szCs w:val="24"/>
        </w:rPr>
        <w:t>suplanuotus ir jau pradėtus rengti</w:t>
      </w:r>
      <w:r>
        <w:rPr>
          <w:sz w:val="24"/>
          <w:szCs w:val="24"/>
        </w:rPr>
        <w:t xml:space="preserve"> parkų</w:t>
      </w:r>
      <w:r w:rsidR="0094279C">
        <w:rPr>
          <w:sz w:val="24"/>
          <w:szCs w:val="24"/>
        </w:rPr>
        <w:t xml:space="preserve"> (Ąžuolyno giraitės, Sąjūdžio parko, Trinyčių parko, Poilsio parko ir Melnragės parko) </w:t>
      </w:r>
      <w:r>
        <w:rPr>
          <w:sz w:val="24"/>
          <w:szCs w:val="24"/>
        </w:rPr>
        <w:t xml:space="preserve">sutvarkymo projektus. </w:t>
      </w:r>
      <w:r w:rsidR="00A62E76">
        <w:rPr>
          <w:sz w:val="24"/>
          <w:szCs w:val="24"/>
        </w:rPr>
        <w:t>Park</w:t>
      </w:r>
      <w:r w:rsidR="00B27331">
        <w:rPr>
          <w:sz w:val="24"/>
          <w:szCs w:val="24"/>
        </w:rPr>
        <w:t>ų</w:t>
      </w:r>
      <w:r w:rsidR="00A62E76">
        <w:rPr>
          <w:sz w:val="24"/>
          <w:szCs w:val="24"/>
        </w:rPr>
        <w:t xml:space="preserve"> tvarkybos</w:t>
      </w:r>
      <w:r w:rsidR="0094279C">
        <w:rPr>
          <w:sz w:val="24"/>
          <w:szCs w:val="24"/>
        </w:rPr>
        <w:t xml:space="preserve"> projektuose galėtų atsirasti gamtosaugini</w:t>
      </w:r>
      <w:r w:rsidR="004B6602">
        <w:rPr>
          <w:sz w:val="24"/>
          <w:szCs w:val="24"/>
        </w:rPr>
        <w:t>o švietimo</w:t>
      </w:r>
      <w:r w:rsidR="0094279C">
        <w:rPr>
          <w:sz w:val="24"/>
          <w:szCs w:val="24"/>
        </w:rPr>
        <w:t xml:space="preserve"> segmentas. </w:t>
      </w:r>
      <w:r>
        <w:rPr>
          <w:sz w:val="24"/>
          <w:szCs w:val="24"/>
        </w:rPr>
        <w:t xml:space="preserve"> </w:t>
      </w:r>
    </w:p>
    <w:p w:rsidR="00A16FC0" w:rsidRPr="00311BAE" w:rsidRDefault="00A16FC0" w:rsidP="00A16FC0">
      <w:pPr>
        <w:ind w:firstLine="709"/>
        <w:rPr>
          <w:sz w:val="24"/>
          <w:szCs w:val="24"/>
        </w:rPr>
      </w:pPr>
      <w:r w:rsidRPr="00311BAE">
        <w:rPr>
          <w:sz w:val="24"/>
          <w:szCs w:val="24"/>
        </w:rPr>
        <w:lastRenderedPageBreak/>
        <w:t>NUTARTA:</w:t>
      </w:r>
      <w:r>
        <w:rPr>
          <w:sz w:val="24"/>
          <w:szCs w:val="24"/>
        </w:rPr>
        <w:t xml:space="preserve"> </w:t>
      </w:r>
    </w:p>
    <w:p w:rsidR="00923502" w:rsidRDefault="00923502" w:rsidP="00B27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279C">
        <w:rPr>
          <w:sz w:val="24"/>
          <w:szCs w:val="24"/>
        </w:rPr>
        <w:t xml:space="preserve">Pritarti dalyvavimui projekte </w:t>
      </w:r>
      <w:r w:rsidR="0094279C" w:rsidRPr="00C251C6">
        <w:rPr>
          <w:sz w:val="24"/>
          <w:szCs w:val="24"/>
        </w:rPr>
        <w:t>„</w:t>
      </w:r>
      <w:r w:rsidR="0094279C" w:rsidRPr="00387C2F">
        <w:rPr>
          <w:iCs/>
          <w:sz w:val="24"/>
          <w:szCs w:val="24"/>
        </w:rPr>
        <w:t>Miesto gamtinių vertybių valdymo sprendimai</w:t>
      </w:r>
      <w:r w:rsidR="0094279C" w:rsidRPr="00387C2F">
        <w:rPr>
          <w:sz w:val="24"/>
          <w:szCs w:val="24"/>
        </w:rPr>
        <w:t>“</w:t>
      </w:r>
      <w:r w:rsidR="0094279C">
        <w:rPr>
          <w:sz w:val="24"/>
          <w:szCs w:val="24"/>
        </w:rPr>
        <w:t xml:space="preserve"> </w:t>
      </w:r>
      <w:r w:rsidR="0094279C" w:rsidRPr="00C344C4">
        <w:rPr>
          <w:sz w:val="24"/>
          <w:szCs w:val="24"/>
        </w:rPr>
        <w:t>pagal 2014–2020 m. Interreg V-A Latvijos–Lietuvos bendradarbiavimo per sieną programą</w:t>
      </w:r>
      <w:r w:rsidR="0094279C">
        <w:rPr>
          <w:sz w:val="24"/>
          <w:szCs w:val="24"/>
        </w:rPr>
        <w:t xml:space="preserve">. </w:t>
      </w:r>
    </w:p>
    <w:p w:rsidR="00923502" w:rsidRDefault="00923502" w:rsidP="00B27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Įpareigoti Miesto ūkio departamentą parengti savivaldybės tarybos sprendimą dėl paraiškos teikimo.</w:t>
      </w:r>
    </w:p>
    <w:p w:rsidR="00B27331" w:rsidRDefault="00923502" w:rsidP="00B27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62E76">
        <w:rPr>
          <w:sz w:val="24"/>
          <w:szCs w:val="24"/>
        </w:rPr>
        <w:t>Projekto veikl</w:t>
      </w:r>
      <w:r>
        <w:rPr>
          <w:sz w:val="24"/>
          <w:szCs w:val="24"/>
        </w:rPr>
        <w:t xml:space="preserve">as (smulkios infrastruktūros įrengimą) sieti su </w:t>
      </w:r>
      <w:r w:rsidR="00A62E76">
        <w:rPr>
          <w:sz w:val="24"/>
          <w:szCs w:val="24"/>
        </w:rPr>
        <w:t xml:space="preserve"> </w:t>
      </w:r>
      <w:r>
        <w:rPr>
          <w:sz w:val="24"/>
          <w:szCs w:val="24"/>
        </w:rPr>
        <w:t>strateginiame veiklos plane</w:t>
      </w:r>
      <w:r w:rsidR="00A62E76">
        <w:rPr>
          <w:sz w:val="24"/>
          <w:szCs w:val="24"/>
        </w:rPr>
        <w:t xml:space="preserve"> suplanuot</w:t>
      </w:r>
      <w:r>
        <w:rPr>
          <w:sz w:val="24"/>
          <w:szCs w:val="24"/>
        </w:rPr>
        <w:t>ais</w:t>
      </w:r>
      <w:r w:rsidR="00A62E76">
        <w:rPr>
          <w:sz w:val="24"/>
          <w:szCs w:val="24"/>
        </w:rPr>
        <w:t xml:space="preserve"> tvarkyti </w:t>
      </w:r>
      <w:r w:rsidR="0094279C">
        <w:rPr>
          <w:sz w:val="24"/>
          <w:szCs w:val="24"/>
        </w:rPr>
        <w:t>park</w:t>
      </w:r>
      <w:r>
        <w:rPr>
          <w:sz w:val="24"/>
          <w:szCs w:val="24"/>
        </w:rPr>
        <w:t>ai</w:t>
      </w:r>
      <w:r w:rsidR="00A62E76">
        <w:rPr>
          <w:sz w:val="24"/>
          <w:szCs w:val="24"/>
        </w:rPr>
        <w:t>s</w:t>
      </w:r>
      <w:r w:rsidR="0094279C">
        <w:rPr>
          <w:sz w:val="24"/>
          <w:szCs w:val="24"/>
        </w:rPr>
        <w:t xml:space="preserve"> (Ąžuolyno girait</w:t>
      </w:r>
      <w:r>
        <w:rPr>
          <w:sz w:val="24"/>
          <w:szCs w:val="24"/>
        </w:rPr>
        <w:t>e</w:t>
      </w:r>
      <w:r w:rsidR="0094279C">
        <w:rPr>
          <w:sz w:val="24"/>
          <w:szCs w:val="24"/>
        </w:rPr>
        <w:t>, Sąjūdžio park</w:t>
      </w:r>
      <w:r>
        <w:rPr>
          <w:sz w:val="24"/>
          <w:szCs w:val="24"/>
        </w:rPr>
        <w:t>u</w:t>
      </w:r>
      <w:r w:rsidR="0094279C">
        <w:rPr>
          <w:sz w:val="24"/>
          <w:szCs w:val="24"/>
        </w:rPr>
        <w:t xml:space="preserve">, Trinyčių </w:t>
      </w:r>
      <w:r w:rsidR="00A62E76">
        <w:rPr>
          <w:sz w:val="24"/>
          <w:szCs w:val="24"/>
        </w:rPr>
        <w:t>park</w:t>
      </w:r>
      <w:r>
        <w:rPr>
          <w:sz w:val="24"/>
          <w:szCs w:val="24"/>
        </w:rPr>
        <w:t>u</w:t>
      </w:r>
      <w:r w:rsidR="00A62E76">
        <w:rPr>
          <w:sz w:val="24"/>
          <w:szCs w:val="24"/>
        </w:rPr>
        <w:t>,</w:t>
      </w:r>
      <w:r w:rsidR="0094279C">
        <w:rPr>
          <w:sz w:val="24"/>
          <w:szCs w:val="24"/>
        </w:rPr>
        <w:t xml:space="preserve"> Poilsio </w:t>
      </w:r>
      <w:r w:rsidR="00A62E76">
        <w:rPr>
          <w:sz w:val="24"/>
          <w:szCs w:val="24"/>
        </w:rPr>
        <w:t>park</w:t>
      </w:r>
      <w:r>
        <w:rPr>
          <w:sz w:val="24"/>
          <w:szCs w:val="24"/>
        </w:rPr>
        <w:t>u</w:t>
      </w:r>
      <w:r w:rsidR="00A62E76">
        <w:rPr>
          <w:sz w:val="24"/>
          <w:szCs w:val="24"/>
        </w:rPr>
        <w:t xml:space="preserve"> </w:t>
      </w:r>
      <w:r w:rsidR="0094279C">
        <w:rPr>
          <w:sz w:val="24"/>
          <w:szCs w:val="24"/>
        </w:rPr>
        <w:t xml:space="preserve">ir Melnragės </w:t>
      </w:r>
      <w:r w:rsidR="00A62E76">
        <w:rPr>
          <w:sz w:val="24"/>
          <w:szCs w:val="24"/>
        </w:rPr>
        <w:t>park</w:t>
      </w:r>
      <w:r>
        <w:rPr>
          <w:sz w:val="24"/>
          <w:szCs w:val="24"/>
        </w:rPr>
        <w:t>u</w:t>
      </w:r>
      <w:r w:rsidR="0094279C">
        <w:rPr>
          <w:sz w:val="24"/>
          <w:szCs w:val="24"/>
        </w:rPr>
        <w:t>)</w:t>
      </w:r>
      <w:r w:rsidR="00A62E76">
        <w:rPr>
          <w:sz w:val="24"/>
          <w:szCs w:val="24"/>
        </w:rPr>
        <w:t>.</w:t>
      </w:r>
    </w:p>
    <w:p w:rsidR="00B27331" w:rsidRDefault="00B27331" w:rsidP="00B27331">
      <w:pPr>
        <w:ind w:firstLine="709"/>
        <w:jc w:val="both"/>
        <w:rPr>
          <w:sz w:val="24"/>
          <w:szCs w:val="24"/>
        </w:rPr>
      </w:pPr>
    </w:p>
    <w:p w:rsidR="00324097" w:rsidRDefault="00324097" w:rsidP="00B2733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C5DC8">
        <w:rPr>
          <w:b/>
          <w:sz w:val="24"/>
          <w:szCs w:val="24"/>
        </w:rPr>
        <w:t>4</w:t>
      </w:r>
      <w:r w:rsidR="008F0ECB" w:rsidRPr="00DE320F">
        <w:rPr>
          <w:b/>
          <w:sz w:val="24"/>
          <w:szCs w:val="24"/>
        </w:rPr>
        <w:t>. SVARSTYTA</w:t>
      </w:r>
      <w:r>
        <w:rPr>
          <w:b/>
          <w:sz w:val="24"/>
          <w:szCs w:val="24"/>
        </w:rPr>
        <w:t xml:space="preserve">. </w:t>
      </w:r>
      <w:r w:rsidR="008F0ECB" w:rsidRPr="00B6118C">
        <w:rPr>
          <w:sz w:val="24"/>
          <w:szCs w:val="24"/>
        </w:rPr>
        <w:t xml:space="preserve"> </w:t>
      </w:r>
      <w:r w:rsidRPr="00324097">
        <w:rPr>
          <w:sz w:val="24"/>
          <w:szCs w:val="24"/>
        </w:rPr>
        <w:t>Dėl investicijų projektų parengimo</w:t>
      </w:r>
      <w:r>
        <w:rPr>
          <w:sz w:val="24"/>
          <w:szCs w:val="24"/>
        </w:rPr>
        <w:t>.</w:t>
      </w:r>
    </w:p>
    <w:p w:rsidR="00735DF8" w:rsidRDefault="008305D1" w:rsidP="00735D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Butenienė informavo, kad yra gautas kreipimasis iš Socialinės paramos bei Investicijų ir ekonomikos departamento dėl poreikio perskirstyti </w:t>
      </w:r>
      <w:r w:rsidR="00735DF8" w:rsidRPr="00F901C5">
        <w:rPr>
          <w:sz w:val="24"/>
          <w:szCs w:val="24"/>
        </w:rPr>
        <w:t xml:space="preserve">7000 </w:t>
      </w:r>
      <w:r w:rsidR="00735DF8">
        <w:rPr>
          <w:sz w:val="24"/>
          <w:szCs w:val="24"/>
        </w:rPr>
        <w:t xml:space="preserve">Eur lėšų </w:t>
      </w:r>
      <w:r>
        <w:rPr>
          <w:sz w:val="24"/>
          <w:szCs w:val="24"/>
        </w:rPr>
        <w:t xml:space="preserve">tarp priemonių </w:t>
      </w:r>
      <w:r w:rsidR="00735DF8">
        <w:rPr>
          <w:sz w:val="24"/>
          <w:szCs w:val="24"/>
        </w:rPr>
        <w:t xml:space="preserve">12 programoje </w:t>
      </w:r>
      <w:r w:rsidR="007D4779">
        <w:rPr>
          <w:sz w:val="24"/>
          <w:szCs w:val="24"/>
        </w:rPr>
        <w:t xml:space="preserve">2016 m. </w:t>
      </w:r>
      <w:r w:rsidR="00735DF8">
        <w:rPr>
          <w:sz w:val="24"/>
          <w:szCs w:val="24"/>
        </w:rPr>
        <w:t xml:space="preserve">– sumažinant </w:t>
      </w:r>
      <w:r w:rsidR="00735DF8" w:rsidRPr="00F901C5">
        <w:rPr>
          <w:sz w:val="24"/>
          <w:szCs w:val="24"/>
        </w:rPr>
        <w:t>priemon</w:t>
      </w:r>
      <w:r w:rsidR="00735DF8">
        <w:rPr>
          <w:sz w:val="24"/>
          <w:szCs w:val="24"/>
        </w:rPr>
        <w:t>ės</w:t>
      </w:r>
      <w:r w:rsidR="00735DF8" w:rsidRPr="00F901C5">
        <w:rPr>
          <w:sz w:val="24"/>
          <w:szCs w:val="24"/>
        </w:rPr>
        <w:t xml:space="preserve"> „Piniginės socialinės paramos nepasiturinčioms šeimoms ir vieniems gyvenantiems asmenims bei paramos mirties atveju teikimas, išmokant pašalpas ir kompensacijas“ </w:t>
      </w:r>
      <w:r w:rsidR="00735DF8">
        <w:rPr>
          <w:sz w:val="24"/>
          <w:szCs w:val="24"/>
        </w:rPr>
        <w:t xml:space="preserve">finansavimą 7000 Eur ir po 3500 Eur didinant finansavimą priemonėms – </w:t>
      </w:r>
      <w:r w:rsidR="00735DF8" w:rsidRPr="00F901C5">
        <w:rPr>
          <w:sz w:val="24"/>
          <w:szCs w:val="24"/>
        </w:rPr>
        <w:t xml:space="preserve">„Savarankiško gyvenimo namų steigimas socialinės rizikos asmenims“ </w:t>
      </w:r>
      <w:r w:rsidR="00735DF8">
        <w:rPr>
          <w:sz w:val="24"/>
          <w:szCs w:val="24"/>
        </w:rPr>
        <w:t xml:space="preserve">ir </w:t>
      </w:r>
      <w:r w:rsidR="00735DF8" w:rsidRPr="00F901C5">
        <w:rPr>
          <w:sz w:val="24"/>
          <w:szCs w:val="24"/>
        </w:rPr>
        <w:t>„Laikino apnakvindinimo, apgyvendinimo namų infrastruktūros modernizavimas (Šilutės pl. 8, nakvynės namai)“</w:t>
      </w:r>
      <w:r w:rsidR="00735DF8">
        <w:rPr>
          <w:sz w:val="24"/>
          <w:szCs w:val="24"/>
        </w:rPr>
        <w:t>.</w:t>
      </w:r>
      <w:r w:rsidR="00735DF8" w:rsidRPr="00F901C5">
        <w:rPr>
          <w:sz w:val="24"/>
          <w:szCs w:val="24"/>
        </w:rPr>
        <w:t xml:space="preserve"> </w:t>
      </w:r>
      <w:r>
        <w:rPr>
          <w:sz w:val="24"/>
          <w:szCs w:val="24"/>
        </w:rPr>
        <w:t>Yra gautas</w:t>
      </w:r>
      <w:r w:rsidR="00735DF8" w:rsidRPr="00F901C5">
        <w:rPr>
          <w:sz w:val="24"/>
          <w:szCs w:val="24"/>
        </w:rPr>
        <w:t xml:space="preserve"> Regioninės plėtros departamento prie Vidaus reikalų ministerijos kvietim</w:t>
      </w:r>
      <w:r>
        <w:rPr>
          <w:sz w:val="24"/>
          <w:szCs w:val="24"/>
        </w:rPr>
        <w:t xml:space="preserve">as </w:t>
      </w:r>
      <w:r w:rsidR="00735DF8" w:rsidRPr="00F901C5">
        <w:rPr>
          <w:sz w:val="24"/>
          <w:szCs w:val="24"/>
        </w:rPr>
        <w:t>teikti projektinius pasiūlymus</w:t>
      </w:r>
      <w:r w:rsidR="00085747">
        <w:rPr>
          <w:sz w:val="24"/>
          <w:szCs w:val="24"/>
        </w:rPr>
        <w:t xml:space="preserve"> ank</w:t>
      </w:r>
      <w:r>
        <w:rPr>
          <w:sz w:val="24"/>
          <w:szCs w:val="24"/>
        </w:rPr>
        <w:t>s</w:t>
      </w:r>
      <w:r w:rsidR="00085747">
        <w:rPr>
          <w:sz w:val="24"/>
          <w:szCs w:val="24"/>
        </w:rPr>
        <w:t>čiau nei buvo planuo</w:t>
      </w:r>
      <w:r>
        <w:rPr>
          <w:sz w:val="24"/>
          <w:szCs w:val="24"/>
        </w:rPr>
        <w:t xml:space="preserve">ta </w:t>
      </w:r>
      <w:r w:rsidR="00085747">
        <w:rPr>
          <w:sz w:val="24"/>
          <w:szCs w:val="24"/>
        </w:rPr>
        <w:t>2016–2018 m. SVP</w:t>
      </w:r>
      <w:r w:rsidR="00735DF8" w:rsidRPr="00F901C5">
        <w:rPr>
          <w:sz w:val="24"/>
          <w:szCs w:val="24"/>
        </w:rPr>
        <w:t>, papildomai reikalingos lėšos</w:t>
      </w:r>
      <w:r w:rsidR="00085747">
        <w:rPr>
          <w:sz w:val="24"/>
          <w:szCs w:val="24"/>
        </w:rPr>
        <w:t xml:space="preserve"> 2016 m. </w:t>
      </w:r>
      <w:r w:rsidR="00735DF8" w:rsidRPr="00F901C5">
        <w:rPr>
          <w:sz w:val="24"/>
          <w:szCs w:val="24"/>
        </w:rPr>
        <w:t xml:space="preserve">investicijų projektų </w:t>
      </w:r>
      <w:r w:rsidR="00735DF8">
        <w:rPr>
          <w:sz w:val="24"/>
          <w:szCs w:val="24"/>
        </w:rPr>
        <w:t>parengimui, kurių</w:t>
      </w:r>
      <w:r>
        <w:rPr>
          <w:sz w:val="24"/>
          <w:szCs w:val="24"/>
        </w:rPr>
        <w:t xml:space="preserve"> kiekvieno</w:t>
      </w:r>
      <w:r w:rsidR="00735DF8">
        <w:rPr>
          <w:sz w:val="24"/>
          <w:szCs w:val="24"/>
        </w:rPr>
        <w:t xml:space="preserve"> p</w:t>
      </w:r>
      <w:r w:rsidR="00735DF8" w:rsidRPr="00F901C5">
        <w:rPr>
          <w:sz w:val="24"/>
          <w:szCs w:val="24"/>
        </w:rPr>
        <w:t xml:space="preserve">reliminari kaina </w:t>
      </w:r>
      <w:r w:rsidR="00CE7D8B">
        <w:rPr>
          <w:sz w:val="24"/>
          <w:szCs w:val="24"/>
        </w:rPr>
        <w:t>būtų</w:t>
      </w:r>
      <w:r w:rsidR="00735DF8" w:rsidRPr="00F901C5">
        <w:rPr>
          <w:sz w:val="24"/>
          <w:szCs w:val="24"/>
        </w:rPr>
        <w:t xml:space="preserve"> apie 3500 eurų</w:t>
      </w:r>
      <w:r w:rsidR="00735DF8">
        <w:rPr>
          <w:sz w:val="24"/>
          <w:szCs w:val="24"/>
        </w:rPr>
        <w:t>.</w:t>
      </w:r>
    </w:p>
    <w:p w:rsidR="003B7852" w:rsidRDefault="003B7852" w:rsidP="00A806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NUTARTA:</w:t>
      </w:r>
    </w:p>
    <w:p w:rsidR="008F0ECB" w:rsidRDefault="003B7852" w:rsidP="00085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Pritarti </w:t>
      </w:r>
      <w:r w:rsidR="00040AE4">
        <w:rPr>
          <w:sz w:val="24"/>
          <w:szCs w:val="24"/>
        </w:rPr>
        <w:t>lėšų</w:t>
      </w:r>
      <w:r w:rsidR="00085747">
        <w:rPr>
          <w:sz w:val="24"/>
          <w:szCs w:val="24"/>
        </w:rPr>
        <w:t xml:space="preserve"> perskirstymui tarp 12 programos priemonių</w:t>
      </w:r>
      <w:r>
        <w:rPr>
          <w:sz w:val="24"/>
          <w:szCs w:val="24"/>
        </w:rPr>
        <w:t xml:space="preserve"> 2016 m</w:t>
      </w:r>
      <w:r w:rsidR="00085747">
        <w:rPr>
          <w:sz w:val="24"/>
          <w:szCs w:val="24"/>
        </w:rPr>
        <w:t>.</w:t>
      </w:r>
    </w:p>
    <w:p w:rsidR="00085747" w:rsidRDefault="00085747" w:rsidP="00085747">
      <w:pPr>
        <w:jc w:val="both"/>
        <w:rPr>
          <w:sz w:val="24"/>
          <w:szCs w:val="24"/>
        </w:rPr>
      </w:pPr>
    </w:p>
    <w:p w:rsidR="00085747" w:rsidRDefault="00085747" w:rsidP="00085747">
      <w:pPr>
        <w:jc w:val="both"/>
        <w:rPr>
          <w:sz w:val="24"/>
          <w:szCs w:val="24"/>
        </w:rPr>
      </w:pPr>
    </w:p>
    <w:p w:rsidR="006335F6" w:rsidRPr="00401AFB" w:rsidRDefault="00C72057" w:rsidP="007A0005">
      <w:pPr>
        <w:rPr>
          <w:sz w:val="24"/>
          <w:szCs w:val="24"/>
        </w:rPr>
      </w:pPr>
      <w:r w:rsidRPr="00401AFB">
        <w:rPr>
          <w:sz w:val="24"/>
          <w:szCs w:val="24"/>
        </w:rPr>
        <w:t>Posėdžio pirminink</w:t>
      </w:r>
      <w:r w:rsidR="009301E6" w:rsidRPr="00401AFB">
        <w:rPr>
          <w:sz w:val="24"/>
          <w:szCs w:val="24"/>
        </w:rPr>
        <w:t>as</w:t>
      </w:r>
      <w:r w:rsidRPr="00401AFB">
        <w:rPr>
          <w:sz w:val="24"/>
          <w:szCs w:val="24"/>
        </w:rPr>
        <w:tab/>
      </w:r>
      <w:r w:rsidRPr="00401AFB">
        <w:rPr>
          <w:sz w:val="24"/>
          <w:szCs w:val="24"/>
        </w:rPr>
        <w:tab/>
      </w:r>
      <w:r w:rsidRPr="00401AFB">
        <w:rPr>
          <w:sz w:val="24"/>
          <w:szCs w:val="24"/>
        </w:rPr>
        <w:tab/>
      </w:r>
      <w:r w:rsidR="00F637D4" w:rsidRPr="00401AFB">
        <w:rPr>
          <w:sz w:val="24"/>
          <w:szCs w:val="24"/>
        </w:rPr>
        <w:t xml:space="preserve">        </w:t>
      </w:r>
      <w:r w:rsidRPr="00401AFB">
        <w:rPr>
          <w:sz w:val="24"/>
          <w:szCs w:val="24"/>
        </w:rPr>
        <w:t xml:space="preserve">      </w:t>
      </w:r>
      <w:r w:rsidR="006D30FE" w:rsidRPr="00401AFB">
        <w:rPr>
          <w:sz w:val="24"/>
          <w:szCs w:val="24"/>
        </w:rPr>
        <w:tab/>
      </w:r>
      <w:r w:rsidRPr="00401AFB">
        <w:rPr>
          <w:sz w:val="24"/>
          <w:szCs w:val="24"/>
        </w:rPr>
        <w:tab/>
      </w:r>
      <w:r w:rsidR="00EA1D52" w:rsidRPr="00401AFB">
        <w:rPr>
          <w:sz w:val="24"/>
          <w:szCs w:val="24"/>
        </w:rPr>
        <w:tab/>
      </w:r>
      <w:r w:rsidR="00F637D4" w:rsidRPr="00401AFB">
        <w:rPr>
          <w:sz w:val="24"/>
          <w:szCs w:val="24"/>
        </w:rPr>
        <w:t xml:space="preserve">      </w:t>
      </w:r>
      <w:r w:rsidR="00D0265C" w:rsidRPr="00401AFB">
        <w:rPr>
          <w:sz w:val="24"/>
          <w:szCs w:val="24"/>
        </w:rPr>
        <w:t xml:space="preserve">    </w:t>
      </w:r>
      <w:r w:rsidR="00895EEB" w:rsidRPr="00401AFB">
        <w:rPr>
          <w:sz w:val="24"/>
          <w:szCs w:val="24"/>
        </w:rPr>
        <w:t xml:space="preserve"> </w:t>
      </w:r>
      <w:r w:rsidR="009301E6" w:rsidRPr="00401AFB">
        <w:rPr>
          <w:sz w:val="24"/>
          <w:szCs w:val="24"/>
        </w:rPr>
        <w:t>Saulius Budinas</w:t>
      </w:r>
    </w:p>
    <w:p w:rsidR="00C070C2" w:rsidRDefault="00C070C2" w:rsidP="007A0005">
      <w:pPr>
        <w:rPr>
          <w:sz w:val="24"/>
          <w:szCs w:val="24"/>
        </w:rPr>
      </w:pPr>
    </w:p>
    <w:p w:rsidR="00A86B1F" w:rsidRDefault="00A86B1F" w:rsidP="007A0005">
      <w:pPr>
        <w:rPr>
          <w:sz w:val="24"/>
          <w:szCs w:val="24"/>
        </w:rPr>
      </w:pPr>
    </w:p>
    <w:p w:rsidR="0096273D" w:rsidRPr="00401AFB" w:rsidRDefault="00C72057" w:rsidP="00703284">
      <w:pPr>
        <w:rPr>
          <w:sz w:val="24"/>
          <w:szCs w:val="24"/>
        </w:rPr>
      </w:pPr>
      <w:r w:rsidRPr="00401AFB">
        <w:rPr>
          <w:sz w:val="24"/>
          <w:szCs w:val="24"/>
        </w:rPr>
        <w:t>Posėdžio sekretorė</w:t>
      </w:r>
      <w:r w:rsidRPr="00401AFB">
        <w:rPr>
          <w:sz w:val="24"/>
          <w:szCs w:val="24"/>
        </w:rPr>
        <w:tab/>
      </w:r>
      <w:r w:rsidRPr="00401AFB">
        <w:rPr>
          <w:sz w:val="24"/>
          <w:szCs w:val="24"/>
        </w:rPr>
        <w:tab/>
      </w:r>
      <w:r w:rsidRPr="00401AFB">
        <w:rPr>
          <w:sz w:val="24"/>
          <w:szCs w:val="24"/>
        </w:rPr>
        <w:tab/>
      </w:r>
      <w:r w:rsidR="00EA1D52" w:rsidRPr="00401AFB">
        <w:rPr>
          <w:sz w:val="24"/>
          <w:szCs w:val="24"/>
        </w:rPr>
        <w:tab/>
      </w:r>
      <w:r w:rsidR="00626A8E" w:rsidRPr="00401AFB">
        <w:rPr>
          <w:sz w:val="24"/>
          <w:szCs w:val="24"/>
        </w:rPr>
        <w:t xml:space="preserve">                   </w:t>
      </w:r>
      <w:r w:rsidR="006D30FE" w:rsidRPr="00401AFB">
        <w:rPr>
          <w:sz w:val="24"/>
          <w:szCs w:val="24"/>
        </w:rPr>
        <w:tab/>
      </w:r>
      <w:r w:rsidR="00626A8E" w:rsidRPr="00401AFB">
        <w:rPr>
          <w:sz w:val="24"/>
          <w:szCs w:val="24"/>
        </w:rPr>
        <w:t xml:space="preserve">                   </w:t>
      </w:r>
      <w:r w:rsidR="00895EEB" w:rsidRPr="00401AFB">
        <w:rPr>
          <w:sz w:val="24"/>
          <w:szCs w:val="24"/>
        </w:rPr>
        <w:t xml:space="preserve">  </w:t>
      </w:r>
      <w:r w:rsidR="00045A34" w:rsidRPr="00401AFB">
        <w:rPr>
          <w:sz w:val="24"/>
          <w:szCs w:val="24"/>
        </w:rPr>
        <w:t xml:space="preserve">  </w:t>
      </w:r>
      <w:r w:rsidR="00626A8E" w:rsidRPr="00401AFB">
        <w:rPr>
          <w:sz w:val="24"/>
          <w:szCs w:val="24"/>
        </w:rPr>
        <w:t xml:space="preserve"> </w:t>
      </w:r>
      <w:r w:rsidR="00A77DFF" w:rsidRPr="00401AFB">
        <w:rPr>
          <w:sz w:val="24"/>
          <w:szCs w:val="24"/>
        </w:rPr>
        <w:t>Audra Čepienė</w:t>
      </w:r>
      <w:r w:rsidR="00626A8E" w:rsidRPr="00401AFB">
        <w:rPr>
          <w:sz w:val="24"/>
          <w:szCs w:val="24"/>
        </w:rPr>
        <w:t xml:space="preserve">  </w:t>
      </w:r>
      <w:r w:rsidRPr="00401AFB">
        <w:rPr>
          <w:sz w:val="24"/>
          <w:szCs w:val="24"/>
        </w:rPr>
        <w:tab/>
      </w:r>
    </w:p>
    <w:sectPr w:rsidR="0096273D" w:rsidRPr="00401AFB" w:rsidSect="008F0ECB">
      <w:headerReference w:type="default" r:id="rId8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3D" w:rsidRDefault="00B16F3D" w:rsidP="00F41647">
      <w:r>
        <w:separator/>
      </w:r>
    </w:p>
  </w:endnote>
  <w:endnote w:type="continuationSeparator" w:id="0">
    <w:p w:rsidR="00B16F3D" w:rsidRDefault="00B16F3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3D" w:rsidRDefault="00B16F3D" w:rsidP="00F41647">
      <w:r>
        <w:separator/>
      </w:r>
    </w:p>
  </w:footnote>
  <w:footnote w:type="continuationSeparator" w:id="0">
    <w:p w:rsidR="00B16F3D" w:rsidRDefault="00B16F3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91533"/>
      <w:docPartObj>
        <w:docPartGallery w:val="Page Numbers (Top of Page)"/>
        <w:docPartUnique/>
      </w:docPartObj>
    </w:sdtPr>
    <w:sdtEndPr/>
    <w:sdtContent>
      <w:p w:rsidR="00A45996" w:rsidRDefault="00A459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A3">
          <w:rPr>
            <w:noProof/>
          </w:rPr>
          <w:t>3</w:t>
        </w:r>
        <w:r>
          <w:fldChar w:fldCharType="end"/>
        </w:r>
      </w:p>
    </w:sdtContent>
  </w:sdt>
  <w:p w:rsidR="00A45996" w:rsidRDefault="00A459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104"/>
    <w:multiLevelType w:val="hybridMultilevel"/>
    <w:tmpl w:val="A358F398"/>
    <w:lvl w:ilvl="0" w:tplc="A5FEAB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2395"/>
    <w:multiLevelType w:val="hybridMultilevel"/>
    <w:tmpl w:val="03BCAA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83C"/>
    <w:multiLevelType w:val="hybridMultilevel"/>
    <w:tmpl w:val="F542A996"/>
    <w:lvl w:ilvl="0" w:tplc="042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34D47"/>
    <w:multiLevelType w:val="hybridMultilevel"/>
    <w:tmpl w:val="C1AEDF36"/>
    <w:lvl w:ilvl="0" w:tplc="0427000F">
      <w:start w:val="1"/>
      <w:numFmt w:val="decimal"/>
      <w:lvlText w:val="%1."/>
      <w:lvlJc w:val="left"/>
      <w:pPr>
        <w:ind w:left="5040" w:hanging="360"/>
      </w:pPr>
    </w:lvl>
    <w:lvl w:ilvl="1" w:tplc="04270019" w:tentative="1">
      <w:start w:val="1"/>
      <w:numFmt w:val="lowerLetter"/>
      <w:lvlText w:val="%2."/>
      <w:lvlJc w:val="left"/>
      <w:pPr>
        <w:ind w:left="5760" w:hanging="360"/>
      </w:pPr>
    </w:lvl>
    <w:lvl w:ilvl="2" w:tplc="0427001B" w:tentative="1">
      <w:start w:val="1"/>
      <w:numFmt w:val="lowerRoman"/>
      <w:lvlText w:val="%3."/>
      <w:lvlJc w:val="right"/>
      <w:pPr>
        <w:ind w:left="6480" w:hanging="180"/>
      </w:pPr>
    </w:lvl>
    <w:lvl w:ilvl="3" w:tplc="0427000F" w:tentative="1">
      <w:start w:val="1"/>
      <w:numFmt w:val="decimal"/>
      <w:lvlText w:val="%4."/>
      <w:lvlJc w:val="left"/>
      <w:pPr>
        <w:ind w:left="7200" w:hanging="360"/>
      </w:pPr>
    </w:lvl>
    <w:lvl w:ilvl="4" w:tplc="04270019" w:tentative="1">
      <w:start w:val="1"/>
      <w:numFmt w:val="lowerLetter"/>
      <w:lvlText w:val="%5."/>
      <w:lvlJc w:val="left"/>
      <w:pPr>
        <w:ind w:left="7920" w:hanging="360"/>
      </w:pPr>
    </w:lvl>
    <w:lvl w:ilvl="5" w:tplc="0427001B" w:tentative="1">
      <w:start w:val="1"/>
      <w:numFmt w:val="lowerRoman"/>
      <w:lvlText w:val="%6."/>
      <w:lvlJc w:val="right"/>
      <w:pPr>
        <w:ind w:left="8640" w:hanging="180"/>
      </w:pPr>
    </w:lvl>
    <w:lvl w:ilvl="6" w:tplc="0427000F" w:tentative="1">
      <w:start w:val="1"/>
      <w:numFmt w:val="decimal"/>
      <w:lvlText w:val="%7."/>
      <w:lvlJc w:val="left"/>
      <w:pPr>
        <w:ind w:left="9360" w:hanging="360"/>
      </w:pPr>
    </w:lvl>
    <w:lvl w:ilvl="7" w:tplc="04270019" w:tentative="1">
      <w:start w:val="1"/>
      <w:numFmt w:val="lowerLetter"/>
      <w:lvlText w:val="%8."/>
      <w:lvlJc w:val="left"/>
      <w:pPr>
        <w:ind w:left="10080" w:hanging="360"/>
      </w:pPr>
    </w:lvl>
    <w:lvl w:ilvl="8" w:tplc="0427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EA87472"/>
    <w:multiLevelType w:val="hybridMultilevel"/>
    <w:tmpl w:val="C0668C90"/>
    <w:lvl w:ilvl="0" w:tplc="049421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864229"/>
    <w:multiLevelType w:val="hybridMultilevel"/>
    <w:tmpl w:val="C108FC18"/>
    <w:styleLink w:val="Lettered"/>
    <w:lvl w:ilvl="0" w:tplc="CC404A8C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88237E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88FC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7ECE46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449286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AD40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90D7F2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61D26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EC40D6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2A5B85"/>
    <w:multiLevelType w:val="multilevel"/>
    <w:tmpl w:val="04270027"/>
    <w:lvl w:ilvl="0">
      <w:start w:val="1"/>
      <w:numFmt w:val="upperRoman"/>
      <w:pStyle w:val="Antrat1"/>
      <w:lvlText w:val="%1."/>
      <w:lvlJc w:val="left"/>
      <w:pPr>
        <w:ind w:left="0" w:firstLine="0"/>
      </w:pPr>
    </w:lvl>
    <w:lvl w:ilvl="1">
      <w:start w:val="1"/>
      <w:numFmt w:val="upperLetter"/>
      <w:pStyle w:val="Antrat2"/>
      <w:lvlText w:val="%2."/>
      <w:lvlJc w:val="left"/>
      <w:pPr>
        <w:ind w:left="720" w:firstLine="0"/>
      </w:pPr>
    </w:lvl>
    <w:lvl w:ilvl="2">
      <w:start w:val="1"/>
      <w:numFmt w:val="decimal"/>
      <w:pStyle w:val="Antrat3"/>
      <w:lvlText w:val="%3."/>
      <w:lvlJc w:val="left"/>
      <w:pPr>
        <w:ind w:left="1440" w:firstLine="0"/>
      </w:pPr>
    </w:lvl>
    <w:lvl w:ilvl="3">
      <w:start w:val="1"/>
      <w:numFmt w:val="lowerLetter"/>
      <w:pStyle w:val="Antrat4"/>
      <w:lvlText w:val="%4)"/>
      <w:lvlJc w:val="left"/>
      <w:pPr>
        <w:ind w:left="2160" w:firstLine="0"/>
      </w:pPr>
    </w:lvl>
    <w:lvl w:ilvl="4">
      <w:start w:val="1"/>
      <w:numFmt w:val="decimal"/>
      <w:pStyle w:val="Antrat5"/>
      <w:lvlText w:val="(%5)"/>
      <w:lvlJc w:val="left"/>
      <w:pPr>
        <w:ind w:left="2880" w:firstLine="0"/>
      </w:pPr>
    </w:lvl>
    <w:lvl w:ilvl="5">
      <w:start w:val="1"/>
      <w:numFmt w:val="lowerLetter"/>
      <w:pStyle w:val="Antrat6"/>
      <w:lvlText w:val="(%6)"/>
      <w:lvlJc w:val="left"/>
      <w:pPr>
        <w:ind w:left="3600" w:firstLine="0"/>
      </w:pPr>
    </w:lvl>
    <w:lvl w:ilvl="6">
      <w:start w:val="1"/>
      <w:numFmt w:val="lowerRoman"/>
      <w:pStyle w:val="Antrat7"/>
      <w:lvlText w:val="(%7)"/>
      <w:lvlJc w:val="left"/>
      <w:pPr>
        <w:ind w:left="4320" w:firstLine="0"/>
      </w:pPr>
    </w:lvl>
    <w:lvl w:ilvl="7">
      <w:start w:val="1"/>
      <w:numFmt w:val="lowerLetter"/>
      <w:pStyle w:val="Antrat8"/>
      <w:lvlText w:val="(%8)"/>
      <w:lvlJc w:val="left"/>
      <w:pPr>
        <w:ind w:left="5040" w:firstLine="0"/>
      </w:pPr>
    </w:lvl>
    <w:lvl w:ilvl="8">
      <w:start w:val="1"/>
      <w:numFmt w:val="lowerRoman"/>
      <w:pStyle w:val="Antrat9"/>
      <w:lvlText w:val="(%9)"/>
      <w:lvlJc w:val="left"/>
      <w:pPr>
        <w:ind w:left="5760" w:firstLine="0"/>
      </w:pPr>
    </w:lvl>
  </w:abstractNum>
  <w:abstractNum w:abstractNumId="7" w15:restartNumberingAfterBreak="0">
    <w:nsid w:val="28864B58"/>
    <w:multiLevelType w:val="hybridMultilevel"/>
    <w:tmpl w:val="66E26760"/>
    <w:lvl w:ilvl="0" w:tplc="7B723C98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64F35AB"/>
    <w:multiLevelType w:val="hybridMultilevel"/>
    <w:tmpl w:val="401849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6658B"/>
    <w:multiLevelType w:val="hybridMultilevel"/>
    <w:tmpl w:val="30F0C3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786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FCF"/>
    <w:multiLevelType w:val="hybridMultilevel"/>
    <w:tmpl w:val="6978C278"/>
    <w:lvl w:ilvl="0" w:tplc="042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9548D"/>
    <w:multiLevelType w:val="hybridMultilevel"/>
    <w:tmpl w:val="532067C8"/>
    <w:lvl w:ilvl="0" w:tplc="042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163649"/>
    <w:multiLevelType w:val="hybridMultilevel"/>
    <w:tmpl w:val="A60227B8"/>
    <w:lvl w:ilvl="0" w:tplc="19B4900C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C01209"/>
    <w:multiLevelType w:val="hybridMultilevel"/>
    <w:tmpl w:val="DC48404E"/>
    <w:lvl w:ilvl="0" w:tplc="EFAE7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141D6"/>
    <w:multiLevelType w:val="hybridMultilevel"/>
    <w:tmpl w:val="C108FC18"/>
    <w:numStyleLink w:val="Lettered"/>
  </w:abstractNum>
  <w:abstractNum w:abstractNumId="15" w15:restartNumberingAfterBreak="0">
    <w:nsid w:val="75E22ECD"/>
    <w:multiLevelType w:val="hybridMultilevel"/>
    <w:tmpl w:val="401849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3408"/>
    <w:multiLevelType w:val="hybridMultilevel"/>
    <w:tmpl w:val="79DA460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57B5"/>
    <w:multiLevelType w:val="hybridMultilevel"/>
    <w:tmpl w:val="D7FA4A4A"/>
    <w:lvl w:ilvl="0" w:tplc="47E0D52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8E7785"/>
    <w:multiLevelType w:val="hybridMultilevel"/>
    <w:tmpl w:val="E2B6F958"/>
    <w:lvl w:ilvl="0" w:tplc="3F76E96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C2270D"/>
    <w:multiLevelType w:val="hybridMultilevel"/>
    <w:tmpl w:val="B7282CF8"/>
    <w:lvl w:ilvl="0" w:tplc="042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231F80"/>
    <w:multiLevelType w:val="hybridMultilevel"/>
    <w:tmpl w:val="D5D845CC"/>
    <w:lvl w:ilvl="0" w:tplc="EE0E0EF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893A9B"/>
    <w:multiLevelType w:val="hybridMultilevel"/>
    <w:tmpl w:val="3EC45E04"/>
    <w:lvl w:ilvl="0" w:tplc="3698B824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E04739"/>
    <w:multiLevelType w:val="hybridMultilevel"/>
    <w:tmpl w:val="2E42EEA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473B15"/>
    <w:multiLevelType w:val="hybridMultilevel"/>
    <w:tmpl w:val="401849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2"/>
  </w:num>
  <w:num w:numId="14">
    <w:abstractNumId w:val="3"/>
  </w:num>
  <w:num w:numId="15">
    <w:abstractNumId w:val="19"/>
  </w:num>
  <w:num w:numId="16">
    <w:abstractNumId w:val="15"/>
  </w:num>
  <w:num w:numId="17">
    <w:abstractNumId w:val="8"/>
  </w:num>
  <w:num w:numId="18">
    <w:abstractNumId w:val="11"/>
  </w:num>
  <w:num w:numId="19">
    <w:abstractNumId w:val="10"/>
  </w:num>
  <w:num w:numId="20">
    <w:abstractNumId w:val="22"/>
  </w:num>
  <w:num w:numId="21">
    <w:abstractNumId w:val="23"/>
  </w:num>
  <w:num w:numId="22">
    <w:abstractNumId w:val="5"/>
  </w:num>
  <w:num w:numId="23">
    <w:abstractNumId w:val="14"/>
  </w:num>
  <w:num w:numId="24">
    <w:abstractNumId w:val="7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D6"/>
    <w:rsid w:val="00002D99"/>
    <w:rsid w:val="00002E8A"/>
    <w:rsid w:val="0000407A"/>
    <w:rsid w:val="00005D11"/>
    <w:rsid w:val="00005E21"/>
    <w:rsid w:val="0000677C"/>
    <w:rsid w:val="0000746B"/>
    <w:rsid w:val="00007589"/>
    <w:rsid w:val="00007789"/>
    <w:rsid w:val="00010670"/>
    <w:rsid w:val="00012920"/>
    <w:rsid w:val="00013215"/>
    <w:rsid w:val="00017C68"/>
    <w:rsid w:val="00021E6C"/>
    <w:rsid w:val="000222E6"/>
    <w:rsid w:val="00024730"/>
    <w:rsid w:val="00024C1E"/>
    <w:rsid w:val="000257C7"/>
    <w:rsid w:val="000303BD"/>
    <w:rsid w:val="0003249D"/>
    <w:rsid w:val="00035D3C"/>
    <w:rsid w:val="00040AE4"/>
    <w:rsid w:val="00041C81"/>
    <w:rsid w:val="00043449"/>
    <w:rsid w:val="0004485A"/>
    <w:rsid w:val="00045084"/>
    <w:rsid w:val="00045413"/>
    <w:rsid w:val="00045A34"/>
    <w:rsid w:val="00046AFE"/>
    <w:rsid w:val="00046CCB"/>
    <w:rsid w:val="00050037"/>
    <w:rsid w:val="000501EA"/>
    <w:rsid w:val="00050C2E"/>
    <w:rsid w:val="00051C68"/>
    <w:rsid w:val="000521E3"/>
    <w:rsid w:val="00053303"/>
    <w:rsid w:val="000546A1"/>
    <w:rsid w:val="00061B9C"/>
    <w:rsid w:val="00064DC7"/>
    <w:rsid w:val="000661A1"/>
    <w:rsid w:val="00066D16"/>
    <w:rsid w:val="00066D79"/>
    <w:rsid w:val="00070305"/>
    <w:rsid w:val="000704CF"/>
    <w:rsid w:val="00070FDB"/>
    <w:rsid w:val="00071E63"/>
    <w:rsid w:val="00071EBB"/>
    <w:rsid w:val="000720E5"/>
    <w:rsid w:val="0007316D"/>
    <w:rsid w:val="00074E03"/>
    <w:rsid w:val="000752BE"/>
    <w:rsid w:val="00075A4C"/>
    <w:rsid w:val="00076D53"/>
    <w:rsid w:val="00082142"/>
    <w:rsid w:val="00082F32"/>
    <w:rsid w:val="00084A93"/>
    <w:rsid w:val="00085399"/>
    <w:rsid w:val="00085747"/>
    <w:rsid w:val="00085A7F"/>
    <w:rsid w:val="00090333"/>
    <w:rsid w:val="00090442"/>
    <w:rsid w:val="0009139F"/>
    <w:rsid w:val="0009165B"/>
    <w:rsid w:val="00091B47"/>
    <w:rsid w:val="0009218E"/>
    <w:rsid w:val="000932AC"/>
    <w:rsid w:val="00093B4F"/>
    <w:rsid w:val="000944BF"/>
    <w:rsid w:val="00094BFE"/>
    <w:rsid w:val="00097F82"/>
    <w:rsid w:val="000A0305"/>
    <w:rsid w:val="000A10CE"/>
    <w:rsid w:val="000A4CB0"/>
    <w:rsid w:val="000A55E8"/>
    <w:rsid w:val="000A5724"/>
    <w:rsid w:val="000A6B03"/>
    <w:rsid w:val="000B03E5"/>
    <w:rsid w:val="000B0794"/>
    <w:rsid w:val="000B14D2"/>
    <w:rsid w:val="000B331D"/>
    <w:rsid w:val="000B4BFE"/>
    <w:rsid w:val="000B653E"/>
    <w:rsid w:val="000B6B55"/>
    <w:rsid w:val="000B7386"/>
    <w:rsid w:val="000C2581"/>
    <w:rsid w:val="000C284B"/>
    <w:rsid w:val="000C3040"/>
    <w:rsid w:val="000C37E0"/>
    <w:rsid w:val="000C460B"/>
    <w:rsid w:val="000C5F7B"/>
    <w:rsid w:val="000C6574"/>
    <w:rsid w:val="000C79D7"/>
    <w:rsid w:val="000D2935"/>
    <w:rsid w:val="000D3F45"/>
    <w:rsid w:val="000D7C9D"/>
    <w:rsid w:val="000E04B0"/>
    <w:rsid w:val="000E0528"/>
    <w:rsid w:val="000E5478"/>
    <w:rsid w:val="000E6C34"/>
    <w:rsid w:val="000E7708"/>
    <w:rsid w:val="000F1A4D"/>
    <w:rsid w:val="000F2891"/>
    <w:rsid w:val="000F5CD9"/>
    <w:rsid w:val="000F6273"/>
    <w:rsid w:val="0010076A"/>
    <w:rsid w:val="0010261B"/>
    <w:rsid w:val="00104545"/>
    <w:rsid w:val="00105741"/>
    <w:rsid w:val="00106516"/>
    <w:rsid w:val="00106E8E"/>
    <w:rsid w:val="00112329"/>
    <w:rsid w:val="00112475"/>
    <w:rsid w:val="00112A2A"/>
    <w:rsid w:val="00115D59"/>
    <w:rsid w:val="001162F4"/>
    <w:rsid w:val="00117182"/>
    <w:rsid w:val="00122ED8"/>
    <w:rsid w:val="001249CA"/>
    <w:rsid w:val="001266B4"/>
    <w:rsid w:val="00131449"/>
    <w:rsid w:val="00133904"/>
    <w:rsid w:val="00134773"/>
    <w:rsid w:val="001353E5"/>
    <w:rsid w:val="00140B61"/>
    <w:rsid w:val="00141F8B"/>
    <w:rsid w:val="00142218"/>
    <w:rsid w:val="00142656"/>
    <w:rsid w:val="00142CD8"/>
    <w:rsid w:val="001440F1"/>
    <w:rsid w:val="001441BA"/>
    <w:rsid w:val="001444C8"/>
    <w:rsid w:val="00144892"/>
    <w:rsid w:val="001456CE"/>
    <w:rsid w:val="00146441"/>
    <w:rsid w:val="00146588"/>
    <w:rsid w:val="0015080C"/>
    <w:rsid w:val="00151854"/>
    <w:rsid w:val="001537C8"/>
    <w:rsid w:val="00153BE7"/>
    <w:rsid w:val="00155FF9"/>
    <w:rsid w:val="00156B37"/>
    <w:rsid w:val="0015718C"/>
    <w:rsid w:val="0016056E"/>
    <w:rsid w:val="001608B9"/>
    <w:rsid w:val="00160BFB"/>
    <w:rsid w:val="00163473"/>
    <w:rsid w:val="001643D7"/>
    <w:rsid w:val="00165630"/>
    <w:rsid w:val="00165897"/>
    <w:rsid w:val="00170479"/>
    <w:rsid w:val="001709A7"/>
    <w:rsid w:val="00171113"/>
    <w:rsid w:val="001758D3"/>
    <w:rsid w:val="00175E6E"/>
    <w:rsid w:val="001765A7"/>
    <w:rsid w:val="00182DB7"/>
    <w:rsid w:val="001861A6"/>
    <w:rsid w:val="0019158B"/>
    <w:rsid w:val="001915F7"/>
    <w:rsid w:val="00191D3B"/>
    <w:rsid w:val="001937B8"/>
    <w:rsid w:val="00193E15"/>
    <w:rsid w:val="00194EF2"/>
    <w:rsid w:val="00195D31"/>
    <w:rsid w:val="00196192"/>
    <w:rsid w:val="001A002E"/>
    <w:rsid w:val="001A0EBA"/>
    <w:rsid w:val="001A2076"/>
    <w:rsid w:val="001A2A73"/>
    <w:rsid w:val="001A2FF5"/>
    <w:rsid w:val="001A528D"/>
    <w:rsid w:val="001A767B"/>
    <w:rsid w:val="001B01B1"/>
    <w:rsid w:val="001B3BBC"/>
    <w:rsid w:val="001B4D4F"/>
    <w:rsid w:val="001B5D29"/>
    <w:rsid w:val="001C1BD6"/>
    <w:rsid w:val="001C3535"/>
    <w:rsid w:val="001C38C4"/>
    <w:rsid w:val="001C3C56"/>
    <w:rsid w:val="001C44EE"/>
    <w:rsid w:val="001D1AE7"/>
    <w:rsid w:val="001D1BCD"/>
    <w:rsid w:val="001D22AC"/>
    <w:rsid w:val="001D6067"/>
    <w:rsid w:val="001D6ACD"/>
    <w:rsid w:val="001D6CCE"/>
    <w:rsid w:val="001E0E94"/>
    <w:rsid w:val="001E15AF"/>
    <w:rsid w:val="001E2496"/>
    <w:rsid w:val="001E2E57"/>
    <w:rsid w:val="001E2F39"/>
    <w:rsid w:val="001E4F63"/>
    <w:rsid w:val="001E53B6"/>
    <w:rsid w:val="001E63AF"/>
    <w:rsid w:val="001F0DDD"/>
    <w:rsid w:val="001F5575"/>
    <w:rsid w:val="00203AF9"/>
    <w:rsid w:val="002048A4"/>
    <w:rsid w:val="00206652"/>
    <w:rsid w:val="00207760"/>
    <w:rsid w:val="0021234B"/>
    <w:rsid w:val="00213FD9"/>
    <w:rsid w:val="002151F9"/>
    <w:rsid w:val="00216B0C"/>
    <w:rsid w:val="00217205"/>
    <w:rsid w:val="00217FDE"/>
    <w:rsid w:val="0022039B"/>
    <w:rsid w:val="00221CF6"/>
    <w:rsid w:val="00222A86"/>
    <w:rsid w:val="00222FBB"/>
    <w:rsid w:val="002253AF"/>
    <w:rsid w:val="00232F73"/>
    <w:rsid w:val="00234C95"/>
    <w:rsid w:val="00237B69"/>
    <w:rsid w:val="002412B4"/>
    <w:rsid w:val="0024243E"/>
    <w:rsid w:val="00242B88"/>
    <w:rsid w:val="00251432"/>
    <w:rsid w:val="00252349"/>
    <w:rsid w:val="00254387"/>
    <w:rsid w:val="0025499C"/>
    <w:rsid w:val="00254DF8"/>
    <w:rsid w:val="002559DC"/>
    <w:rsid w:val="00255D80"/>
    <w:rsid w:val="00261EE3"/>
    <w:rsid w:val="0026240F"/>
    <w:rsid w:val="00263975"/>
    <w:rsid w:val="00270D96"/>
    <w:rsid w:val="002720DF"/>
    <w:rsid w:val="002720E7"/>
    <w:rsid w:val="0027385C"/>
    <w:rsid w:val="00273BB1"/>
    <w:rsid w:val="00273BFE"/>
    <w:rsid w:val="00274242"/>
    <w:rsid w:val="00276B28"/>
    <w:rsid w:val="00277228"/>
    <w:rsid w:val="00277FF9"/>
    <w:rsid w:val="00285033"/>
    <w:rsid w:val="00285976"/>
    <w:rsid w:val="00291226"/>
    <w:rsid w:val="00293668"/>
    <w:rsid w:val="00294072"/>
    <w:rsid w:val="0029625A"/>
    <w:rsid w:val="002A0276"/>
    <w:rsid w:val="002A1252"/>
    <w:rsid w:val="002A5F4C"/>
    <w:rsid w:val="002A6A9C"/>
    <w:rsid w:val="002A6ED2"/>
    <w:rsid w:val="002A7FD7"/>
    <w:rsid w:val="002B2869"/>
    <w:rsid w:val="002B3188"/>
    <w:rsid w:val="002B44F4"/>
    <w:rsid w:val="002B4562"/>
    <w:rsid w:val="002B5BDB"/>
    <w:rsid w:val="002B74AF"/>
    <w:rsid w:val="002C1B17"/>
    <w:rsid w:val="002C205E"/>
    <w:rsid w:val="002C47AE"/>
    <w:rsid w:val="002C4B0F"/>
    <w:rsid w:val="002C4B99"/>
    <w:rsid w:val="002C4C97"/>
    <w:rsid w:val="002C65D5"/>
    <w:rsid w:val="002C7653"/>
    <w:rsid w:val="002D1558"/>
    <w:rsid w:val="002D24DA"/>
    <w:rsid w:val="002D255D"/>
    <w:rsid w:val="002D2755"/>
    <w:rsid w:val="002D277A"/>
    <w:rsid w:val="002D44C2"/>
    <w:rsid w:val="002E1CED"/>
    <w:rsid w:val="002E3769"/>
    <w:rsid w:val="002E5FAB"/>
    <w:rsid w:val="002E7BB9"/>
    <w:rsid w:val="002F0073"/>
    <w:rsid w:val="002F115A"/>
    <w:rsid w:val="002F1F62"/>
    <w:rsid w:val="002F315C"/>
    <w:rsid w:val="002F3E92"/>
    <w:rsid w:val="002F430C"/>
    <w:rsid w:val="002F4488"/>
    <w:rsid w:val="002F4EBB"/>
    <w:rsid w:val="002F51B0"/>
    <w:rsid w:val="002F5E80"/>
    <w:rsid w:val="00300656"/>
    <w:rsid w:val="0030246E"/>
    <w:rsid w:val="00302D1C"/>
    <w:rsid w:val="003057DE"/>
    <w:rsid w:val="003058D8"/>
    <w:rsid w:val="00306402"/>
    <w:rsid w:val="00311BAE"/>
    <w:rsid w:val="003136B2"/>
    <w:rsid w:val="00313F02"/>
    <w:rsid w:val="003145C6"/>
    <w:rsid w:val="00316D16"/>
    <w:rsid w:val="00316E28"/>
    <w:rsid w:val="00317340"/>
    <w:rsid w:val="00317605"/>
    <w:rsid w:val="00320845"/>
    <w:rsid w:val="00320B4C"/>
    <w:rsid w:val="003210F6"/>
    <w:rsid w:val="00321692"/>
    <w:rsid w:val="003220D3"/>
    <w:rsid w:val="00324097"/>
    <w:rsid w:val="00324750"/>
    <w:rsid w:val="003263BE"/>
    <w:rsid w:val="003269F1"/>
    <w:rsid w:val="00327E07"/>
    <w:rsid w:val="00330F88"/>
    <w:rsid w:val="00334836"/>
    <w:rsid w:val="0033585D"/>
    <w:rsid w:val="00337459"/>
    <w:rsid w:val="00344988"/>
    <w:rsid w:val="00344AA4"/>
    <w:rsid w:val="00344CD1"/>
    <w:rsid w:val="00345722"/>
    <w:rsid w:val="00346F44"/>
    <w:rsid w:val="00347F54"/>
    <w:rsid w:val="003516BF"/>
    <w:rsid w:val="003524F3"/>
    <w:rsid w:val="00352A16"/>
    <w:rsid w:val="0035518C"/>
    <w:rsid w:val="00355937"/>
    <w:rsid w:val="0035618A"/>
    <w:rsid w:val="0036093A"/>
    <w:rsid w:val="00360A8C"/>
    <w:rsid w:val="00362E03"/>
    <w:rsid w:val="0036332E"/>
    <w:rsid w:val="00367593"/>
    <w:rsid w:val="00370402"/>
    <w:rsid w:val="00371A74"/>
    <w:rsid w:val="00371B41"/>
    <w:rsid w:val="00371D01"/>
    <w:rsid w:val="003723DB"/>
    <w:rsid w:val="003746EB"/>
    <w:rsid w:val="00375489"/>
    <w:rsid w:val="00375C93"/>
    <w:rsid w:val="00376F17"/>
    <w:rsid w:val="00380048"/>
    <w:rsid w:val="00381282"/>
    <w:rsid w:val="00381876"/>
    <w:rsid w:val="00384543"/>
    <w:rsid w:val="00385261"/>
    <w:rsid w:val="00387C2F"/>
    <w:rsid w:val="00391308"/>
    <w:rsid w:val="003921D7"/>
    <w:rsid w:val="0039485C"/>
    <w:rsid w:val="00395668"/>
    <w:rsid w:val="00395A38"/>
    <w:rsid w:val="00396238"/>
    <w:rsid w:val="00397945"/>
    <w:rsid w:val="003A0288"/>
    <w:rsid w:val="003A0611"/>
    <w:rsid w:val="003A06CE"/>
    <w:rsid w:val="003A0A74"/>
    <w:rsid w:val="003A0D1D"/>
    <w:rsid w:val="003A205B"/>
    <w:rsid w:val="003A24F4"/>
    <w:rsid w:val="003A3546"/>
    <w:rsid w:val="003A4ED6"/>
    <w:rsid w:val="003A6BB5"/>
    <w:rsid w:val="003B2B75"/>
    <w:rsid w:val="003B3489"/>
    <w:rsid w:val="003B3D0B"/>
    <w:rsid w:val="003B5787"/>
    <w:rsid w:val="003B6B6D"/>
    <w:rsid w:val="003B7831"/>
    <w:rsid w:val="003B7852"/>
    <w:rsid w:val="003B7FE4"/>
    <w:rsid w:val="003C029A"/>
    <w:rsid w:val="003C09F9"/>
    <w:rsid w:val="003C32EA"/>
    <w:rsid w:val="003C4988"/>
    <w:rsid w:val="003C601C"/>
    <w:rsid w:val="003C6771"/>
    <w:rsid w:val="003C6914"/>
    <w:rsid w:val="003C6E63"/>
    <w:rsid w:val="003C7F4E"/>
    <w:rsid w:val="003D4517"/>
    <w:rsid w:val="003D4A7C"/>
    <w:rsid w:val="003D56BC"/>
    <w:rsid w:val="003D64CA"/>
    <w:rsid w:val="003D723D"/>
    <w:rsid w:val="003E1486"/>
    <w:rsid w:val="003E35A8"/>
    <w:rsid w:val="003E54C0"/>
    <w:rsid w:val="003E5B16"/>
    <w:rsid w:val="003E5D65"/>
    <w:rsid w:val="003E603A"/>
    <w:rsid w:val="003E6180"/>
    <w:rsid w:val="003E7F6C"/>
    <w:rsid w:val="003F05AE"/>
    <w:rsid w:val="003F1FF0"/>
    <w:rsid w:val="003F212C"/>
    <w:rsid w:val="003F2D9E"/>
    <w:rsid w:val="003F4C1E"/>
    <w:rsid w:val="003F4C51"/>
    <w:rsid w:val="003F530B"/>
    <w:rsid w:val="003F6DD5"/>
    <w:rsid w:val="003F6F59"/>
    <w:rsid w:val="003F7A27"/>
    <w:rsid w:val="003F7C7A"/>
    <w:rsid w:val="00401AFB"/>
    <w:rsid w:val="004031A0"/>
    <w:rsid w:val="00404446"/>
    <w:rsid w:val="004044FB"/>
    <w:rsid w:val="00404D77"/>
    <w:rsid w:val="004056DF"/>
    <w:rsid w:val="00405B54"/>
    <w:rsid w:val="00407EEC"/>
    <w:rsid w:val="0041154D"/>
    <w:rsid w:val="0041194B"/>
    <w:rsid w:val="004125A5"/>
    <w:rsid w:val="0041448A"/>
    <w:rsid w:val="00414801"/>
    <w:rsid w:val="0041542C"/>
    <w:rsid w:val="0041634C"/>
    <w:rsid w:val="00416E75"/>
    <w:rsid w:val="00421433"/>
    <w:rsid w:val="00421686"/>
    <w:rsid w:val="00422116"/>
    <w:rsid w:val="00423B1E"/>
    <w:rsid w:val="0042411D"/>
    <w:rsid w:val="004250B2"/>
    <w:rsid w:val="00433CCC"/>
    <w:rsid w:val="00434937"/>
    <w:rsid w:val="00435A18"/>
    <w:rsid w:val="00435D2D"/>
    <w:rsid w:val="00437E4A"/>
    <w:rsid w:val="00440A18"/>
    <w:rsid w:val="00440AA4"/>
    <w:rsid w:val="004412C8"/>
    <w:rsid w:val="00441FDD"/>
    <w:rsid w:val="00443C36"/>
    <w:rsid w:val="0044483C"/>
    <w:rsid w:val="00444975"/>
    <w:rsid w:val="00445377"/>
    <w:rsid w:val="004457EC"/>
    <w:rsid w:val="004459A7"/>
    <w:rsid w:val="00445CA9"/>
    <w:rsid w:val="00446015"/>
    <w:rsid w:val="004470E3"/>
    <w:rsid w:val="00447977"/>
    <w:rsid w:val="00447BE7"/>
    <w:rsid w:val="00447ED5"/>
    <w:rsid w:val="004539E4"/>
    <w:rsid w:val="00454015"/>
    <w:rsid w:val="004540AD"/>
    <w:rsid w:val="004540EF"/>
    <w:rsid w:val="004545AD"/>
    <w:rsid w:val="00454BF8"/>
    <w:rsid w:val="00455437"/>
    <w:rsid w:val="00455601"/>
    <w:rsid w:val="00456BFE"/>
    <w:rsid w:val="004615BD"/>
    <w:rsid w:val="00461AE7"/>
    <w:rsid w:val="00464FF1"/>
    <w:rsid w:val="00466312"/>
    <w:rsid w:val="004666C4"/>
    <w:rsid w:val="00466B03"/>
    <w:rsid w:val="0047000A"/>
    <w:rsid w:val="00472954"/>
    <w:rsid w:val="00472CE0"/>
    <w:rsid w:val="004738D3"/>
    <w:rsid w:val="00475657"/>
    <w:rsid w:val="00476A6A"/>
    <w:rsid w:val="00477A7D"/>
    <w:rsid w:val="00477E02"/>
    <w:rsid w:val="00482209"/>
    <w:rsid w:val="004837A0"/>
    <w:rsid w:val="00484021"/>
    <w:rsid w:val="00485E21"/>
    <w:rsid w:val="00486593"/>
    <w:rsid w:val="004904CB"/>
    <w:rsid w:val="00491CE6"/>
    <w:rsid w:val="00492A52"/>
    <w:rsid w:val="00492E12"/>
    <w:rsid w:val="0049436A"/>
    <w:rsid w:val="00497FBA"/>
    <w:rsid w:val="004A131B"/>
    <w:rsid w:val="004A49A3"/>
    <w:rsid w:val="004A4E9D"/>
    <w:rsid w:val="004A540E"/>
    <w:rsid w:val="004A5842"/>
    <w:rsid w:val="004A5B94"/>
    <w:rsid w:val="004A630A"/>
    <w:rsid w:val="004A6732"/>
    <w:rsid w:val="004A7015"/>
    <w:rsid w:val="004A75E7"/>
    <w:rsid w:val="004A7EB4"/>
    <w:rsid w:val="004B3683"/>
    <w:rsid w:val="004B3CAE"/>
    <w:rsid w:val="004B3D7B"/>
    <w:rsid w:val="004B5A78"/>
    <w:rsid w:val="004B5D90"/>
    <w:rsid w:val="004B6602"/>
    <w:rsid w:val="004B6C0C"/>
    <w:rsid w:val="004B7DC1"/>
    <w:rsid w:val="004C2184"/>
    <w:rsid w:val="004C24FA"/>
    <w:rsid w:val="004C2677"/>
    <w:rsid w:val="004C3F43"/>
    <w:rsid w:val="004C5121"/>
    <w:rsid w:val="004C54F1"/>
    <w:rsid w:val="004D01EB"/>
    <w:rsid w:val="004D0A13"/>
    <w:rsid w:val="004D323A"/>
    <w:rsid w:val="004D4318"/>
    <w:rsid w:val="004D5229"/>
    <w:rsid w:val="004D602D"/>
    <w:rsid w:val="004D61DE"/>
    <w:rsid w:val="004D659D"/>
    <w:rsid w:val="004D7149"/>
    <w:rsid w:val="004D7811"/>
    <w:rsid w:val="004E1AFC"/>
    <w:rsid w:val="004E2938"/>
    <w:rsid w:val="004E59D4"/>
    <w:rsid w:val="004E5D7A"/>
    <w:rsid w:val="004E5ECE"/>
    <w:rsid w:val="004E6DAA"/>
    <w:rsid w:val="004E7F9E"/>
    <w:rsid w:val="004F00E4"/>
    <w:rsid w:val="004F1026"/>
    <w:rsid w:val="004F1B8F"/>
    <w:rsid w:val="004F3E17"/>
    <w:rsid w:val="004F468A"/>
    <w:rsid w:val="004F52DD"/>
    <w:rsid w:val="004F7B2A"/>
    <w:rsid w:val="00501995"/>
    <w:rsid w:val="00506EAC"/>
    <w:rsid w:val="00511514"/>
    <w:rsid w:val="00511535"/>
    <w:rsid w:val="00511614"/>
    <w:rsid w:val="00511D37"/>
    <w:rsid w:val="00512559"/>
    <w:rsid w:val="00513099"/>
    <w:rsid w:val="0051392D"/>
    <w:rsid w:val="00513A8B"/>
    <w:rsid w:val="00514EF4"/>
    <w:rsid w:val="00515FD4"/>
    <w:rsid w:val="00515FFE"/>
    <w:rsid w:val="005162D3"/>
    <w:rsid w:val="00517732"/>
    <w:rsid w:val="00520190"/>
    <w:rsid w:val="00520338"/>
    <w:rsid w:val="00520708"/>
    <w:rsid w:val="00522FA6"/>
    <w:rsid w:val="00524A0C"/>
    <w:rsid w:val="00524DA3"/>
    <w:rsid w:val="005251F3"/>
    <w:rsid w:val="005264DA"/>
    <w:rsid w:val="00530281"/>
    <w:rsid w:val="005306DD"/>
    <w:rsid w:val="005351FE"/>
    <w:rsid w:val="00536D1E"/>
    <w:rsid w:val="005373DE"/>
    <w:rsid w:val="00537763"/>
    <w:rsid w:val="0054302A"/>
    <w:rsid w:val="005436BE"/>
    <w:rsid w:val="00545897"/>
    <w:rsid w:val="00545C12"/>
    <w:rsid w:val="00547327"/>
    <w:rsid w:val="00547B4E"/>
    <w:rsid w:val="005504D5"/>
    <w:rsid w:val="0055269B"/>
    <w:rsid w:val="005534B5"/>
    <w:rsid w:val="00553738"/>
    <w:rsid w:val="00553B5F"/>
    <w:rsid w:val="005548EB"/>
    <w:rsid w:val="00557B25"/>
    <w:rsid w:val="00557F08"/>
    <w:rsid w:val="00561609"/>
    <w:rsid w:val="005659AC"/>
    <w:rsid w:val="005702AC"/>
    <w:rsid w:val="005704A4"/>
    <w:rsid w:val="00571A75"/>
    <w:rsid w:val="005723BA"/>
    <w:rsid w:val="00572850"/>
    <w:rsid w:val="00572E60"/>
    <w:rsid w:val="00573001"/>
    <w:rsid w:val="00573150"/>
    <w:rsid w:val="00573FB6"/>
    <w:rsid w:val="00574C70"/>
    <w:rsid w:val="00575FB7"/>
    <w:rsid w:val="00576CF7"/>
    <w:rsid w:val="0058007A"/>
    <w:rsid w:val="00583475"/>
    <w:rsid w:val="00583E9E"/>
    <w:rsid w:val="00583EDC"/>
    <w:rsid w:val="0058770F"/>
    <w:rsid w:val="00587E38"/>
    <w:rsid w:val="005949C5"/>
    <w:rsid w:val="00595D8C"/>
    <w:rsid w:val="005A0B70"/>
    <w:rsid w:val="005A16FB"/>
    <w:rsid w:val="005A3D21"/>
    <w:rsid w:val="005A4926"/>
    <w:rsid w:val="005A657F"/>
    <w:rsid w:val="005B019B"/>
    <w:rsid w:val="005B1BA7"/>
    <w:rsid w:val="005B30A3"/>
    <w:rsid w:val="005B6F8F"/>
    <w:rsid w:val="005B7AE4"/>
    <w:rsid w:val="005C0056"/>
    <w:rsid w:val="005C1493"/>
    <w:rsid w:val="005C29DF"/>
    <w:rsid w:val="005C2F7D"/>
    <w:rsid w:val="005C3DA3"/>
    <w:rsid w:val="005C4176"/>
    <w:rsid w:val="005C50AE"/>
    <w:rsid w:val="005C5F20"/>
    <w:rsid w:val="005C6189"/>
    <w:rsid w:val="005C73A8"/>
    <w:rsid w:val="005C7DCF"/>
    <w:rsid w:val="005D0C52"/>
    <w:rsid w:val="005D18E8"/>
    <w:rsid w:val="005D4AA0"/>
    <w:rsid w:val="005D6925"/>
    <w:rsid w:val="005D72DB"/>
    <w:rsid w:val="005D72EE"/>
    <w:rsid w:val="005E204A"/>
    <w:rsid w:val="005E49D9"/>
    <w:rsid w:val="005E6876"/>
    <w:rsid w:val="005E6D2D"/>
    <w:rsid w:val="005E70BE"/>
    <w:rsid w:val="005F2310"/>
    <w:rsid w:val="005F30C0"/>
    <w:rsid w:val="005F3AC0"/>
    <w:rsid w:val="005F4E0F"/>
    <w:rsid w:val="005F5129"/>
    <w:rsid w:val="005F7D40"/>
    <w:rsid w:val="00600F70"/>
    <w:rsid w:val="00602A8F"/>
    <w:rsid w:val="00602C53"/>
    <w:rsid w:val="0060518F"/>
    <w:rsid w:val="00606132"/>
    <w:rsid w:val="00607631"/>
    <w:rsid w:val="00610E64"/>
    <w:rsid w:val="0061185C"/>
    <w:rsid w:val="00612374"/>
    <w:rsid w:val="00617391"/>
    <w:rsid w:val="00620191"/>
    <w:rsid w:val="00622886"/>
    <w:rsid w:val="00623485"/>
    <w:rsid w:val="00624282"/>
    <w:rsid w:val="00626A8E"/>
    <w:rsid w:val="006274BD"/>
    <w:rsid w:val="00630FDC"/>
    <w:rsid w:val="00632ABC"/>
    <w:rsid w:val="006335F6"/>
    <w:rsid w:val="00634DD5"/>
    <w:rsid w:val="006353AB"/>
    <w:rsid w:val="006407CC"/>
    <w:rsid w:val="00644A3A"/>
    <w:rsid w:val="00644EE3"/>
    <w:rsid w:val="00645684"/>
    <w:rsid w:val="0064678B"/>
    <w:rsid w:val="006478D1"/>
    <w:rsid w:val="00647EE5"/>
    <w:rsid w:val="00651DAF"/>
    <w:rsid w:val="00653881"/>
    <w:rsid w:val="0065472B"/>
    <w:rsid w:val="00655A5B"/>
    <w:rsid w:val="00657C08"/>
    <w:rsid w:val="006638F2"/>
    <w:rsid w:val="00664949"/>
    <w:rsid w:val="00667BDA"/>
    <w:rsid w:val="00667EB5"/>
    <w:rsid w:val="00670A01"/>
    <w:rsid w:val="006711FF"/>
    <w:rsid w:val="00671973"/>
    <w:rsid w:val="006719FA"/>
    <w:rsid w:val="00672669"/>
    <w:rsid w:val="00672939"/>
    <w:rsid w:val="00675965"/>
    <w:rsid w:val="0068026F"/>
    <w:rsid w:val="00681EFC"/>
    <w:rsid w:val="00682E7A"/>
    <w:rsid w:val="00682F3D"/>
    <w:rsid w:val="00683B9D"/>
    <w:rsid w:val="00684062"/>
    <w:rsid w:val="00684C92"/>
    <w:rsid w:val="00686496"/>
    <w:rsid w:val="00687506"/>
    <w:rsid w:val="00687A7E"/>
    <w:rsid w:val="00687F8F"/>
    <w:rsid w:val="00693D18"/>
    <w:rsid w:val="00694160"/>
    <w:rsid w:val="00695F8C"/>
    <w:rsid w:val="00697707"/>
    <w:rsid w:val="006978EF"/>
    <w:rsid w:val="00697D5E"/>
    <w:rsid w:val="00697FFE"/>
    <w:rsid w:val="006A09D2"/>
    <w:rsid w:val="006A101A"/>
    <w:rsid w:val="006A5649"/>
    <w:rsid w:val="006A6A96"/>
    <w:rsid w:val="006A745B"/>
    <w:rsid w:val="006A7615"/>
    <w:rsid w:val="006B156E"/>
    <w:rsid w:val="006B1C5D"/>
    <w:rsid w:val="006B1D3F"/>
    <w:rsid w:val="006B2C80"/>
    <w:rsid w:val="006B3174"/>
    <w:rsid w:val="006B36E9"/>
    <w:rsid w:val="006B372A"/>
    <w:rsid w:val="006B429F"/>
    <w:rsid w:val="006B44F0"/>
    <w:rsid w:val="006B53BA"/>
    <w:rsid w:val="006B5710"/>
    <w:rsid w:val="006B6B89"/>
    <w:rsid w:val="006B6F9A"/>
    <w:rsid w:val="006B7879"/>
    <w:rsid w:val="006B7CA9"/>
    <w:rsid w:val="006C2234"/>
    <w:rsid w:val="006C323C"/>
    <w:rsid w:val="006C58E8"/>
    <w:rsid w:val="006C6142"/>
    <w:rsid w:val="006C74A3"/>
    <w:rsid w:val="006C7F72"/>
    <w:rsid w:val="006D0817"/>
    <w:rsid w:val="006D0E76"/>
    <w:rsid w:val="006D1161"/>
    <w:rsid w:val="006D236C"/>
    <w:rsid w:val="006D30FE"/>
    <w:rsid w:val="006D3E3E"/>
    <w:rsid w:val="006D3ED8"/>
    <w:rsid w:val="006D5502"/>
    <w:rsid w:val="006D5563"/>
    <w:rsid w:val="006D62F8"/>
    <w:rsid w:val="006D7160"/>
    <w:rsid w:val="006D755A"/>
    <w:rsid w:val="006D75A2"/>
    <w:rsid w:val="006D7676"/>
    <w:rsid w:val="006D7AA7"/>
    <w:rsid w:val="006E055E"/>
    <w:rsid w:val="006E106A"/>
    <w:rsid w:val="006E17C4"/>
    <w:rsid w:val="006E274E"/>
    <w:rsid w:val="006E3551"/>
    <w:rsid w:val="006E451F"/>
    <w:rsid w:val="006E50B4"/>
    <w:rsid w:val="006E663B"/>
    <w:rsid w:val="006F19AB"/>
    <w:rsid w:val="006F1C9E"/>
    <w:rsid w:val="006F29DD"/>
    <w:rsid w:val="006F3735"/>
    <w:rsid w:val="006F416F"/>
    <w:rsid w:val="006F4715"/>
    <w:rsid w:val="006F53CA"/>
    <w:rsid w:val="006F5C33"/>
    <w:rsid w:val="006F5F0F"/>
    <w:rsid w:val="006F7308"/>
    <w:rsid w:val="00700F56"/>
    <w:rsid w:val="00702491"/>
    <w:rsid w:val="00702514"/>
    <w:rsid w:val="00703284"/>
    <w:rsid w:val="00703A22"/>
    <w:rsid w:val="00710820"/>
    <w:rsid w:val="00714CE8"/>
    <w:rsid w:val="0071508E"/>
    <w:rsid w:val="00715988"/>
    <w:rsid w:val="00715B0E"/>
    <w:rsid w:val="00716411"/>
    <w:rsid w:val="007167A5"/>
    <w:rsid w:val="007209C0"/>
    <w:rsid w:val="00721257"/>
    <w:rsid w:val="00721805"/>
    <w:rsid w:val="007223F0"/>
    <w:rsid w:val="00722874"/>
    <w:rsid w:val="00722D08"/>
    <w:rsid w:val="007238D7"/>
    <w:rsid w:val="007246B6"/>
    <w:rsid w:val="00727212"/>
    <w:rsid w:val="007309DD"/>
    <w:rsid w:val="00730E83"/>
    <w:rsid w:val="007324A6"/>
    <w:rsid w:val="007336DE"/>
    <w:rsid w:val="00733CBB"/>
    <w:rsid w:val="0073572B"/>
    <w:rsid w:val="00735DF8"/>
    <w:rsid w:val="0073716B"/>
    <w:rsid w:val="007403C8"/>
    <w:rsid w:val="00744757"/>
    <w:rsid w:val="00745C6B"/>
    <w:rsid w:val="00746571"/>
    <w:rsid w:val="00747564"/>
    <w:rsid w:val="00747B29"/>
    <w:rsid w:val="00753FB6"/>
    <w:rsid w:val="0075426A"/>
    <w:rsid w:val="00755D56"/>
    <w:rsid w:val="007560EB"/>
    <w:rsid w:val="00757B09"/>
    <w:rsid w:val="00757F70"/>
    <w:rsid w:val="00761B43"/>
    <w:rsid w:val="0076262C"/>
    <w:rsid w:val="00764AE0"/>
    <w:rsid w:val="0076674A"/>
    <w:rsid w:val="00766994"/>
    <w:rsid w:val="00767759"/>
    <w:rsid w:val="00773FDD"/>
    <w:rsid w:val="007775F7"/>
    <w:rsid w:val="0078030E"/>
    <w:rsid w:val="007811A7"/>
    <w:rsid w:val="007847D9"/>
    <w:rsid w:val="007868E2"/>
    <w:rsid w:val="00786A8F"/>
    <w:rsid w:val="00790993"/>
    <w:rsid w:val="00791E78"/>
    <w:rsid w:val="00794EB8"/>
    <w:rsid w:val="00795302"/>
    <w:rsid w:val="0079562C"/>
    <w:rsid w:val="00796DFF"/>
    <w:rsid w:val="007974B4"/>
    <w:rsid w:val="007A0005"/>
    <w:rsid w:val="007A038E"/>
    <w:rsid w:val="007A141A"/>
    <w:rsid w:val="007A45D3"/>
    <w:rsid w:val="007A565B"/>
    <w:rsid w:val="007A6413"/>
    <w:rsid w:val="007B027F"/>
    <w:rsid w:val="007B091F"/>
    <w:rsid w:val="007B15E1"/>
    <w:rsid w:val="007B2338"/>
    <w:rsid w:val="007B3659"/>
    <w:rsid w:val="007B6FF0"/>
    <w:rsid w:val="007B72DF"/>
    <w:rsid w:val="007C38CD"/>
    <w:rsid w:val="007C65DC"/>
    <w:rsid w:val="007C6BE7"/>
    <w:rsid w:val="007D0744"/>
    <w:rsid w:val="007D088C"/>
    <w:rsid w:val="007D0A97"/>
    <w:rsid w:val="007D0FFE"/>
    <w:rsid w:val="007D262F"/>
    <w:rsid w:val="007D3864"/>
    <w:rsid w:val="007D4779"/>
    <w:rsid w:val="007D55D0"/>
    <w:rsid w:val="007D5BC2"/>
    <w:rsid w:val="007D6C64"/>
    <w:rsid w:val="007D757A"/>
    <w:rsid w:val="007E1AC5"/>
    <w:rsid w:val="007E22FD"/>
    <w:rsid w:val="007E4256"/>
    <w:rsid w:val="007E44DA"/>
    <w:rsid w:val="007E46A3"/>
    <w:rsid w:val="007E6F62"/>
    <w:rsid w:val="007E7D47"/>
    <w:rsid w:val="007F0539"/>
    <w:rsid w:val="007F312D"/>
    <w:rsid w:val="007F48B6"/>
    <w:rsid w:val="007F5059"/>
    <w:rsid w:val="007F530E"/>
    <w:rsid w:val="007F5608"/>
    <w:rsid w:val="007F60D3"/>
    <w:rsid w:val="007F6920"/>
    <w:rsid w:val="007F6DB2"/>
    <w:rsid w:val="007F77FD"/>
    <w:rsid w:val="00800F7A"/>
    <w:rsid w:val="00801E4F"/>
    <w:rsid w:val="00802CB2"/>
    <w:rsid w:val="00803CBA"/>
    <w:rsid w:val="0080644E"/>
    <w:rsid w:val="00811205"/>
    <w:rsid w:val="00813CF1"/>
    <w:rsid w:val="00815BE5"/>
    <w:rsid w:val="00816F0C"/>
    <w:rsid w:val="00822488"/>
    <w:rsid w:val="00822E31"/>
    <w:rsid w:val="008305D1"/>
    <w:rsid w:val="00836221"/>
    <w:rsid w:val="008401DC"/>
    <w:rsid w:val="00840214"/>
    <w:rsid w:val="00841057"/>
    <w:rsid w:val="008411FA"/>
    <w:rsid w:val="00841395"/>
    <w:rsid w:val="0084687D"/>
    <w:rsid w:val="00851172"/>
    <w:rsid w:val="0085162C"/>
    <w:rsid w:val="00852D26"/>
    <w:rsid w:val="00853887"/>
    <w:rsid w:val="00853CA6"/>
    <w:rsid w:val="00854FCA"/>
    <w:rsid w:val="00856160"/>
    <w:rsid w:val="008567D8"/>
    <w:rsid w:val="0085686F"/>
    <w:rsid w:val="008612B1"/>
    <w:rsid w:val="008623E9"/>
    <w:rsid w:val="00864C33"/>
    <w:rsid w:val="00864F6F"/>
    <w:rsid w:val="00865675"/>
    <w:rsid w:val="0086630D"/>
    <w:rsid w:val="008711C5"/>
    <w:rsid w:val="00871B57"/>
    <w:rsid w:val="00873078"/>
    <w:rsid w:val="0087373A"/>
    <w:rsid w:val="00874280"/>
    <w:rsid w:val="00875139"/>
    <w:rsid w:val="00876038"/>
    <w:rsid w:val="00876951"/>
    <w:rsid w:val="00877579"/>
    <w:rsid w:val="00877E4B"/>
    <w:rsid w:val="00877FE7"/>
    <w:rsid w:val="0088131A"/>
    <w:rsid w:val="00881F8D"/>
    <w:rsid w:val="00882F53"/>
    <w:rsid w:val="00882FEE"/>
    <w:rsid w:val="00884E17"/>
    <w:rsid w:val="00886206"/>
    <w:rsid w:val="0088777E"/>
    <w:rsid w:val="00893791"/>
    <w:rsid w:val="00894163"/>
    <w:rsid w:val="0089532F"/>
    <w:rsid w:val="00895EEB"/>
    <w:rsid w:val="00897036"/>
    <w:rsid w:val="00897B34"/>
    <w:rsid w:val="008A1ECB"/>
    <w:rsid w:val="008A202A"/>
    <w:rsid w:val="008A3C34"/>
    <w:rsid w:val="008A4808"/>
    <w:rsid w:val="008A4AD6"/>
    <w:rsid w:val="008B1D06"/>
    <w:rsid w:val="008B2FF5"/>
    <w:rsid w:val="008B568E"/>
    <w:rsid w:val="008B5CFC"/>
    <w:rsid w:val="008C1DF5"/>
    <w:rsid w:val="008C34EA"/>
    <w:rsid w:val="008C58DF"/>
    <w:rsid w:val="008C6BDA"/>
    <w:rsid w:val="008C6BFD"/>
    <w:rsid w:val="008D1235"/>
    <w:rsid w:val="008D22B8"/>
    <w:rsid w:val="008D3E3C"/>
    <w:rsid w:val="008D4BD4"/>
    <w:rsid w:val="008D691E"/>
    <w:rsid w:val="008D69DD"/>
    <w:rsid w:val="008D70F3"/>
    <w:rsid w:val="008E0F43"/>
    <w:rsid w:val="008E411C"/>
    <w:rsid w:val="008E6D84"/>
    <w:rsid w:val="008F0ECB"/>
    <w:rsid w:val="008F1215"/>
    <w:rsid w:val="008F221B"/>
    <w:rsid w:val="008F2780"/>
    <w:rsid w:val="008F2C8B"/>
    <w:rsid w:val="008F610A"/>
    <w:rsid w:val="008F61E2"/>
    <w:rsid w:val="008F665C"/>
    <w:rsid w:val="008F66E6"/>
    <w:rsid w:val="008F71CA"/>
    <w:rsid w:val="00900055"/>
    <w:rsid w:val="00902BF6"/>
    <w:rsid w:val="00902E3F"/>
    <w:rsid w:val="0090342E"/>
    <w:rsid w:val="00903AE6"/>
    <w:rsid w:val="00904A9F"/>
    <w:rsid w:val="009054A0"/>
    <w:rsid w:val="00905A9A"/>
    <w:rsid w:val="00910571"/>
    <w:rsid w:val="009128F0"/>
    <w:rsid w:val="00912F45"/>
    <w:rsid w:val="009138F1"/>
    <w:rsid w:val="00913AB1"/>
    <w:rsid w:val="00916EA1"/>
    <w:rsid w:val="00920E59"/>
    <w:rsid w:val="00921878"/>
    <w:rsid w:val="009228EE"/>
    <w:rsid w:val="00923502"/>
    <w:rsid w:val="00923669"/>
    <w:rsid w:val="0092366C"/>
    <w:rsid w:val="00923699"/>
    <w:rsid w:val="009237D7"/>
    <w:rsid w:val="00925446"/>
    <w:rsid w:val="00926E50"/>
    <w:rsid w:val="009270BC"/>
    <w:rsid w:val="009301E6"/>
    <w:rsid w:val="0093120D"/>
    <w:rsid w:val="00932DDD"/>
    <w:rsid w:val="00932FBC"/>
    <w:rsid w:val="00933E14"/>
    <w:rsid w:val="009342BE"/>
    <w:rsid w:val="00934EBB"/>
    <w:rsid w:val="00935537"/>
    <w:rsid w:val="009365A2"/>
    <w:rsid w:val="009376DC"/>
    <w:rsid w:val="00940788"/>
    <w:rsid w:val="00940A70"/>
    <w:rsid w:val="0094279C"/>
    <w:rsid w:val="009448B8"/>
    <w:rsid w:val="00945086"/>
    <w:rsid w:val="0094605F"/>
    <w:rsid w:val="00946F28"/>
    <w:rsid w:val="0095341D"/>
    <w:rsid w:val="0095363D"/>
    <w:rsid w:val="00957452"/>
    <w:rsid w:val="00957760"/>
    <w:rsid w:val="00957D3A"/>
    <w:rsid w:val="00957E1C"/>
    <w:rsid w:val="00960FAE"/>
    <w:rsid w:val="0096129E"/>
    <w:rsid w:val="00961498"/>
    <w:rsid w:val="0096273D"/>
    <w:rsid w:val="0096343D"/>
    <w:rsid w:val="0096343E"/>
    <w:rsid w:val="0096348D"/>
    <w:rsid w:val="00963B95"/>
    <w:rsid w:val="00965F4B"/>
    <w:rsid w:val="00966799"/>
    <w:rsid w:val="009712EF"/>
    <w:rsid w:val="00972571"/>
    <w:rsid w:val="0097352C"/>
    <w:rsid w:val="00973CE0"/>
    <w:rsid w:val="00973D91"/>
    <w:rsid w:val="0097522B"/>
    <w:rsid w:val="00976E1C"/>
    <w:rsid w:val="00976EAD"/>
    <w:rsid w:val="00977CB0"/>
    <w:rsid w:val="009816B2"/>
    <w:rsid w:val="0098371C"/>
    <w:rsid w:val="0098394D"/>
    <w:rsid w:val="00985781"/>
    <w:rsid w:val="00985B82"/>
    <w:rsid w:val="00987593"/>
    <w:rsid w:val="0099029E"/>
    <w:rsid w:val="00992F03"/>
    <w:rsid w:val="00996204"/>
    <w:rsid w:val="009A17ED"/>
    <w:rsid w:val="009A1FBB"/>
    <w:rsid w:val="009A2333"/>
    <w:rsid w:val="009A45FE"/>
    <w:rsid w:val="009A4FFF"/>
    <w:rsid w:val="009A7018"/>
    <w:rsid w:val="009A75BC"/>
    <w:rsid w:val="009B155A"/>
    <w:rsid w:val="009B1F20"/>
    <w:rsid w:val="009B30F4"/>
    <w:rsid w:val="009B3148"/>
    <w:rsid w:val="009B3220"/>
    <w:rsid w:val="009B6247"/>
    <w:rsid w:val="009C20D6"/>
    <w:rsid w:val="009C3318"/>
    <w:rsid w:val="009C53C6"/>
    <w:rsid w:val="009C5C13"/>
    <w:rsid w:val="009C63F2"/>
    <w:rsid w:val="009C6A22"/>
    <w:rsid w:val="009D4030"/>
    <w:rsid w:val="009D5584"/>
    <w:rsid w:val="009D581C"/>
    <w:rsid w:val="009D696D"/>
    <w:rsid w:val="009D6A8E"/>
    <w:rsid w:val="009D707B"/>
    <w:rsid w:val="009D76C5"/>
    <w:rsid w:val="009E1450"/>
    <w:rsid w:val="009E1CC4"/>
    <w:rsid w:val="009E3AB0"/>
    <w:rsid w:val="009E4946"/>
    <w:rsid w:val="009E5184"/>
    <w:rsid w:val="009F0030"/>
    <w:rsid w:val="009F1A1D"/>
    <w:rsid w:val="009F3080"/>
    <w:rsid w:val="009F3A65"/>
    <w:rsid w:val="009F59B1"/>
    <w:rsid w:val="009F5B6B"/>
    <w:rsid w:val="009F5EB6"/>
    <w:rsid w:val="009F6B36"/>
    <w:rsid w:val="00A01407"/>
    <w:rsid w:val="00A01C5B"/>
    <w:rsid w:val="00A068BB"/>
    <w:rsid w:val="00A06E4C"/>
    <w:rsid w:val="00A10B3B"/>
    <w:rsid w:val="00A10CF8"/>
    <w:rsid w:val="00A123E7"/>
    <w:rsid w:val="00A13DE2"/>
    <w:rsid w:val="00A15095"/>
    <w:rsid w:val="00A15BB6"/>
    <w:rsid w:val="00A16FC0"/>
    <w:rsid w:val="00A1790E"/>
    <w:rsid w:val="00A20168"/>
    <w:rsid w:val="00A2083E"/>
    <w:rsid w:val="00A20A2E"/>
    <w:rsid w:val="00A22C92"/>
    <w:rsid w:val="00A25454"/>
    <w:rsid w:val="00A2737B"/>
    <w:rsid w:val="00A323C4"/>
    <w:rsid w:val="00A3260E"/>
    <w:rsid w:val="00A34E6B"/>
    <w:rsid w:val="00A361F0"/>
    <w:rsid w:val="00A4022F"/>
    <w:rsid w:val="00A40424"/>
    <w:rsid w:val="00A41B6F"/>
    <w:rsid w:val="00A4261D"/>
    <w:rsid w:val="00A44DC7"/>
    <w:rsid w:val="00A45996"/>
    <w:rsid w:val="00A470A6"/>
    <w:rsid w:val="00A509FA"/>
    <w:rsid w:val="00A525AE"/>
    <w:rsid w:val="00A52F02"/>
    <w:rsid w:val="00A53161"/>
    <w:rsid w:val="00A533CA"/>
    <w:rsid w:val="00A538E1"/>
    <w:rsid w:val="00A544D2"/>
    <w:rsid w:val="00A56070"/>
    <w:rsid w:val="00A56408"/>
    <w:rsid w:val="00A57092"/>
    <w:rsid w:val="00A571C8"/>
    <w:rsid w:val="00A5799D"/>
    <w:rsid w:val="00A62795"/>
    <w:rsid w:val="00A629DC"/>
    <w:rsid w:val="00A62A8C"/>
    <w:rsid w:val="00A62B37"/>
    <w:rsid w:val="00A62E76"/>
    <w:rsid w:val="00A72DD1"/>
    <w:rsid w:val="00A74019"/>
    <w:rsid w:val="00A74F2E"/>
    <w:rsid w:val="00A75243"/>
    <w:rsid w:val="00A756D2"/>
    <w:rsid w:val="00A75BE1"/>
    <w:rsid w:val="00A75BE2"/>
    <w:rsid w:val="00A76E32"/>
    <w:rsid w:val="00A76E84"/>
    <w:rsid w:val="00A76F2A"/>
    <w:rsid w:val="00A776CF"/>
    <w:rsid w:val="00A77DFF"/>
    <w:rsid w:val="00A8063A"/>
    <w:rsid w:val="00A81457"/>
    <w:rsid w:val="00A82AE1"/>
    <w:rsid w:val="00A838EC"/>
    <w:rsid w:val="00A83A3D"/>
    <w:rsid w:val="00A84406"/>
    <w:rsid w:val="00A84791"/>
    <w:rsid w:val="00A8670A"/>
    <w:rsid w:val="00A86B1F"/>
    <w:rsid w:val="00A86FBC"/>
    <w:rsid w:val="00A8795E"/>
    <w:rsid w:val="00A87FF9"/>
    <w:rsid w:val="00A9151E"/>
    <w:rsid w:val="00A9259D"/>
    <w:rsid w:val="00A9592B"/>
    <w:rsid w:val="00A95C0B"/>
    <w:rsid w:val="00A966CC"/>
    <w:rsid w:val="00A97937"/>
    <w:rsid w:val="00AA25CC"/>
    <w:rsid w:val="00AA26B5"/>
    <w:rsid w:val="00AA2E03"/>
    <w:rsid w:val="00AA438E"/>
    <w:rsid w:val="00AA4E1F"/>
    <w:rsid w:val="00AA4E7E"/>
    <w:rsid w:val="00AA55CF"/>
    <w:rsid w:val="00AA5C93"/>
    <w:rsid w:val="00AA5DFD"/>
    <w:rsid w:val="00AA7B40"/>
    <w:rsid w:val="00AB1EC1"/>
    <w:rsid w:val="00AB2713"/>
    <w:rsid w:val="00AB41F4"/>
    <w:rsid w:val="00AC3A4F"/>
    <w:rsid w:val="00AC46CE"/>
    <w:rsid w:val="00AC5850"/>
    <w:rsid w:val="00AC5F64"/>
    <w:rsid w:val="00AC648F"/>
    <w:rsid w:val="00AC6888"/>
    <w:rsid w:val="00AC7359"/>
    <w:rsid w:val="00AC7437"/>
    <w:rsid w:val="00AD1036"/>
    <w:rsid w:val="00AD2965"/>
    <w:rsid w:val="00AD2EE1"/>
    <w:rsid w:val="00AD4A5A"/>
    <w:rsid w:val="00AD689E"/>
    <w:rsid w:val="00AD71E7"/>
    <w:rsid w:val="00AE146F"/>
    <w:rsid w:val="00AE3951"/>
    <w:rsid w:val="00AE4AC1"/>
    <w:rsid w:val="00AF032F"/>
    <w:rsid w:val="00AF085B"/>
    <w:rsid w:val="00AF0E21"/>
    <w:rsid w:val="00AF15CC"/>
    <w:rsid w:val="00AF1E74"/>
    <w:rsid w:val="00AF2312"/>
    <w:rsid w:val="00AF43F4"/>
    <w:rsid w:val="00AF4A93"/>
    <w:rsid w:val="00AF5709"/>
    <w:rsid w:val="00AF6036"/>
    <w:rsid w:val="00AF6EFB"/>
    <w:rsid w:val="00AF722F"/>
    <w:rsid w:val="00B01019"/>
    <w:rsid w:val="00B01C0F"/>
    <w:rsid w:val="00B03BCB"/>
    <w:rsid w:val="00B117D2"/>
    <w:rsid w:val="00B12E34"/>
    <w:rsid w:val="00B13494"/>
    <w:rsid w:val="00B138B3"/>
    <w:rsid w:val="00B16F3D"/>
    <w:rsid w:val="00B201E5"/>
    <w:rsid w:val="00B20768"/>
    <w:rsid w:val="00B23B0C"/>
    <w:rsid w:val="00B27331"/>
    <w:rsid w:val="00B32C94"/>
    <w:rsid w:val="00B33752"/>
    <w:rsid w:val="00B36A66"/>
    <w:rsid w:val="00B40258"/>
    <w:rsid w:val="00B46111"/>
    <w:rsid w:val="00B46218"/>
    <w:rsid w:val="00B46B22"/>
    <w:rsid w:val="00B479A6"/>
    <w:rsid w:val="00B54F66"/>
    <w:rsid w:val="00B557FD"/>
    <w:rsid w:val="00B56FFB"/>
    <w:rsid w:val="00B57F36"/>
    <w:rsid w:val="00B60A99"/>
    <w:rsid w:val="00B6118C"/>
    <w:rsid w:val="00B61535"/>
    <w:rsid w:val="00B62C86"/>
    <w:rsid w:val="00B65515"/>
    <w:rsid w:val="00B65574"/>
    <w:rsid w:val="00B665C3"/>
    <w:rsid w:val="00B66F35"/>
    <w:rsid w:val="00B67C43"/>
    <w:rsid w:val="00B71370"/>
    <w:rsid w:val="00B7320C"/>
    <w:rsid w:val="00B740A3"/>
    <w:rsid w:val="00B7523C"/>
    <w:rsid w:val="00B75ED3"/>
    <w:rsid w:val="00B75F02"/>
    <w:rsid w:val="00B760DB"/>
    <w:rsid w:val="00B7649F"/>
    <w:rsid w:val="00B76E46"/>
    <w:rsid w:val="00B76E9D"/>
    <w:rsid w:val="00B7717F"/>
    <w:rsid w:val="00B80402"/>
    <w:rsid w:val="00B804D9"/>
    <w:rsid w:val="00B81087"/>
    <w:rsid w:val="00B82863"/>
    <w:rsid w:val="00B82BAF"/>
    <w:rsid w:val="00B83855"/>
    <w:rsid w:val="00B85AAF"/>
    <w:rsid w:val="00B85F1C"/>
    <w:rsid w:val="00B8667A"/>
    <w:rsid w:val="00B86E5E"/>
    <w:rsid w:val="00B90B17"/>
    <w:rsid w:val="00B9127E"/>
    <w:rsid w:val="00B91D29"/>
    <w:rsid w:val="00B93621"/>
    <w:rsid w:val="00B949F1"/>
    <w:rsid w:val="00B959C1"/>
    <w:rsid w:val="00B9653A"/>
    <w:rsid w:val="00BA2BE9"/>
    <w:rsid w:val="00BA2D3A"/>
    <w:rsid w:val="00BA3BA6"/>
    <w:rsid w:val="00BA758B"/>
    <w:rsid w:val="00BA7C52"/>
    <w:rsid w:val="00BB07E2"/>
    <w:rsid w:val="00BB159A"/>
    <w:rsid w:val="00BB433E"/>
    <w:rsid w:val="00BB4811"/>
    <w:rsid w:val="00BB4912"/>
    <w:rsid w:val="00BB6D59"/>
    <w:rsid w:val="00BB73D0"/>
    <w:rsid w:val="00BC0D92"/>
    <w:rsid w:val="00BC1028"/>
    <w:rsid w:val="00BC1239"/>
    <w:rsid w:val="00BC1C33"/>
    <w:rsid w:val="00BC268C"/>
    <w:rsid w:val="00BC2B08"/>
    <w:rsid w:val="00BC368C"/>
    <w:rsid w:val="00BC391E"/>
    <w:rsid w:val="00BC4242"/>
    <w:rsid w:val="00BC4287"/>
    <w:rsid w:val="00BC7387"/>
    <w:rsid w:val="00BC7A46"/>
    <w:rsid w:val="00BD1E5B"/>
    <w:rsid w:val="00BD39F9"/>
    <w:rsid w:val="00BD53FA"/>
    <w:rsid w:val="00BD669B"/>
    <w:rsid w:val="00BD7843"/>
    <w:rsid w:val="00BE0732"/>
    <w:rsid w:val="00BE223D"/>
    <w:rsid w:val="00BE227C"/>
    <w:rsid w:val="00BE32D5"/>
    <w:rsid w:val="00BE32DD"/>
    <w:rsid w:val="00BE3E38"/>
    <w:rsid w:val="00BE6769"/>
    <w:rsid w:val="00BE70EB"/>
    <w:rsid w:val="00BE7D54"/>
    <w:rsid w:val="00BF00CA"/>
    <w:rsid w:val="00BF0354"/>
    <w:rsid w:val="00BF0F62"/>
    <w:rsid w:val="00BF339E"/>
    <w:rsid w:val="00BF4B64"/>
    <w:rsid w:val="00BF7F3B"/>
    <w:rsid w:val="00C023CD"/>
    <w:rsid w:val="00C02CD8"/>
    <w:rsid w:val="00C03CE2"/>
    <w:rsid w:val="00C040A9"/>
    <w:rsid w:val="00C04DD7"/>
    <w:rsid w:val="00C064B2"/>
    <w:rsid w:val="00C06BDE"/>
    <w:rsid w:val="00C070C2"/>
    <w:rsid w:val="00C07164"/>
    <w:rsid w:val="00C076A0"/>
    <w:rsid w:val="00C07BA5"/>
    <w:rsid w:val="00C11242"/>
    <w:rsid w:val="00C1160D"/>
    <w:rsid w:val="00C118D1"/>
    <w:rsid w:val="00C130E0"/>
    <w:rsid w:val="00C14CD3"/>
    <w:rsid w:val="00C15AB6"/>
    <w:rsid w:val="00C20CC8"/>
    <w:rsid w:val="00C21C14"/>
    <w:rsid w:val="00C2279E"/>
    <w:rsid w:val="00C2287A"/>
    <w:rsid w:val="00C2287C"/>
    <w:rsid w:val="00C244FD"/>
    <w:rsid w:val="00C24AA7"/>
    <w:rsid w:val="00C2633F"/>
    <w:rsid w:val="00C2799F"/>
    <w:rsid w:val="00C27E86"/>
    <w:rsid w:val="00C32D78"/>
    <w:rsid w:val="00C33AEC"/>
    <w:rsid w:val="00C342B9"/>
    <w:rsid w:val="00C344C4"/>
    <w:rsid w:val="00C34B8B"/>
    <w:rsid w:val="00C3532B"/>
    <w:rsid w:val="00C35C1B"/>
    <w:rsid w:val="00C37D5F"/>
    <w:rsid w:val="00C420A5"/>
    <w:rsid w:val="00C42E77"/>
    <w:rsid w:val="00C43F51"/>
    <w:rsid w:val="00C4526A"/>
    <w:rsid w:val="00C4599F"/>
    <w:rsid w:val="00C470D3"/>
    <w:rsid w:val="00C51286"/>
    <w:rsid w:val="00C5598E"/>
    <w:rsid w:val="00C5611B"/>
    <w:rsid w:val="00C56423"/>
    <w:rsid w:val="00C565EF"/>
    <w:rsid w:val="00C56AAF"/>
    <w:rsid w:val="00C56B51"/>
    <w:rsid w:val="00C62442"/>
    <w:rsid w:val="00C62E96"/>
    <w:rsid w:val="00C6324E"/>
    <w:rsid w:val="00C63DDC"/>
    <w:rsid w:val="00C65AA8"/>
    <w:rsid w:val="00C664A2"/>
    <w:rsid w:val="00C7044F"/>
    <w:rsid w:val="00C707C7"/>
    <w:rsid w:val="00C70A51"/>
    <w:rsid w:val="00C70E09"/>
    <w:rsid w:val="00C7197E"/>
    <w:rsid w:val="00C72057"/>
    <w:rsid w:val="00C73295"/>
    <w:rsid w:val="00C73DF4"/>
    <w:rsid w:val="00C74248"/>
    <w:rsid w:val="00C75387"/>
    <w:rsid w:val="00C75414"/>
    <w:rsid w:val="00C80F67"/>
    <w:rsid w:val="00C82B08"/>
    <w:rsid w:val="00C84705"/>
    <w:rsid w:val="00C84B9A"/>
    <w:rsid w:val="00C860CF"/>
    <w:rsid w:val="00C869C3"/>
    <w:rsid w:val="00C87684"/>
    <w:rsid w:val="00C87B34"/>
    <w:rsid w:val="00C92649"/>
    <w:rsid w:val="00C94011"/>
    <w:rsid w:val="00C94B11"/>
    <w:rsid w:val="00C94C87"/>
    <w:rsid w:val="00C94D15"/>
    <w:rsid w:val="00C964A8"/>
    <w:rsid w:val="00C97047"/>
    <w:rsid w:val="00CA02D0"/>
    <w:rsid w:val="00CA3415"/>
    <w:rsid w:val="00CA7B58"/>
    <w:rsid w:val="00CB065E"/>
    <w:rsid w:val="00CB10A6"/>
    <w:rsid w:val="00CB33D2"/>
    <w:rsid w:val="00CB3E22"/>
    <w:rsid w:val="00CB4940"/>
    <w:rsid w:val="00CB49A5"/>
    <w:rsid w:val="00CB4B93"/>
    <w:rsid w:val="00CB5BE8"/>
    <w:rsid w:val="00CB73DA"/>
    <w:rsid w:val="00CB7E32"/>
    <w:rsid w:val="00CB7E68"/>
    <w:rsid w:val="00CC00D0"/>
    <w:rsid w:val="00CC15F6"/>
    <w:rsid w:val="00CC2F84"/>
    <w:rsid w:val="00CC3641"/>
    <w:rsid w:val="00CC37B9"/>
    <w:rsid w:val="00CC56A2"/>
    <w:rsid w:val="00CC61F1"/>
    <w:rsid w:val="00CC6ED7"/>
    <w:rsid w:val="00CD0948"/>
    <w:rsid w:val="00CD2436"/>
    <w:rsid w:val="00CD3810"/>
    <w:rsid w:val="00CD41B2"/>
    <w:rsid w:val="00CD4FAB"/>
    <w:rsid w:val="00CD6864"/>
    <w:rsid w:val="00CD68AD"/>
    <w:rsid w:val="00CE05D4"/>
    <w:rsid w:val="00CE06E0"/>
    <w:rsid w:val="00CE1CAE"/>
    <w:rsid w:val="00CE2104"/>
    <w:rsid w:val="00CE436A"/>
    <w:rsid w:val="00CE7D8B"/>
    <w:rsid w:val="00CF029B"/>
    <w:rsid w:val="00CF04CC"/>
    <w:rsid w:val="00CF1FD2"/>
    <w:rsid w:val="00D0002F"/>
    <w:rsid w:val="00D0265C"/>
    <w:rsid w:val="00D03BB6"/>
    <w:rsid w:val="00D07CCE"/>
    <w:rsid w:val="00D1552C"/>
    <w:rsid w:val="00D218DB"/>
    <w:rsid w:val="00D22774"/>
    <w:rsid w:val="00D22AF8"/>
    <w:rsid w:val="00D25114"/>
    <w:rsid w:val="00D25830"/>
    <w:rsid w:val="00D25C99"/>
    <w:rsid w:val="00D30610"/>
    <w:rsid w:val="00D31AE0"/>
    <w:rsid w:val="00D33052"/>
    <w:rsid w:val="00D332B5"/>
    <w:rsid w:val="00D34453"/>
    <w:rsid w:val="00D3541D"/>
    <w:rsid w:val="00D36023"/>
    <w:rsid w:val="00D36867"/>
    <w:rsid w:val="00D41988"/>
    <w:rsid w:val="00D42822"/>
    <w:rsid w:val="00D4399F"/>
    <w:rsid w:val="00D46522"/>
    <w:rsid w:val="00D5060E"/>
    <w:rsid w:val="00D5397A"/>
    <w:rsid w:val="00D56518"/>
    <w:rsid w:val="00D608BE"/>
    <w:rsid w:val="00D615E6"/>
    <w:rsid w:val="00D62E28"/>
    <w:rsid w:val="00D643AE"/>
    <w:rsid w:val="00D64704"/>
    <w:rsid w:val="00D64B3B"/>
    <w:rsid w:val="00D67E2D"/>
    <w:rsid w:val="00D70908"/>
    <w:rsid w:val="00D70E8E"/>
    <w:rsid w:val="00D71601"/>
    <w:rsid w:val="00D72913"/>
    <w:rsid w:val="00D732D7"/>
    <w:rsid w:val="00D73633"/>
    <w:rsid w:val="00D81831"/>
    <w:rsid w:val="00D82500"/>
    <w:rsid w:val="00D8430F"/>
    <w:rsid w:val="00D850F0"/>
    <w:rsid w:val="00D86DE0"/>
    <w:rsid w:val="00D9049F"/>
    <w:rsid w:val="00D92566"/>
    <w:rsid w:val="00D9492F"/>
    <w:rsid w:val="00D952F4"/>
    <w:rsid w:val="00D97177"/>
    <w:rsid w:val="00D97462"/>
    <w:rsid w:val="00D9760D"/>
    <w:rsid w:val="00D97FDC"/>
    <w:rsid w:val="00DA1409"/>
    <w:rsid w:val="00DA1A26"/>
    <w:rsid w:val="00DA5E0F"/>
    <w:rsid w:val="00DA7E0F"/>
    <w:rsid w:val="00DB13B6"/>
    <w:rsid w:val="00DB303B"/>
    <w:rsid w:val="00DB3E66"/>
    <w:rsid w:val="00DB5259"/>
    <w:rsid w:val="00DB5F0A"/>
    <w:rsid w:val="00DB67A0"/>
    <w:rsid w:val="00DC0C4E"/>
    <w:rsid w:val="00DC0EAE"/>
    <w:rsid w:val="00DC274F"/>
    <w:rsid w:val="00DC51C3"/>
    <w:rsid w:val="00DC5372"/>
    <w:rsid w:val="00DC7B2D"/>
    <w:rsid w:val="00DD000B"/>
    <w:rsid w:val="00DD095D"/>
    <w:rsid w:val="00DD62E6"/>
    <w:rsid w:val="00DD6C05"/>
    <w:rsid w:val="00DE0449"/>
    <w:rsid w:val="00DE0BFB"/>
    <w:rsid w:val="00DE320F"/>
    <w:rsid w:val="00DE3DD3"/>
    <w:rsid w:val="00DE426A"/>
    <w:rsid w:val="00DE471C"/>
    <w:rsid w:val="00DE47CA"/>
    <w:rsid w:val="00DE5011"/>
    <w:rsid w:val="00DE513E"/>
    <w:rsid w:val="00DE795A"/>
    <w:rsid w:val="00DE7B26"/>
    <w:rsid w:val="00DF297A"/>
    <w:rsid w:val="00DF39B2"/>
    <w:rsid w:val="00DF3D40"/>
    <w:rsid w:val="00E01F48"/>
    <w:rsid w:val="00E0236E"/>
    <w:rsid w:val="00E037DE"/>
    <w:rsid w:val="00E05079"/>
    <w:rsid w:val="00E1050E"/>
    <w:rsid w:val="00E11518"/>
    <w:rsid w:val="00E11825"/>
    <w:rsid w:val="00E14D00"/>
    <w:rsid w:val="00E153F9"/>
    <w:rsid w:val="00E164AB"/>
    <w:rsid w:val="00E17499"/>
    <w:rsid w:val="00E17F6E"/>
    <w:rsid w:val="00E200F7"/>
    <w:rsid w:val="00E22BFE"/>
    <w:rsid w:val="00E23D19"/>
    <w:rsid w:val="00E23F0B"/>
    <w:rsid w:val="00E244D5"/>
    <w:rsid w:val="00E2489B"/>
    <w:rsid w:val="00E26540"/>
    <w:rsid w:val="00E276D1"/>
    <w:rsid w:val="00E340EC"/>
    <w:rsid w:val="00E34244"/>
    <w:rsid w:val="00E342DD"/>
    <w:rsid w:val="00E37B92"/>
    <w:rsid w:val="00E40FAC"/>
    <w:rsid w:val="00E41399"/>
    <w:rsid w:val="00E42ABE"/>
    <w:rsid w:val="00E441AA"/>
    <w:rsid w:val="00E46B4B"/>
    <w:rsid w:val="00E46DDF"/>
    <w:rsid w:val="00E47B91"/>
    <w:rsid w:val="00E51D7B"/>
    <w:rsid w:val="00E52418"/>
    <w:rsid w:val="00E5302B"/>
    <w:rsid w:val="00E53090"/>
    <w:rsid w:val="00E53696"/>
    <w:rsid w:val="00E550F4"/>
    <w:rsid w:val="00E57117"/>
    <w:rsid w:val="00E628AD"/>
    <w:rsid w:val="00E62FE9"/>
    <w:rsid w:val="00E65013"/>
    <w:rsid w:val="00E65AD6"/>
    <w:rsid w:val="00E65B25"/>
    <w:rsid w:val="00E71F43"/>
    <w:rsid w:val="00E7415B"/>
    <w:rsid w:val="00E74DDF"/>
    <w:rsid w:val="00E74E89"/>
    <w:rsid w:val="00E75B65"/>
    <w:rsid w:val="00E77228"/>
    <w:rsid w:val="00E77EEF"/>
    <w:rsid w:val="00E81A03"/>
    <w:rsid w:val="00E8211B"/>
    <w:rsid w:val="00E826D0"/>
    <w:rsid w:val="00E82C5C"/>
    <w:rsid w:val="00E83958"/>
    <w:rsid w:val="00E83F40"/>
    <w:rsid w:val="00E845A3"/>
    <w:rsid w:val="00E84995"/>
    <w:rsid w:val="00E85404"/>
    <w:rsid w:val="00E859CD"/>
    <w:rsid w:val="00E87592"/>
    <w:rsid w:val="00E91588"/>
    <w:rsid w:val="00E93687"/>
    <w:rsid w:val="00E95BF3"/>
    <w:rsid w:val="00E96582"/>
    <w:rsid w:val="00EA111A"/>
    <w:rsid w:val="00EA1D52"/>
    <w:rsid w:val="00EA2B98"/>
    <w:rsid w:val="00EA321D"/>
    <w:rsid w:val="00EA52E6"/>
    <w:rsid w:val="00EA65AF"/>
    <w:rsid w:val="00EA6923"/>
    <w:rsid w:val="00EA7666"/>
    <w:rsid w:val="00EB0617"/>
    <w:rsid w:val="00EB3EAD"/>
    <w:rsid w:val="00EB42CB"/>
    <w:rsid w:val="00EB7338"/>
    <w:rsid w:val="00EC0A2B"/>
    <w:rsid w:val="00EC10BA"/>
    <w:rsid w:val="00EC2CD7"/>
    <w:rsid w:val="00EC51C5"/>
    <w:rsid w:val="00EC5237"/>
    <w:rsid w:val="00EC5DC8"/>
    <w:rsid w:val="00EC74D2"/>
    <w:rsid w:val="00EC7FE3"/>
    <w:rsid w:val="00ED0DF4"/>
    <w:rsid w:val="00ED1302"/>
    <w:rsid w:val="00ED1DA5"/>
    <w:rsid w:val="00ED3397"/>
    <w:rsid w:val="00ED3C4B"/>
    <w:rsid w:val="00ED3EB2"/>
    <w:rsid w:val="00ED4CB0"/>
    <w:rsid w:val="00ED6C64"/>
    <w:rsid w:val="00ED710C"/>
    <w:rsid w:val="00ED744F"/>
    <w:rsid w:val="00EE2549"/>
    <w:rsid w:val="00EE478F"/>
    <w:rsid w:val="00EE4D26"/>
    <w:rsid w:val="00EE57B1"/>
    <w:rsid w:val="00EE58C6"/>
    <w:rsid w:val="00EF1805"/>
    <w:rsid w:val="00EF2052"/>
    <w:rsid w:val="00EF688F"/>
    <w:rsid w:val="00F0039D"/>
    <w:rsid w:val="00F0055D"/>
    <w:rsid w:val="00F00EC1"/>
    <w:rsid w:val="00F020AE"/>
    <w:rsid w:val="00F046BF"/>
    <w:rsid w:val="00F07E66"/>
    <w:rsid w:val="00F1147B"/>
    <w:rsid w:val="00F119D7"/>
    <w:rsid w:val="00F12575"/>
    <w:rsid w:val="00F1265A"/>
    <w:rsid w:val="00F14B82"/>
    <w:rsid w:val="00F1504C"/>
    <w:rsid w:val="00F1621B"/>
    <w:rsid w:val="00F16747"/>
    <w:rsid w:val="00F17C5E"/>
    <w:rsid w:val="00F20037"/>
    <w:rsid w:val="00F2054A"/>
    <w:rsid w:val="00F21C71"/>
    <w:rsid w:val="00F221BD"/>
    <w:rsid w:val="00F235A3"/>
    <w:rsid w:val="00F270B9"/>
    <w:rsid w:val="00F3231F"/>
    <w:rsid w:val="00F34071"/>
    <w:rsid w:val="00F34CB3"/>
    <w:rsid w:val="00F34D20"/>
    <w:rsid w:val="00F35587"/>
    <w:rsid w:val="00F3615A"/>
    <w:rsid w:val="00F3662F"/>
    <w:rsid w:val="00F36F22"/>
    <w:rsid w:val="00F3764E"/>
    <w:rsid w:val="00F40BDA"/>
    <w:rsid w:val="00F410EE"/>
    <w:rsid w:val="00F41647"/>
    <w:rsid w:val="00F43354"/>
    <w:rsid w:val="00F43D2E"/>
    <w:rsid w:val="00F43EC6"/>
    <w:rsid w:val="00F45969"/>
    <w:rsid w:val="00F459D4"/>
    <w:rsid w:val="00F45BEF"/>
    <w:rsid w:val="00F47A35"/>
    <w:rsid w:val="00F47B37"/>
    <w:rsid w:val="00F47F6F"/>
    <w:rsid w:val="00F51CD4"/>
    <w:rsid w:val="00F52C6D"/>
    <w:rsid w:val="00F5322F"/>
    <w:rsid w:val="00F56184"/>
    <w:rsid w:val="00F562FD"/>
    <w:rsid w:val="00F574E9"/>
    <w:rsid w:val="00F60107"/>
    <w:rsid w:val="00F61957"/>
    <w:rsid w:val="00F628A0"/>
    <w:rsid w:val="00F63756"/>
    <w:rsid w:val="00F637D4"/>
    <w:rsid w:val="00F652F6"/>
    <w:rsid w:val="00F65795"/>
    <w:rsid w:val="00F677E7"/>
    <w:rsid w:val="00F67E0A"/>
    <w:rsid w:val="00F71567"/>
    <w:rsid w:val="00F71761"/>
    <w:rsid w:val="00F7410F"/>
    <w:rsid w:val="00F80F01"/>
    <w:rsid w:val="00F813D0"/>
    <w:rsid w:val="00F83BF0"/>
    <w:rsid w:val="00F8498C"/>
    <w:rsid w:val="00F864FF"/>
    <w:rsid w:val="00F901C5"/>
    <w:rsid w:val="00F92406"/>
    <w:rsid w:val="00F93192"/>
    <w:rsid w:val="00F94E41"/>
    <w:rsid w:val="00F97374"/>
    <w:rsid w:val="00F97BAC"/>
    <w:rsid w:val="00FA0976"/>
    <w:rsid w:val="00FA0CA7"/>
    <w:rsid w:val="00FA2ECA"/>
    <w:rsid w:val="00FA3F3E"/>
    <w:rsid w:val="00FA43D7"/>
    <w:rsid w:val="00FA5254"/>
    <w:rsid w:val="00FA5299"/>
    <w:rsid w:val="00FA5798"/>
    <w:rsid w:val="00FB1294"/>
    <w:rsid w:val="00FB33A0"/>
    <w:rsid w:val="00FB4202"/>
    <w:rsid w:val="00FB73AE"/>
    <w:rsid w:val="00FB7DA2"/>
    <w:rsid w:val="00FC12FD"/>
    <w:rsid w:val="00FC3171"/>
    <w:rsid w:val="00FC38E4"/>
    <w:rsid w:val="00FC5063"/>
    <w:rsid w:val="00FC6227"/>
    <w:rsid w:val="00FD0EBB"/>
    <w:rsid w:val="00FD1D0D"/>
    <w:rsid w:val="00FD22BD"/>
    <w:rsid w:val="00FD2838"/>
    <w:rsid w:val="00FD5804"/>
    <w:rsid w:val="00FD5ECE"/>
    <w:rsid w:val="00FD6309"/>
    <w:rsid w:val="00FD7806"/>
    <w:rsid w:val="00FE0575"/>
    <w:rsid w:val="00FE1007"/>
    <w:rsid w:val="00FE1085"/>
    <w:rsid w:val="00FE1A2E"/>
    <w:rsid w:val="00FE1EC0"/>
    <w:rsid w:val="00FE2718"/>
    <w:rsid w:val="00FE273D"/>
    <w:rsid w:val="00FE37CE"/>
    <w:rsid w:val="00FE4504"/>
    <w:rsid w:val="00FE5CF6"/>
    <w:rsid w:val="00FE5E85"/>
    <w:rsid w:val="00FE777A"/>
    <w:rsid w:val="00FE7F5E"/>
    <w:rsid w:val="00FE7FC3"/>
    <w:rsid w:val="00FF0A56"/>
    <w:rsid w:val="00FF2AF6"/>
    <w:rsid w:val="00FF3E60"/>
    <w:rsid w:val="00FF403B"/>
    <w:rsid w:val="00FF44B1"/>
    <w:rsid w:val="00FF5B1D"/>
    <w:rsid w:val="00FF5C5C"/>
    <w:rsid w:val="00FF5DF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5F3F-1F3C-4053-B7B1-EF7D250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A1EC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A1E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A1EC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A1EC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A1E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A1E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A1E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A1E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A1E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976EA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aliases w:val="ERP-List Paragraph Diagrama"/>
    <w:link w:val="Sraopastraipa"/>
    <w:uiPriority w:val="99"/>
    <w:locked/>
    <w:rsid w:val="00976EAD"/>
    <w:rPr>
      <w:rFonts w:ascii="Calibri" w:eastAsia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C72057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72057"/>
    <w:rPr>
      <w:lang w:eastAsia="en-US"/>
    </w:rPr>
  </w:style>
  <w:style w:type="paragraph" w:customStyle="1" w:styleId="Sraopastraipa1">
    <w:name w:val="Sąrašo pastraipa1"/>
    <w:basedOn w:val="prastasis"/>
    <w:rsid w:val="00C72057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94BFE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094BFE"/>
  </w:style>
  <w:style w:type="paragraph" w:styleId="Pagrindiniotekstotrauka2">
    <w:name w:val="Body Text Indent 2"/>
    <w:basedOn w:val="prastasis"/>
    <w:link w:val="Pagrindiniotekstotrauka2Diagrama"/>
    <w:uiPriority w:val="99"/>
    <w:rsid w:val="00C43F5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C43F51"/>
  </w:style>
  <w:style w:type="paragraph" w:customStyle="1" w:styleId="Pagrindinistekstas1">
    <w:name w:val="Pagrindinis tekstas1"/>
    <w:basedOn w:val="prastasis"/>
    <w:rsid w:val="00C6324E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lang w:eastAsia="en-US"/>
    </w:rPr>
  </w:style>
  <w:style w:type="paragraph" w:styleId="prastasiniatinklio">
    <w:name w:val="Normal (Web)"/>
    <w:basedOn w:val="prastasis"/>
    <w:uiPriority w:val="99"/>
    <w:unhideWhenUsed/>
    <w:rsid w:val="00A509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A1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A1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A1E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A1E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A1E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A1E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A1E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A1EC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A1EC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Body">
    <w:name w:val="Body"/>
    <w:rsid w:val="00066D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character" w:customStyle="1" w:styleId="hps">
    <w:name w:val="hps"/>
    <w:basedOn w:val="Numatytasispastraiposriftas"/>
    <w:rsid w:val="00091B47"/>
  </w:style>
  <w:style w:type="paragraph" w:styleId="Sraas">
    <w:name w:val="List"/>
    <w:basedOn w:val="prastasis"/>
    <w:uiPriority w:val="99"/>
    <w:unhideWhenUsed/>
    <w:rsid w:val="00A533CA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raopastraipa0">
    <w:name w:val="sraopastraipa"/>
    <w:basedOn w:val="prastasis"/>
    <w:rsid w:val="00513A8B"/>
    <w:pPr>
      <w:autoSpaceDN w:val="0"/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Typewriter">
    <w:name w:val="Typewriter"/>
    <w:uiPriority w:val="99"/>
    <w:rsid w:val="006D5563"/>
    <w:rPr>
      <w:rFonts w:ascii="Courier New" w:hAnsi="Courier New"/>
      <w:sz w:val="20"/>
    </w:rPr>
  </w:style>
  <w:style w:type="paragraph" w:styleId="Pataisymai">
    <w:name w:val="Revision"/>
    <w:hidden/>
    <w:uiPriority w:val="99"/>
    <w:semiHidden/>
    <w:rsid w:val="00F61957"/>
  </w:style>
  <w:style w:type="character" w:customStyle="1" w:styleId="st1">
    <w:name w:val="st1"/>
    <w:basedOn w:val="Numatytasispastraiposriftas"/>
    <w:rsid w:val="00F14B82"/>
  </w:style>
  <w:style w:type="numbering" w:customStyle="1" w:styleId="Lettered">
    <w:name w:val="Lettered"/>
    <w:rsid w:val="00FB420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3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772F-91B7-4F27-A4B2-45C02AC2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5833</Words>
  <Characters>3325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2016-07-04T08:58:00Z</cp:lastPrinted>
  <dcterms:created xsi:type="dcterms:W3CDTF">2016-07-22T08:06:00Z</dcterms:created>
  <dcterms:modified xsi:type="dcterms:W3CDTF">2016-07-22T08:06:00Z</dcterms:modified>
</cp:coreProperties>
</file>