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F3F55" w:rsidP="00CA4D3B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</w:rPr>
        <w:t xml:space="preserve">KLAIPĖDOS MIESTO SAVIVALDYBĖS </w:t>
      </w:r>
      <w:r w:rsidRPr="00E16657">
        <w:rPr>
          <w:b/>
        </w:rPr>
        <w:t>BIUDŽETINIŲ ŠVIETIMO ĮSTAIGŲ VADOVŲ DARBO SAN</w:t>
      </w:r>
      <w:r>
        <w:rPr>
          <w:b/>
        </w:rPr>
        <w:t>TYKIŲ REGULIAVIMO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2F3F55" w:rsidRDefault="002F3F55" w:rsidP="002F3F55"/>
    <w:p w:rsidR="002F3F55" w:rsidRDefault="002F3F55" w:rsidP="002F3F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21 punktu ir Lietuvos Respublikos Vyriausybės 1993 m. liepos 8 d. nutarimo Nr. 511 „Dėl biudžetinių įstaigų ir organizacijų darbuotojų darbo apmokėjimo tvarkos tobulinimo“ 4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F3F55" w:rsidRDefault="002F3F55" w:rsidP="002F3F55">
      <w:pPr>
        <w:ind w:firstLine="709"/>
        <w:jc w:val="both"/>
      </w:pPr>
      <w:r>
        <w:t xml:space="preserve">1. Patvirtinti </w:t>
      </w:r>
      <w:r w:rsidRPr="00EB4E24">
        <w:t>Klaipėdos miesto savivaldybės biudžetinių švietimo įstaigų vadovų</w:t>
      </w:r>
      <w:r>
        <w:t xml:space="preserve"> darbo santykių reguliavimo tvarkos aprašą (pridedama).</w:t>
      </w:r>
    </w:p>
    <w:p w:rsidR="002F3F55" w:rsidRDefault="002F3F55" w:rsidP="002F3F55">
      <w:pPr>
        <w:ind w:firstLine="709"/>
        <w:jc w:val="both"/>
      </w:pPr>
      <w:r>
        <w:t>2. Pripažinti netekusiu galios Klaipėdos miesto savivaldybės tarybos 2004 m. vasario 26 d. sprendimą Nr.1-70 „Dėl Klaipėdos miesto savivaldybės biudžetinių įstaigų vadovams personalinių priedų prie tarnybinių atlyginimų skyrimo tvarkos ir skatinimo sąlygų patvirtinimo“ su visais pakeitimais ir papildymais.</w:t>
      </w:r>
    </w:p>
    <w:p w:rsidR="002F3F55" w:rsidRDefault="002F3F55" w:rsidP="002F3F55">
      <w:pPr>
        <w:ind w:firstLine="709"/>
        <w:jc w:val="both"/>
      </w:pPr>
      <w:r>
        <w:t>3. Nustatyti, kad š</w:t>
      </w:r>
      <w:r w:rsidRPr="00A62D1E">
        <w:t xml:space="preserve">is </w:t>
      </w:r>
      <w:r>
        <w:t xml:space="preserve">sprendimas </w:t>
      </w:r>
      <w:r w:rsidRPr="00A62D1E">
        <w:t>įsigalio</w:t>
      </w:r>
      <w:r>
        <w:t>ja 2016 m. rugpjūčio 1 d.</w:t>
      </w:r>
    </w:p>
    <w:p w:rsidR="002F3F55" w:rsidRDefault="002F3F55" w:rsidP="002F3F55">
      <w:pPr>
        <w:tabs>
          <w:tab w:val="left" w:pos="912"/>
        </w:tabs>
        <w:ind w:firstLine="709"/>
        <w:jc w:val="both"/>
      </w:pPr>
      <w:r>
        <w:t>4.</w:t>
      </w:r>
      <w:r>
        <w:rPr>
          <w:color w:val="000000"/>
        </w:rPr>
        <w:t> </w:t>
      </w:r>
      <w:r w:rsidRPr="0027382A">
        <w:rPr>
          <w:color w:val="000000"/>
        </w:rPr>
        <w:t>Skel</w:t>
      </w:r>
      <w:r>
        <w:rPr>
          <w:color w:val="000000"/>
        </w:rPr>
        <w:t>bti šį sprendimą</w:t>
      </w:r>
      <w:r w:rsidRPr="0027382A">
        <w:rPr>
          <w:color w:val="000000"/>
        </w:rPr>
        <w:t xml:space="preserve"> Klaipėdos miesto savivaldybės interneto svetainėje.</w:t>
      </w:r>
      <w:r>
        <w:t xml:space="preserve"> </w:t>
      </w:r>
    </w:p>
    <w:p w:rsidR="002F3F55" w:rsidRDefault="002F3F55" w:rsidP="002F3F55">
      <w:pPr>
        <w:jc w:val="both"/>
      </w:pPr>
    </w:p>
    <w:p w:rsidR="002F3F55" w:rsidRDefault="002F3F55" w:rsidP="002F3F55">
      <w:pPr>
        <w:jc w:val="both"/>
      </w:pPr>
    </w:p>
    <w:p w:rsidR="002F3F55" w:rsidRDefault="002F3F55" w:rsidP="002F3F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2F3F55" w:rsidTr="00F6389A">
        <w:tc>
          <w:tcPr>
            <w:tcW w:w="6468" w:type="dxa"/>
            <w:shd w:val="clear" w:color="auto" w:fill="auto"/>
          </w:tcPr>
          <w:p w:rsidR="002F3F55" w:rsidRDefault="002F3F55" w:rsidP="00F6389A">
            <w:r>
              <w:t>Savivaldybės meras</w:t>
            </w:r>
          </w:p>
        </w:tc>
        <w:tc>
          <w:tcPr>
            <w:tcW w:w="3170" w:type="dxa"/>
            <w:shd w:val="clear" w:color="auto" w:fill="auto"/>
          </w:tcPr>
          <w:p w:rsidR="002F3F55" w:rsidRDefault="002F3F55" w:rsidP="00F6389A">
            <w:pPr>
              <w:jc w:val="right"/>
            </w:pPr>
            <w:r>
              <w:t>Vytautas Grubliauskas</w:t>
            </w:r>
          </w:p>
        </w:tc>
      </w:tr>
    </w:tbl>
    <w:p w:rsidR="002F3F55" w:rsidRDefault="002F3F55" w:rsidP="002F3F55">
      <w:pPr>
        <w:jc w:val="both"/>
      </w:pPr>
    </w:p>
    <w:p w:rsidR="002F3F55" w:rsidRDefault="002F3F55" w:rsidP="00CA4D3B">
      <w:pPr>
        <w:jc w:val="center"/>
      </w:pPr>
    </w:p>
    <w:p w:rsidR="004476DD" w:rsidRDefault="004476DD" w:rsidP="00CA4D3B">
      <w:pPr>
        <w:jc w:val="both"/>
      </w:pPr>
    </w:p>
    <w:sectPr w:rsidR="004476DD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D4" w:rsidRDefault="00F442D4" w:rsidP="00E014C1">
      <w:r>
        <w:separator/>
      </w:r>
    </w:p>
  </w:endnote>
  <w:endnote w:type="continuationSeparator" w:id="0">
    <w:p w:rsidR="00F442D4" w:rsidRDefault="00F442D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D4" w:rsidRDefault="00F442D4" w:rsidP="00E014C1">
      <w:r>
        <w:separator/>
      </w:r>
    </w:p>
  </w:footnote>
  <w:footnote w:type="continuationSeparator" w:id="0">
    <w:p w:rsidR="00F442D4" w:rsidRDefault="00F442D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F3F55"/>
    <w:rsid w:val="003222B4"/>
    <w:rsid w:val="004476DD"/>
    <w:rsid w:val="00597EE8"/>
    <w:rsid w:val="005F495C"/>
    <w:rsid w:val="008354D5"/>
    <w:rsid w:val="00894D6F"/>
    <w:rsid w:val="0089780C"/>
    <w:rsid w:val="00922CD4"/>
    <w:rsid w:val="00A12691"/>
    <w:rsid w:val="00AF7D08"/>
    <w:rsid w:val="00C56F56"/>
    <w:rsid w:val="00CA4D3B"/>
    <w:rsid w:val="00DD72A6"/>
    <w:rsid w:val="00E014C1"/>
    <w:rsid w:val="00E33871"/>
    <w:rsid w:val="00F442D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537F-0BA1-4DB3-8DBC-3C49C1E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2016-08-02T06:37:00Z</dcterms:created>
  <dcterms:modified xsi:type="dcterms:W3CDTF">2016-08-02T06:37:00Z</dcterms:modified>
</cp:coreProperties>
</file>