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18" w:rsidRPr="00430842" w:rsidRDefault="002E6918" w:rsidP="002E6918">
      <w:pPr>
        <w:tabs>
          <w:tab w:val="left" w:pos="1296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bookmarkStart w:id="0" w:name="_GoBack"/>
      <w:bookmarkEnd w:id="0"/>
      <w:r w:rsidRPr="0043084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AIŠKINAMASIS RAŠTAS</w:t>
      </w:r>
    </w:p>
    <w:p w:rsidR="002E6918" w:rsidRPr="00430842" w:rsidRDefault="002E6918" w:rsidP="00430842">
      <w:pPr>
        <w:jc w:val="center"/>
        <w:rPr>
          <w:rFonts w:ascii="Times New Roman" w:hAnsi="Times New Roman" w:cs="Times New Roman"/>
          <w:sz w:val="24"/>
          <w:szCs w:val="24"/>
        </w:rPr>
      </w:pPr>
      <w:r w:rsidRPr="0043084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PRIE SAVIVALDYBĖS TARYBOS SPRENDIMO </w:t>
      </w:r>
      <w:r w:rsidR="00C855D4" w:rsidRPr="0043084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PROJEKTO </w:t>
      </w:r>
      <w:r w:rsidRPr="0043084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„</w:t>
      </w:r>
      <w:r w:rsidR="00430842" w:rsidRPr="00430842">
        <w:rPr>
          <w:rFonts w:ascii="Times New Roman" w:hAnsi="Times New Roman" w:cs="Times New Roman"/>
          <w:b/>
          <w:caps/>
          <w:sz w:val="24"/>
          <w:szCs w:val="24"/>
        </w:rPr>
        <w:t>DĖL klaipėdos miesto savivaldybės tarybos 2015 m. gegužės 7 d. sprendimo Nr.T2-87 „dėl klaipėdos miesto savivaldybės tarybos narių delegavimo į Klaipėdos regiono plėtros tarybą“ pakeitimo</w:t>
      </w:r>
      <w:r w:rsidR="00D70564" w:rsidRPr="00430842">
        <w:rPr>
          <w:rFonts w:ascii="Times New Roman" w:eastAsia="Times New Roman" w:hAnsi="Times New Roman" w:cs="Times New Roman"/>
          <w:b/>
          <w:caps/>
          <w:sz w:val="24"/>
          <w:szCs w:val="24"/>
        </w:rPr>
        <w:t>“</w:t>
      </w:r>
      <w:r w:rsidRPr="0043084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</w:p>
    <w:p w:rsidR="002E6918" w:rsidRPr="00430842" w:rsidRDefault="002E6918" w:rsidP="002E6918">
      <w:pPr>
        <w:tabs>
          <w:tab w:val="left" w:pos="7938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2E6918" w:rsidRPr="002E6918" w:rsidRDefault="002E6918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2E6918" w:rsidRDefault="002E6918" w:rsidP="002E6918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Sprendimo projekto esmė, tikslai ir uždaviniai.</w:t>
      </w:r>
    </w:p>
    <w:p w:rsidR="00D70564" w:rsidRPr="00D70564" w:rsidRDefault="00D70564" w:rsidP="00C855D4">
      <w:pPr>
        <w:tabs>
          <w:tab w:val="left" w:pos="7938"/>
          <w:tab w:val="right" w:pos="8640"/>
        </w:tabs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705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Savivaldybės tarybos sprendimo projektu siekiama </w:t>
      </w:r>
      <w:r w:rsidR="00C855D4" w:rsidRPr="00D705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pakeisti </w:t>
      </w:r>
      <w:r w:rsidR="00C855D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Klaipėdos </w:t>
      </w:r>
      <w:r w:rsidR="001E6AA5">
        <w:rPr>
          <w:rFonts w:ascii="Times New Roman" w:eastAsia="Times New Roman" w:hAnsi="Times New Roman" w:cs="Times New Roman"/>
          <w:sz w:val="24"/>
          <w:szCs w:val="24"/>
          <w:lang w:eastAsia="lt-LT"/>
        </w:rPr>
        <w:t>regiono plėtros</w:t>
      </w:r>
      <w:r w:rsidR="00C855D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tarybos </w:t>
      </w:r>
      <w:r w:rsidR="00C855D4" w:rsidRPr="00D70564">
        <w:rPr>
          <w:rFonts w:ascii="Times New Roman" w:eastAsia="Times New Roman" w:hAnsi="Times New Roman" w:cs="Times New Roman"/>
          <w:sz w:val="24"/>
          <w:szCs w:val="24"/>
          <w:lang w:eastAsia="lt-LT"/>
        </w:rPr>
        <w:t>sudėt</w:t>
      </w:r>
      <w:r w:rsidR="00C855D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į, deleguojant į ją kitą savivaldybės tarybos narį. </w:t>
      </w:r>
    </w:p>
    <w:p w:rsidR="00D210E0" w:rsidRDefault="00D70564" w:rsidP="00D210E0">
      <w:pPr>
        <w:tabs>
          <w:tab w:val="left" w:pos="7938"/>
          <w:tab w:val="right" w:pos="8640"/>
        </w:tabs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D70564">
        <w:rPr>
          <w:rFonts w:ascii="Times New Roman" w:eastAsia="Times New Roman" w:hAnsi="Times New Roman" w:cs="Times New Roman"/>
          <w:sz w:val="24"/>
          <w:szCs w:val="20"/>
          <w:lang w:eastAsia="lt-LT"/>
        </w:rPr>
        <w:t>Nutrūkus prieš terminą savivaldybės tarybos nari</w:t>
      </w:r>
      <w:r w:rsidR="00D36439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o Simono Gentvilo </w:t>
      </w:r>
      <w:r w:rsidRPr="00D70564">
        <w:rPr>
          <w:rFonts w:ascii="Times New Roman" w:eastAsia="Times New Roman" w:hAnsi="Times New Roman" w:cs="Times New Roman"/>
          <w:sz w:val="24"/>
          <w:szCs w:val="20"/>
          <w:lang w:eastAsia="lt-LT"/>
        </w:rPr>
        <w:t>įgaliojimams</w:t>
      </w:r>
      <w:r w:rsidR="00C855D4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, vietoj jo į </w:t>
      </w:r>
      <w:r w:rsidR="00C855D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Klaipėdos </w:t>
      </w:r>
      <w:r w:rsidR="001E6AA5">
        <w:rPr>
          <w:rFonts w:ascii="Times New Roman" w:eastAsia="Times New Roman" w:hAnsi="Times New Roman" w:cs="Times New Roman"/>
          <w:sz w:val="24"/>
          <w:szCs w:val="24"/>
          <w:lang w:eastAsia="lt-LT"/>
        </w:rPr>
        <w:t>regiono plėtros</w:t>
      </w:r>
      <w:r w:rsidR="00C855D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tarybą </w:t>
      </w:r>
      <w:r w:rsidR="00C855D4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būtina deleguoti kitą tarybos narį. </w:t>
      </w:r>
      <w:r w:rsidR="004F5FA5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Siūloma į minėtą tarybą deleguoti Klaipėdos </w:t>
      </w:r>
      <w:r w:rsidR="001E6AA5">
        <w:rPr>
          <w:rFonts w:ascii="Times New Roman" w:eastAsia="Times New Roman" w:hAnsi="Times New Roman" w:cs="Times New Roman"/>
          <w:sz w:val="24"/>
          <w:szCs w:val="20"/>
          <w:lang w:eastAsia="lt-LT"/>
        </w:rPr>
        <w:t>miesto savivaldybės tarybos narę</w:t>
      </w:r>
      <w:r w:rsidR="004F5FA5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, Savivaldybės mero pavaduotoją </w:t>
      </w:r>
      <w:r w:rsidR="001E6AA5">
        <w:rPr>
          <w:rFonts w:ascii="Times New Roman" w:eastAsia="Times New Roman" w:hAnsi="Times New Roman" w:cs="Times New Roman"/>
          <w:sz w:val="24"/>
          <w:szCs w:val="20"/>
          <w:lang w:eastAsia="lt-LT"/>
        </w:rPr>
        <w:t>Juditą Simonavičiūtę</w:t>
      </w:r>
      <w:r w:rsidR="004F5FA5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. </w:t>
      </w:r>
    </w:p>
    <w:p w:rsidR="002E6918" w:rsidRPr="00D210E0" w:rsidRDefault="002E6918" w:rsidP="00D210E0">
      <w:pPr>
        <w:pStyle w:val="Sraopastraipa"/>
        <w:numPr>
          <w:ilvl w:val="0"/>
          <w:numId w:val="1"/>
        </w:num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D210E0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Projekto rengimo priežastys ir kuo vadovaujantis parengtas sprendimo projektas.</w:t>
      </w:r>
    </w:p>
    <w:p w:rsidR="002E6918" w:rsidRPr="00F0771C" w:rsidRDefault="0073051F" w:rsidP="002E6918">
      <w:pPr>
        <w:tabs>
          <w:tab w:val="left" w:pos="7938"/>
          <w:tab w:val="right" w:pos="8640"/>
        </w:tabs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Sprendimo p</w:t>
      </w:r>
      <w:r w:rsidR="00D70564" w:rsidRPr="00F0771C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rojekto rengimą paskatino </w:t>
      </w:r>
      <w:r w:rsidR="00F0771C" w:rsidRPr="00F0771C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 Respublikos Vyriausiosios rinkimų komisijos 201</w:t>
      </w:r>
      <w:r w:rsidR="00D36439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F0771C" w:rsidRPr="00F0771C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D36439">
        <w:rPr>
          <w:rFonts w:ascii="Times New Roman" w:eastAsia="Times New Roman" w:hAnsi="Times New Roman" w:cs="Times New Roman"/>
          <w:sz w:val="24"/>
          <w:szCs w:val="24"/>
          <w:lang w:eastAsia="lt-LT"/>
        </w:rPr>
        <w:t>11</w:t>
      </w:r>
      <w:r w:rsidR="00F0771C" w:rsidRPr="00F0771C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D36439">
        <w:rPr>
          <w:rFonts w:ascii="Times New Roman" w:eastAsia="Times New Roman" w:hAnsi="Times New Roman" w:cs="Times New Roman"/>
          <w:sz w:val="24"/>
          <w:szCs w:val="24"/>
          <w:lang w:eastAsia="lt-LT"/>
        </w:rPr>
        <w:t>09</w:t>
      </w:r>
      <w:r w:rsidR="00F0771C" w:rsidRPr="00F0771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sprendimas Nr. Sp-2</w:t>
      </w:r>
      <w:r w:rsidR="00D36439">
        <w:rPr>
          <w:rFonts w:ascii="Times New Roman" w:eastAsia="Times New Roman" w:hAnsi="Times New Roman" w:cs="Times New Roman"/>
          <w:sz w:val="24"/>
          <w:szCs w:val="24"/>
          <w:lang w:eastAsia="lt-LT"/>
        </w:rPr>
        <w:t>75</w:t>
      </w:r>
      <w:r w:rsidR="00F0771C" w:rsidRPr="00F0771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</w:t>
      </w:r>
      <w:r w:rsidR="00D36439" w:rsidRPr="00D36439">
        <w:rPr>
          <w:rFonts w:ascii="Times New Roman" w:eastAsia="Times New Roman" w:hAnsi="Times New Roman" w:cs="Times New Roman"/>
          <w:sz w:val="24"/>
          <w:szCs w:val="24"/>
          <w:lang w:eastAsia="lt-LT"/>
        </w:rPr>
        <w:t>Dėl savivaldybių tarybų narių įgaliojimų nutrūkimo prieš terminą ir šių savivaldybių tarybų narių mandatų naujiems savivaldybių tarybų nariams pripažinimo</w:t>
      </w:r>
      <w:r w:rsidR="00F0771C" w:rsidRPr="00F0771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. Sprendimo p</w:t>
      </w:r>
      <w:r w:rsidR="00D70564" w:rsidRPr="00F0771C">
        <w:rPr>
          <w:rFonts w:ascii="Times New Roman" w:eastAsia="Times New Roman" w:hAnsi="Times New Roman" w:cs="Times New Roman"/>
          <w:sz w:val="24"/>
          <w:szCs w:val="20"/>
          <w:lang w:eastAsia="lt-LT"/>
        </w:rPr>
        <w:t>rojektas parengtas vadovaujantis L</w:t>
      </w:r>
      <w:r w:rsidR="00F0771C" w:rsidRPr="00F0771C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ietuvos Respublikos </w:t>
      </w:r>
      <w:r w:rsidR="00D70564" w:rsidRPr="00F0771C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vietos savivaldos įstatymo </w:t>
      </w:r>
      <w:r w:rsidR="00C855D4">
        <w:rPr>
          <w:rFonts w:ascii="Times New Roman" w:eastAsia="Times New Roman" w:hAnsi="Times New Roman" w:cs="Times New Roman"/>
          <w:sz w:val="24"/>
          <w:szCs w:val="20"/>
          <w:lang w:eastAsia="lt-LT"/>
        </w:rPr>
        <w:t>16 straipsn</w:t>
      </w:r>
      <w:r w:rsidR="001E6AA5">
        <w:rPr>
          <w:rFonts w:ascii="Times New Roman" w:eastAsia="Times New Roman" w:hAnsi="Times New Roman" w:cs="Times New Roman"/>
          <w:sz w:val="24"/>
          <w:szCs w:val="20"/>
          <w:lang w:eastAsia="lt-LT"/>
        </w:rPr>
        <w:t>io 2 dalies 43 p</w:t>
      </w:r>
      <w:r w:rsidR="004C522D">
        <w:rPr>
          <w:rFonts w:ascii="Times New Roman" w:eastAsia="Times New Roman" w:hAnsi="Times New Roman" w:cs="Times New Roman"/>
          <w:sz w:val="24"/>
          <w:szCs w:val="20"/>
          <w:lang w:eastAsia="lt-LT"/>
        </w:rPr>
        <w:t>unktu, 18 straipsnio 1 dalimi,</w:t>
      </w:r>
      <w:r w:rsidR="001E6AA5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Lietuvos Respublikos regioninės plėtros įstatymo 16 straipsnio 1 dali</w:t>
      </w:r>
      <w:r w:rsidR="005F21F9">
        <w:rPr>
          <w:rFonts w:ascii="Times New Roman" w:eastAsia="Times New Roman" w:hAnsi="Times New Roman" w:cs="Times New Roman"/>
          <w:sz w:val="24"/>
          <w:szCs w:val="20"/>
          <w:lang w:eastAsia="lt-LT"/>
        </w:rPr>
        <w:t>e</w:t>
      </w:r>
      <w:r w:rsidR="004C522D">
        <w:rPr>
          <w:rFonts w:ascii="Times New Roman" w:eastAsia="Times New Roman" w:hAnsi="Times New Roman" w:cs="Times New Roman"/>
          <w:sz w:val="24"/>
          <w:szCs w:val="20"/>
          <w:lang w:eastAsia="lt-LT"/>
        </w:rPr>
        <w:t>s 1 punktu.</w:t>
      </w:r>
    </w:p>
    <w:p w:rsidR="002E6918" w:rsidRPr="002E6918" w:rsidRDefault="002E6918" w:rsidP="002E6918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>Kokių rezultatų laukiama.</w:t>
      </w:r>
    </w:p>
    <w:p w:rsidR="00D210E0" w:rsidRDefault="00C855D4" w:rsidP="00D21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Delegavus į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Klaipėdos </w:t>
      </w:r>
      <w:r w:rsidR="001E6AA5">
        <w:rPr>
          <w:rFonts w:ascii="Times New Roman" w:eastAsia="Times New Roman" w:hAnsi="Times New Roman" w:cs="Times New Roman"/>
          <w:sz w:val="24"/>
          <w:szCs w:val="24"/>
          <w:lang w:eastAsia="lt-LT"/>
        </w:rPr>
        <w:t>regiono plėtros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tarybą kitą </w:t>
      </w:r>
      <w:r w:rsidR="001E6AA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Savivaldybės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tarybos narį, bus </w:t>
      </w:r>
      <w:r w:rsidR="003D5EF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įgyvendintos Lietuvos Respublikos teisės aktų nuostatos ir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atnaujinta minėtos tary</w:t>
      </w:r>
      <w:r w:rsidR="0073051F">
        <w:rPr>
          <w:rFonts w:ascii="Times New Roman" w:eastAsia="Times New Roman" w:hAnsi="Times New Roman" w:cs="Times New Roman"/>
          <w:sz w:val="24"/>
          <w:szCs w:val="24"/>
          <w:lang w:eastAsia="lt-LT"/>
        </w:rPr>
        <w:t>bos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70564">
        <w:rPr>
          <w:rFonts w:ascii="Times New Roman" w:eastAsia="Times New Roman" w:hAnsi="Times New Roman" w:cs="Times New Roman"/>
          <w:sz w:val="24"/>
          <w:szCs w:val="24"/>
          <w:lang w:eastAsia="lt-LT"/>
        </w:rPr>
        <w:t>sudėt</w:t>
      </w:r>
      <w:r w:rsidR="0073051F">
        <w:rPr>
          <w:rFonts w:ascii="Times New Roman" w:eastAsia="Times New Roman" w:hAnsi="Times New Roman" w:cs="Times New Roman"/>
          <w:sz w:val="24"/>
          <w:szCs w:val="24"/>
          <w:lang w:eastAsia="lt-LT"/>
        </w:rPr>
        <w:t>is</w:t>
      </w:r>
      <w:r w:rsidR="003D5EF4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1E6AA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2E6918" w:rsidRPr="00D210E0" w:rsidRDefault="002E6918" w:rsidP="00D210E0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D210E0"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>Sprendimo projekto rengimo metu gauti specialistų vertinimai.</w:t>
      </w:r>
    </w:p>
    <w:p w:rsidR="002E6918" w:rsidRPr="002E6918" w:rsidRDefault="002E6918" w:rsidP="002E6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sz w:val="24"/>
          <w:szCs w:val="20"/>
          <w:lang w:eastAsia="lt-LT"/>
        </w:rPr>
        <w:t>Nėra</w:t>
      </w:r>
      <w:r w:rsidR="0073051F">
        <w:rPr>
          <w:rFonts w:ascii="Times New Roman" w:eastAsia="Times New Roman" w:hAnsi="Times New Roman" w:cs="Times New Roman"/>
          <w:sz w:val="24"/>
          <w:szCs w:val="20"/>
          <w:lang w:eastAsia="lt-LT"/>
        </w:rPr>
        <w:t>.</w:t>
      </w:r>
    </w:p>
    <w:p w:rsidR="002E6918" w:rsidRPr="001E5553" w:rsidRDefault="002E6918" w:rsidP="001E5553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1E5553"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>Išlaidų sąmatos, skaičiavimai, reikalingi pagrindimai ir paaiškinimai.</w:t>
      </w:r>
    </w:p>
    <w:p w:rsidR="002E6918" w:rsidRPr="002E6918" w:rsidRDefault="002E6918" w:rsidP="002E6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sz w:val="24"/>
          <w:szCs w:val="20"/>
          <w:lang w:eastAsia="lt-LT"/>
        </w:rPr>
        <w:t>Nėra.</w:t>
      </w:r>
    </w:p>
    <w:p w:rsidR="002E6918" w:rsidRPr="002E6918" w:rsidRDefault="002E6918" w:rsidP="002E6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6. Lėšų poreikis sprendimo įgyvendinimui</w:t>
      </w:r>
      <w:r w:rsidRPr="002E6918"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>.</w:t>
      </w:r>
    </w:p>
    <w:p w:rsidR="001E5553" w:rsidRDefault="002E6918" w:rsidP="001E5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  <w:t>Nėra.</w:t>
      </w:r>
    </w:p>
    <w:p w:rsidR="002E6918" w:rsidRPr="001E5553" w:rsidRDefault="002E6918" w:rsidP="001E5553">
      <w:pPr>
        <w:pStyle w:val="Sraopastraipa"/>
        <w:numPr>
          <w:ilvl w:val="0"/>
          <w:numId w:val="6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</w:pPr>
      <w:r w:rsidRPr="001E5553"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>Galimos teigiamos ar neigiamos sprendimo priėmimo pasekmės.</w:t>
      </w:r>
    </w:p>
    <w:p w:rsidR="002E6918" w:rsidRPr="0093312E" w:rsidRDefault="002E6918" w:rsidP="002E6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2E6918"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  <w:t xml:space="preserve">Teigiamos </w:t>
      </w:r>
      <w:r w:rsidRPr="0093312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pasekmės – </w:t>
      </w:r>
      <w:r w:rsidR="001E555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atnaujinta </w:t>
      </w:r>
      <w:r w:rsidR="001E55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Klaipėdos </w:t>
      </w:r>
      <w:r w:rsidR="001E6AA5">
        <w:rPr>
          <w:rFonts w:ascii="Times New Roman" w:eastAsia="Times New Roman" w:hAnsi="Times New Roman" w:cs="Times New Roman"/>
          <w:sz w:val="24"/>
          <w:szCs w:val="24"/>
          <w:lang w:eastAsia="lt-LT"/>
        </w:rPr>
        <w:t>regiono plėtros</w:t>
      </w:r>
      <w:r w:rsidR="001E55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tarybos </w:t>
      </w:r>
      <w:r w:rsidR="001E5553" w:rsidRPr="00D70564">
        <w:rPr>
          <w:rFonts w:ascii="Times New Roman" w:eastAsia="Times New Roman" w:hAnsi="Times New Roman" w:cs="Times New Roman"/>
          <w:sz w:val="24"/>
          <w:szCs w:val="24"/>
          <w:lang w:eastAsia="lt-LT"/>
        </w:rPr>
        <w:t>sudėt</w:t>
      </w:r>
      <w:r w:rsidR="001E5553">
        <w:rPr>
          <w:rFonts w:ascii="Times New Roman" w:eastAsia="Times New Roman" w:hAnsi="Times New Roman" w:cs="Times New Roman"/>
          <w:sz w:val="24"/>
          <w:szCs w:val="24"/>
          <w:lang w:eastAsia="lt-LT"/>
        </w:rPr>
        <w:t>is</w:t>
      </w:r>
      <w:r w:rsidRPr="0093312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.</w:t>
      </w:r>
    </w:p>
    <w:p w:rsidR="002E6918" w:rsidRPr="0093312E" w:rsidRDefault="002E6918" w:rsidP="002E6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93312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Neigiamos pasekmės – nenumatyta.</w:t>
      </w:r>
    </w:p>
    <w:p w:rsidR="00F0771C" w:rsidRDefault="0093312E" w:rsidP="002E6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93312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PRIDEDAMA.</w:t>
      </w:r>
      <w:r w:rsidRPr="0093312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</w:p>
    <w:p w:rsidR="0093312E" w:rsidRPr="001E5553" w:rsidRDefault="00F0771C" w:rsidP="001E5553">
      <w:pPr>
        <w:spacing w:after="0" w:line="240" w:lineRule="auto"/>
        <w:ind w:right="-8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555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1.</w:t>
      </w:r>
      <w:r w:rsidRPr="001E5553"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  <w:t xml:space="preserve"> </w:t>
      </w:r>
      <w:r w:rsidR="001E5553" w:rsidRPr="001E5553">
        <w:rPr>
          <w:rFonts w:ascii="Times New Roman" w:hAnsi="Times New Roman" w:cs="Times New Roman"/>
          <w:sz w:val="24"/>
          <w:szCs w:val="24"/>
        </w:rPr>
        <w:t>Teisės aktų, nurodytų sprendimo projekto įžangoje, išrašai,</w:t>
      </w:r>
      <w:r w:rsidR="001E5553" w:rsidRPr="001E5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553">
        <w:rPr>
          <w:rFonts w:ascii="Times New Roman" w:hAnsi="Times New Roman" w:cs="Times New Roman"/>
          <w:sz w:val="24"/>
          <w:szCs w:val="24"/>
        </w:rPr>
        <w:t>1 lapas</w:t>
      </w:r>
      <w:r w:rsidR="001E5553" w:rsidRPr="001E5553">
        <w:rPr>
          <w:rFonts w:ascii="Times New Roman" w:hAnsi="Times New Roman" w:cs="Times New Roman"/>
          <w:sz w:val="24"/>
          <w:szCs w:val="24"/>
        </w:rPr>
        <w:t>.</w:t>
      </w:r>
    </w:p>
    <w:p w:rsidR="0093312E" w:rsidRPr="001E5553" w:rsidRDefault="00F0771C" w:rsidP="00F0771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E55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</w:t>
      </w:r>
      <w:r w:rsidR="00D70564" w:rsidRPr="001E55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Lietuvos Respublikos Vyriausiosios rinkimų komisijos </w:t>
      </w:r>
      <w:r w:rsidR="00EE57D9" w:rsidRPr="001E5553">
        <w:rPr>
          <w:rFonts w:ascii="Times New Roman" w:eastAsia="Times New Roman" w:hAnsi="Times New Roman" w:cs="Times New Roman"/>
          <w:sz w:val="24"/>
          <w:szCs w:val="24"/>
          <w:lang w:eastAsia="lt-LT"/>
        </w:rPr>
        <w:t>2016-11-09 sprendimo Nr. Sp-275 „Dėl savivaldybių tarybų narių įgaliojimų nutrūkimo prieš terminą ir šių savivaldybių tarybų narių mandatų naujiems savivaldybių tarybų nariams pripažinimo</w:t>
      </w:r>
      <w:r w:rsidR="00EE57D9" w:rsidRPr="001E5553">
        <w:rPr>
          <w:rFonts w:ascii="Times New Roman" w:hAnsi="Times New Roman" w:cs="Times New Roman"/>
          <w:sz w:val="24"/>
          <w:szCs w:val="24"/>
        </w:rPr>
        <w:t>“</w:t>
      </w:r>
      <w:r w:rsidR="00D70564" w:rsidRPr="001E5553">
        <w:rPr>
          <w:rFonts w:ascii="Times New Roman" w:hAnsi="Times New Roman" w:cs="Times New Roman"/>
          <w:sz w:val="24"/>
          <w:szCs w:val="24"/>
        </w:rPr>
        <w:t xml:space="preserve"> </w:t>
      </w:r>
      <w:r w:rsidR="00D70564" w:rsidRPr="001E55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kopija, </w:t>
      </w:r>
      <w:r w:rsidR="00EE57D9" w:rsidRPr="001E5553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D70564" w:rsidRPr="001E55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lapai;</w:t>
      </w:r>
    </w:p>
    <w:p w:rsidR="00F0771C" w:rsidRPr="002E6918" w:rsidRDefault="00F0771C" w:rsidP="002E6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</w:pPr>
      <w:r w:rsidRPr="001E5553">
        <w:rPr>
          <w:rFonts w:ascii="Times New Roman" w:eastAsia="Times New Roman" w:hAnsi="Times New Roman" w:cs="Times New Roman"/>
          <w:sz w:val="24"/>
          <w:szCs w:val="24"/>
          <w:lang w:eastAsia="lt-LT"/>
        </w:rPr>
        <w:t>3. Klaipėdos miesto savivaldybės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tarybos </w:t>
      </w:r>
      <w:r w:rsidR="001E6AA5">
        <w:rPr>
          <w:rFonts w:ascii="Times New Roman" w:eastAsia="Times New Roman" w:hAnsi="Times New Roman" w:cs="Times New Roman"/>
          <w:sz w:val="24"/>
          <w:szCs w:val="24"/>
          <w:lang w:eastAsia="lt-LT"/>
        </w:rPr>
        <w:t>2015-05-07</w:t>
      </w:r>
      <w:r w:rsidR="001E55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sprendimo Nr. </w:t>
      </w:r>
      <w:r w:rsidR="001E6AA5">
        <w:rPr>
          <w:rFonts w:ascii="Times New Roman" w:eastAsia="Times New Roman" w:hAnsi="Times New Roman" w:cs="Times New Roman"/>
          <w:sz w:val="24"/>
          <w:szCs w:val="24"/>
          <w:lang w:eastAsia="lt-LT"/>
        </w:rPr>
        <w:t>T2-87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kopija, 1 lapas. </w:t>
      </w:r>
    </w:p>
    <w:p w:rsidR="002E6918" w:rsidRDefault="002E6918" w:rsidP="002E6918">
      <w:pPr>
        <w:tabs>
          <w:tab w:val="left" w:pos="8100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D70564" w:rsidRDefault="00D70564" w:rsidP="00D7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E5553" w:rsidRPr="00142A58" w:rsidRDefault="001E5553" w:rsidP="00D7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70564" w:rsidRPr="00471C74" w:rsidRDefault="00D70564" w:rsidP="00D70564">
      <w:pPr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471C74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Klaipėdos miesto savivaldybės tarybos ir mero sekretorius </w:t>
      </w:r>
      <w:r w:rsidRPr="00471C74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471C74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  <w:t xml:space="preserve">    Modestas Vitkus </w:t>
      </w:r>
    </w:p>
    <w:p w:rsidR="002E6918" w:rsidRDefault="002E6918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EE57D9" w:rsidRDefault="00EE57D9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EE57D9" w:rsidRDefault="00EE57D9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2E6918" w:rsidRPr="002E6918" w:rsidRDefault="002E6918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2E6918" w:rsidRPr="002E6918" w:rsidRDefault="002E6918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36439" w:rsidRDefault="00F0771C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D. </w:t>
      </w:r>
      <w:r w:rsidR="001E5553">
        <w:rPr>
          <w:rFonts w:ascii="Times New Roman" w:eastAsia="Times New Roman" w:hAnsi="Times New Roman" w:cs="Times New Roman"/>
          <w:sz w:val="24"/>
          <w:szCs w:val="20"/>
          <w:lang w:eastAsia="lt-LT"/>
        </w:rPr>
        <w:t>Šačkuvienė, tel. 39 61 44</w:t>
      </w:r>
    </w:p>
    <w:sectPr w:rsidR="00D36439" w:rsidSect="002E691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F78" w:rsidRDefault="00712F78" w:rsidP="00D36439">
      <w:pPr>
        <w:spacing w:after="0" w:line="240" w:lineRule="auto"/>
      </w:pPr>
      <w:r>
        <w:separator/>
      </w:r>
    </w:p>
  </w:endnote>
  <w:endnote w:type="continuationSeparator" w:id="0">
    <w:p w:rsidR="00712F78" w:rsidRDefault="00712F78" w:rsidP="00D36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F78" w:rsidRDefault="00712F78" w:rsidP="00D36439">
      <w:pPr>
        <w:spacing w:after="0" w:line="240" w:lineRule="auto"/>
      </w:pPr>
      <w:r>
        <w:separator/>
      </w:r>
    </w:p>
  </w:footnote>
  <w:footnote w:type="continuationSeparator" w:id="0">
    <w:p w:rsidR="00712F78" w:rsidRDefault="00712F78" w:rsidP="00D36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1E73"/>
    <w:multiLevelType w:val="hybridMultilevel"/>
    <w:tmpl w:val="10D66588"/>
    <w:lvl w:ilvl="0" w:tplc="7EF027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260A66"/>
    <w:multiLevelType w:val="multilevel"/>
    <w:tmpl w:val="212CF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3F75A2"/>
    <w:multiLevelType w:val="hybridMultilevel"/>
    <w:tmpl w:val="17CC561E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7466330"/>
    <w:multiLevelType w:val="hybridMultilevel"/>
    <w:tmpl w:val="9F528BC0"/>
    <w:lvl w:ilvl="0" w:tplc="F30A50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8F03E59"/>
    <w:multiLevelType w:val="hybridMultilevel"/>
    <w:tmpl w:val="7A1E7128"/>
    <w:lvl w:ilvl="0" w:tplc="8E167002">
      <w:start w:val="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D2E2AB0"/>
    <w:multiLevelType w:val="multilevel"/>
    <w:tmpl w:val="AA5A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80747"/>
    <w:multiLevelType w:val="hybridMultilevel"/>
    <w:tmpl w:val="D188E862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8"/>
    <w:rsid w:val="00117077"/>
    <w:rsid w:val="00135F0C"/>
    <w:rsid w:val="001E5553"/>
    <w:rsid w:val="001E6AA5"/>
    <w:rsid w:val="002E6918"/>
    <w:rsid w:val="003D5EF4"/>
    <w:rsid w:val="003D6326"/>
    <w:rsid w:val="00430842"/>
    <w:rsid w:val="00433941"/>
    <w:rsid w:val="004C522D"/>
    <w:rsid w:val="004F5FA5"/>
    <w:rsid w:val="005A0EC5"/>
    <w:rsid w:val="005F21F9"/>
    <w:rsid w:val="00712F78"/>
    <w:rsid w:val="0073051F"/>
    <w:rsid w:val="00782252"/>
    <w:rsid w:val="00795DAB"/>
    <w:rsid w:val="007D377F"/>
    <w:rsid w:val="0085475B"/>
    <w:rsid w:val="0093312E"/>
    <w:rsid w:val="00953595"/>
    <w:rsid w:val="009B181A"/>
    <w:rsid w:val="00A51ADA"/>
    <w:rsid w:val="00A6349E"/>
    <w:rsid w:val="00A875E2"/>
    <w:rsid w:val="00A906EF"/>
    <w:rsid w:val="00B21BCB"/>
    <w:rsid w:val="00BA7A3E"/>
    <w:rsid w:val="00BC28BA"/>
    <w:rsid w:val="00C3107B"/>
    <w:rsid w:val="00C855D4"/>
    <w:rsid w:val="00D210E0"/>
    <w:rsid w:val="00D36439"/>
    <w:rsid w:val="00D70564"/>
    <w:rsid w:val="00DC5AFE"/>
    <w:rsid w:val="00EE57D9"/>
    <w:rsid w:val="00F0771C"/>
    <w:rsid w:val="00F6602D"/>
    <w:rsid w:val="00F92489"/>
    <w:rsid w:val="00FE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DE5CD-0367-4CC2-AADD-E8C79155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E6918"/>
    <w:pPr>
      <w:ind w:left="720"/>
      <w:contextualSpacing/>
    </w:pPr>
  </w:style>
  <w:style w:type="paragraph" w:customStyle="1" w:styleId="normal-p">
    <w:name w:val="normal-p"/>
    <w:basedOn w:val="prastasis"/>
    <w:rsid w:val="0093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-h">
    <w:name w:val="normal-h"/>
    <w:basedOn w:val="Numatytasispastraiposriftas"/>
    <w:rsid w:val="0093312E"/>
  </w:style>
  <w:style w:type="character" w:customStyle="1" w:styleId="bold">
    <w:name w:val="bold"/>
    <w:basedOn w:val="Numatytasispastraiposriftas"/>
    <w:rsid w:val="0093312E"/>
  </w:style>
  <w:style w:type="paragraph" w:styleId="Antrats">
    <w:name w:val="header"/>
    <w:basedOn w:val="prastasis"/>
    <w:link w:val="AntratsDiagrama"/>
    <w:uiPriority w:val="99"/>
    <w:unhideWhenUsed/>
    <w:rsid w:val="00D364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6439"/>
  </w:style>
  <w:style w:type="paragraph" w:styleId="Porat">
    <w:name w:val="footer"/>
    <w:basedOn w:val="prastasis"/>
    <w:link w:val="PoratDiagrama"/>
    <w:uiPriority w:val="99"/>
    <w:unhideWhenUsed/>
    <w:rsid w:val="00D364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36439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E5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E5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2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1567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Deimante Buteniene</dc:creator>
  <cp:lastModifiedBy>Virginija Palaimiene</cp:lastModifiedBy>
  <cp:revision>2</cp:revision>
  <cp:lastPrinted>2016-12-14T08:50:00Z</cp:lastPrinted>
  <dcterms:created xsi:type="dcterms:W3CDTF">2016-12-15T08:34:00Z</dcterms:created>
  <dcterms:modified xsi:type="dcterms:W3CDTF">2016-12-15T08:34:00Z</dcterms:modified>
</cp:coreProperties>
</file>