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97B8A" w:rsidP="00CA4D3B">
      <w:pPr>
        <w:jc w:val="center"/>
      </w:pPr>
      <w:r w:rsidRPr="00897B8A">
        <w:rPr>
          <w:b/>
          <w:iCs/>
          <w:color w:val="000000"/>
        </w:rPr>
        <w:t>DĖL TURTO PERĖMIMO KLAIPĖDOS MIESTO SAVIVALDYBĖS NUOSAVYBĖN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97B8A" w:rsidRPr="00897B8A" w:rsidRDefault="00897B8A" w:rsidP="00897B8A">
      <w:pPr>
        <w:ind w:firstLine="720"/>
        <w:jc w:val="both"/>
      </w:pPr>
      <w:r w:rsidRPr="00897B8A">
        <w:t xml:space="preserve">Vadovaudamasi Lietuvos Respublikos vietos savivaldos įstatymo 6 straipsnio 30 punktu ir Lietuvos Respublikos valstybės ir savivaldybių turto valdymo, naudojimo ir disponavimo juo įstatymo 6 straipsnio 5 punktu, Klaipėdos miesto savivaldybės taryba </w:t>
      </w:r>
      <w:r w:rsidRPr="00897B8A">
        <w:rPr>
          <w:spacing w:val="60"/>
        </w:rPr>
        <w:t>nusprendži</w:t>
      </w:r>
      <w:r w:rsidRPr="00897B8A">
        <w:t>a:</w:t>
      </w:r>
    </w:p>
    <w:p w:rsidR="00897B8A" w:rsidRPr="00897B8A" w:rsidRDefault="00897B8A" w:rsidP="00897B8A">
      <w:pPr>
        <w:ind w:firstLine="720"/>
        <w:jc w:val="both"/>
      </w:pPr>
      <w:r w:rsidRPr="00897B8A">
        <w:t>1. Perimti neatlygintinai iš UAB Klaipėdos laisvosios ekonominės zonos valdymo bendrovės Klaipėdos miesto savivaldybės nuosavybėn vandentiekio tinklus (unikalus Nr. 4400</w:t>
      </w:r>
      <w:r w:rsidRPr="00897B8A">
        <w:noBreakHyphen/>
        <w:t xml:space="preserve">2768-6062, žymėjimas plane – V, ilgis – 285,74 m, įsigijimo vertė – 44900,00 Eur) Švepelių g., Klaipėdoje. </w:t>
      </w:r>
    </w:p>
    <w:p w:rsidR="00897B8A" w:rsidRPr="00897B8A" w:rsidRDefault="00897B8A" w:rsidP="00897B8A">
      <w:pPr>
        <w:ind w:firstLine="720"/>
        <w:jc w:val="both"/>
      </w:pPr>
      <w:r w:rsidRPr="00897B8A">
        <w:t>2. Įgalioti Klaipėdos miesto savivaldybės administracijos direktorių pasirašyti 1 punkte nurodyto turto Dovanojimo sutartį.</w:t>
      </w:r>
    </w:p>
    <w:p w:rsidR="00CA4D3B" w:rsidRDefault="00897B8A" w:rsidP="00F6041B">
      <w:pPr>
        <w:ind w:firstLine="720"/>
        <w:jc w:val="both"/>
      </w:pPr>
      <w:r w:rsidRPr="00897B8A">
        <w:t>Šis sprendimas gali būti skundžiamas Lietuvos Respublikos administracinių bylų teisenos įstatymo nustatyta tvarka Klaipėdos apygardos administraciniam teismui.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8065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26" w:rsidRDefault="00937226" w:rsidP="00E014C1">
      <w:r>
        <w:separator/>
      </w:r>
    </w:p>
  </w:endnote>
  <w:endnote w:type="continuationSeparator" w:id="0">
    <w:p w:rsidR="00937226" w:rsidRDefault="0093722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26" w:rsidRDefault="00937226" w:rsidP="00E014C1">
      <w:r>
        <w:separator/>
      </w:r>
    </w:p>
  </w:footnote>
  <w:footnote w:type="continuationSeparator" w:id="0">
    <w:p w:rsidR="00937226" w:rsidRDefault="0093722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0651"/>
    <w:rsid w:val="001E7FB1"/>
    <w:rsid w:val="003222B4"/>
    <w:rsid w:val="004476DD"/>
    <w:rsid w:val="00597EE8"/>
    <w:rsid w:val="005F495C"/>
    <w:rsid w:val="0060327F"/>
    <w:rsid w:val="008354D5"/>
    <w:rsid w:val="00894D6F"/>
    <w:rsid w:val="00897B8A"/>
    <w:rsid w:val="00922CD4"/>
    <w:rsid w:val="00937226"/>
    <w:rsid w:val="009F04DA"/>
    <w:rsid w:val="00A12691"/>
    <w:rsid w:val="00AF7D08"/>
    <w:rsid w:val="00C56F56"/>
    <w:rsid w:val="00CA4D3B"/>
    <w:rsid w:val="00E014C1"/>
    <w:rsid w:val="00E33871"/>
    <w:rsid w:val="00F51622"/>
    <w:rsid w:val="00F6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AC1C9-762D-4F8F-8D53-BCFEE0E4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2016-12-27T08:02:00Z</dcterms:created>
  <dcterms:modified xsi:type="dcterms:W3CDTF">2016-12-27T08:02:00Z</dcterms:modified>
</cp:coreProperties>
</file>