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A87C51">
      <w:pPr>
        <w:jc w:val="center"/>
      </w:pPr>
      <w:r>
        <w:rPr>
          <w:b/>
          <w:caps/>
        </w:rPr>
        <w:t xml:space="preserve">DĖL </w:t>
      </w:r>
      <w:r w:rsidR="00A87C51">
        <w:rPr>
          <w:b/>
          <w:caps/>
        </w:rPr>
        <w:t>Klaipėdos miesto savivaldybės visuomeninės administracinių ginčų komisijos narių atleidimo ir klaipėdos miesto savivaldybės tarybos 2015 m. liepos 10 d. sprendimo nr. t2-172 „dėl klaipėdos miesto savivaldybės visuomeninės administracinių ginčų komisijos sudarymo“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A87C51"/>
    <w:p w:rsidR="00A87C51" w:rsidRDefault="00A87C51" w:rsidP="00A87C51">
      <w:pPr>
        <w:tabs>
          <w:tab w:val="left" w:pos="912"/>
        </w:tabs>
        <w:ind w:firstLine="680"/>
        <w:jc w:val="both"/>
      </w:pPr>
      <w:r w:rsidRPr="001D3C7E">
        <w:t>Vadovaudamasi</w:t>
      </w:r>
      <w:r>
        <w:t xml:space="preserve"> Lietuvos Respublikos vietos savivaldos įstatymo 16 straipsnio 1 dalies 6 punktu</w:t>
      </w:r>
      <w:r>
        <w:rPr>
          <w:color w:val="000000"/>
        </w:rPr>
        <w:t xml:space="preserve">, 18 straipsnio 1 dalimi ir </w:t>
      </w:r>
      <w:r w:rsidRPr="005E07F7">
        <w:t>Lietuvos Respublikos administr</w:t>
      </w:r>
      <w:r>
        <w:t>acinių ginčų komisijų įstatymo 2 straipsnio 1 ir 2</w:t>
      </w:r>
      <w:r w:rsidRPr="005E07F7">
        <w:t xml:space="preserve"> dalimi</w:t>
      </w:r>
      <w:r>
        <w:t>s,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87C51" w:rsidRDefault="00A87C51" w:rsidP="00A87C51">
      <w:pPr>
        <w:ind w:firstLine="680"/>
        <w:jc w:val="both"/>
      </w:pPr>
      <w:r>
        <w:t>1. Atleisti nepasibaigus įgaliojimų laikui iš pareigų Klaipėdos miesto savivaldybės administracinių ginčų komisijos narius Liną Jurevičių ir Ruslan Schneiderat.</w:t>
      </w:r>
    </w:p>
    <w:p w:rsidR="00A87C51" w:rsidRDefault="00A87C51" w:rsidP="00A87C51">
      <w:pPr>
        <w:ind w:firstLine="680"/>
        <w:jc w:val="both"/>
      </w:pPr>
      <w:r>
        <w:t>2. Atleisti nepasibaigus įgaliojimų laikui iš pareigų Klaipėdos miesto savivaldybės administracinių ginčų komisijos narę ir pirmininkę Aldoną Staponkienę.</w:t>
      </w:r>
    </w:p>
    <w:p w:rsidR="00A87C51" w:rsidRPr="0090453E" w:rsidRDefault="00A87C51" w:rsidP="00A87C51">
      <w:pPr>
        <w:ind w:firstLine="680"/>
        <w:jc w:val="both"/>
      </w:pPr>
      <w:r>
        <w:t>3. </w:t>
      </w:r>
      <w:r w:rsidRPr="0090453E">
        <w:t>Pakeisti Klaipėdos miesto savivaldybės tarybos 2015 m. liepos 10 d. sprendimą Nr. T2</w:t>
      </w:r>
      <w:r w:rsidRPr="0090453E">
        <w:noBreakHyphen/>
        <w:t>172 „D</w:t>
      </w:r>
      <w:r w:rsidRPr="00AC5D02">
        <w:t>ėl Klaipėdos miesto savivaldybės</w:t>
      </w:r>
      <w:r w:rsidRPr="0090453E">
        <w:t xml:space="preserve"> </w:t>
      </w:r>
      <w:r w:rsidRPr="00965362">
        <w:t>visuomeninės administracinių ginčų komisijos sudarymo</w:t>
      </w:r>
      <w:r w:rsidRPr="0090453E">
        <w:t>“:</w:t>
      </w:r>
    </w:p>
    <w:p w:rsidR="00A87C51" w:rsidRDefault="00A87C51" w:rsidP="00A87C51">
      <w:pPr>
        <w:ind w:firstLine="680"/>
        <w:jc w:val="both"/>
      </w:pPr>
      <w:r>
        <w:t>„3</w:t>
      </w:r>
      <w:r w:rsidRPr="00AC5D02">
        <w:t>.</w:t>
      </w:r>
      <w:r>
        <w:t>1.</w:t>
      </w:r>
      <w:r w:rsidRPr="00AC5D02">
        <w:t xml:space="preserve"> </w:t>
      </w:r>
      <w:r>
        <w:t>pakeisti 1 punktą ir jį išdėstyti taip:</w:t>
      </w:r>
    </w:p>
    <w:p w:rsidR="00A87C51" w:rsidRDefault="00A87C51" w:rsidP="00A87C51">
      <w:pPr>
        <w:ind w:firstLine="680"/>
        <w:jc w:val="both"/>
      </w:pPr>
      <w:r>
        <w:t>„1. Sudaryti šios sudėties nuolatinę Klaipėdos miesto savivaldybės visuomeninę administracinių ginčų komisiją Klaipėdos miesto savivaldybės tarybos kadencijos laikotarpiui:</w:t>
      </w:r>
    </w:p>
    <w:p w:rsidR="00A87C51" w:rsidRDefault="00A87C51" w:rsidP="00A87C51">
      <w:pPr>
        <w:ind w:firstLine="680"/>
        <w:jc w:val="both"/>
      </w:pPr>
      <w:r>
        <w:t xml:space="preserve">1.1. Rasa Bekėžienė, Klaipėdos apskrities vyriausiojo policijos komisariato Viešosios tvarkos </w:t>
      </w:r>
      <w:r w:rsidRPr="00A87C51">
        <w:t xml:space="preserve">tarnybos </w:t>
      </w:r>
      <w:r>
        <w:t>Prevencijos skyriaus viršininkė;</w:t>
      </w:r>
    </w:p>
    <w:p w:rsidR="00A87C51" w:rsidRDefault="00A87C51" w:rsidP="00A87C51">
      <w:pPr>
        <w:ind w:firstLine="680"/>
        <w:jc w:val="both"/>
      </w:pPr>
      <w:r>
        <w:t>1.2. Inga Drąsutavičienė, Klaipėdos miesto savivaldybės tarybos ir mero sekretoriato vyriausioji specialistė;</w:t>
      </w:r>
    </w:p>
    <w:p w:rsidR="00A87C51" w:rsidRDefault="00A87C51" w:rsidP="00A87C51">
      <w:pPr>
        <w:ind w:firstLine="680"/>
        <w:jc w:val="both"/>
      </w:pPr>
      <w:r>
        <w:t>1.3. Kristina Gavrilenko, Klaipėdos miesto Versmės seniūnaitė;</w:t>
      </w:r>
    </w:p>
    <w:p w:rsidR="00A87C51" w:rsidRPr="00A87C51" w:rsidRDefault="00A87C51" w:rsidP="00A87C51">
      <w:pPr>
        <w:ind w:firstLine="680"/>
        <w:jc w:val="both"/>
      </w:pPr>
      <w:r>
        <w:t xml:space="preserve">1.4. </w:t>
      </w:r>
      <w:r w:rsidRPr="00E65E80">
        <w:t>Giedrius Vitkauskis,</w:t>
      </w:r>
      <w:r>
        <w:t xml:space="preserve"> asociacijos Vitės bendruomenės ir regbio klubo „Klaipėdos kovas“ </w:t>
      </w:r>
      <w:r w:rsidRPr="00A87C51">
        <w:t>valdybos narys;</w:t>
      </w:r>
    </w:p>
    <w:p w:rsidR="00A87C51" w:rsidRPr="00A87C51" w:rsidRDefault="00A87C51" w:rsidP="00A87C51">
      <w:pPr>
        <w:ind w:firstLine="680"/>
        <w:jc w:val="both"/>
      </w:pPr>
      <w:r w:rsidRPr="00A87C51">
        <w:t>1.5. Vygandas Burškys, Valstybinės sienos apsaugos tarnybos prie Lietuvos Respublikos vidaus reikalų ministerijos Pakrančių apsaugos rinktinės sargybų skyriaus jaunesnysis specialistas.“</w:t>
      </w:r>
    </w:p>
    <w:p w:rsidR="00A87C51" w:rsidRPr="00A87C51" w:rsidRDefault="00A87C51" w:rsidP="00A87C51">
      <w:pPr>
        <w:ind w:firstLine="680"/>
        <w:jc w:val="both"/>
      </w:pPr>
      <w:r w:rsidRPr="00A87C51">
        <w:t>3.2. pakeisti 2 punktą ir jį išdėstyti taip:</w:t>
      </w:r>
    </w:p>
    <w:p w:rsidR="00A87C51" w:rsidRPr="00A87C51" w:rsidRDefault="00A87C51" w:rsidP="00A87C51">
      <w:pPr>
        <w:ind w:firstLine="680"/>
        <w:jc w:val="both"/>
      </w:pPr>
      <w:r w:rsidRPr="00A87C51">
        <w:t>„2. Skirti Klaipėdos miesto savivaldybės visuomeninės administracinių ginčų komisijos pirmininke Ingą Drąsutavičienę.“;</w:t>
      </w:r>
    </w:p>
    <w:p w:rsidR="00A87C51" w:rsidRPr="00A87C51" w:rsidRDefault="00A87C51" w:rsidP="00A87C51">
      <w:pPr>
        <w:ind w:firstLine="680"/>
        <w:jc w:val="both"/>
      </w:pPr>
      <w:r w:rsidRPr="00A87C51">
        <w:t>3.3. papildyti 2</w:t>
      </w:r>
      <w:r w:rsidRPr="00A87C51">
        <w:rPr>
          <w:vertAlign w:val="superscript"/>
        </w:rPr>
        <w:t>1</w:t>
      </w:r>
      <w:r w:rsidRPr="00A87C51">
        <w:t xml:space="preserve"> punktu:</w:t>
      </w:r>
    </w:p>
    <w:p w:rsidR="00A87C51" w:rsidRPr="00A87C51" w:rsidRDefault="00A87C51" w:rsidP="00A87C51">
      <w:pPr>
        <w:ind w:firstLine="680"/>
        <w:jc w:val="both"/>
      </w:pPr>
      <w:r w:rsidRPr="00A87C51">
        <w:t>„2</w:t>
      </w:r>
      <w:r w:rsidRPr="00A87C51">
        <w:rPr>
          <w:vertAlign w:val="superscript"/>
        </w:rPr>
        <w:t>1</w:t>
      </w:r>
      <w:r w:rsidRPr="00A87C51">
        <w:t>. Skirti Klaipėdos miesto savivaldybės visuomeninės administracinių ginčų komisijos pirmininko pavaduotoju Giedrių Vitkauskį.“;</w:t>
      </w:r>
    </w:p>
    <w:p w:rsidR="00A87C51" w:rsidRPr="00A87C51" w:rsidRDefault="00A87C51" w:rsidP="00A87C51">
      <w:pPr>
        <w:ind w:firstLine="680"/>
        <w:jc w:val="both"/>
      </w:pPr>
      <w:r w:rsidRPr="00A87C51">
        <w:t>3.4. pakeisti 3 punktą ir jį išdėstyti taip:</w:t>
      </w:r>
    </w:p>
    <w:p w:rsidR="00A87C51" w:rsidRPr="00A87C51" w:rsidRDefault="00A87C51" w:rsidP="00A87C51">
      <w:pPr>
        <w:ind w:firstLine="680"/>
        <w:jc w:val="both"/>
      </w:pPr>
      <w:r w:rsidRPr="00A87C51">
        <w:t xml:space="preserve">„3. Skirti Klaipėdos miesto savivaldybės visuomeninės administracinių ginčų komisijos sekretore Rasą Bekėžienę.“ </w:t>
      </w:r>
    </w:p>
    <w:p w:rsidR="00A87C51" w:rsidRPr="00A87C51" w:rsidRDefault="00A87C51" w:rsidP="00A87C51">
      <w:pPr>
        <w:ind w:firstLine="680"/>
        <w:jc w:val="both"/>
      </w:pPr>
      <w:r w:rsidRPr="00A87C51">
        <w:t>4. Skelbti šį sprendimą Klaipėdos miesto savivaldybės interneto svetainėje.</w:t>
      </w:r>
    </w:p>
    <w:p w:rsidR="00CA4D3B" w:rsidRPr="00A87C51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626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87C5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A87C51">
      <w:headerReference w:type="default" r:id="rId7"/>
      <w:pgSz w:w="11906" w:h="16838" w:code="9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A5" w:rsidRDefault="00B413A5" w:rsidP="00E014C1">
      <w:r>
        <w:separator/>
      </w:r>
    </w:p>
  </w:endnote>
  <w:endnote w:type="continuationSeparator" w:id="0">
    <w:p w:rsidR="00B413A5" w:rsidRDefault="00B413A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A5" w:rsidRDefault="00B413A5" w:rsidP="00E014C1">
      <w:r>
        <w:separator/>
      </w:r>
    </w:p>
  </w:footnote>
  <w:footnote w:type="continuationSeparator" w:id="0">
    <w:p w:rsidR="00B413A5" w:rsidRDefault="00B413A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C5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92E9F"/>
    <w:rsid w:val="00597EE8"/>
    <w:rsid w:val="005F495C"/>
    <w:rsid w:val="008354D5"/>
    <w:rsid w:val="00894D6F"/>
    <w:rsid w:val="00922CD4"/>
    <w:rsid w:val="00A12691"/>
    <w:rsid w:val="00A87C51"/>
    <w:rsid w:val="00AF7D08"/>
    <w:rsid w:val="00B413A5"/>
    <w:rsid w:val="00C56F56"/>
    <w:rsid w:val="00CA4D3B"/>
    <w:rsid w:val="00E014C1"/>
    <w:rsid w:val="00E33871"/>
    <w:rsid w:val="00E75E0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B501E-B4E0-4F6A-99E1-6698F2B0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2016-12-27T11:17:00Z</dcterms:created>
  <dcterms:modified xsi:type="dcterms:W3CDTF">2016-12-27T11:17:00Z</dcterms:modified>
</cp:coreProperties>
</file>