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B94F2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742ACD9" wp14:editId="23EDC1C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DDDEE7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8BD3FB3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F419290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1A084AB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60E4C3F" w14:textId="77777777" w:rsidR="004C7592" w:rsidRPr="004C7592" w:rsidRDefault="004C7592" w:rsidP="004C7592">
      <w:pPr>
        <w:jc w:val="center"/>
      </w:pPr>
      <w:r w:rsidRPr="004C7592">
        <w:rPr>
          <w:b/>
          <w:caps/>
        </w:rPr>
        <w:t>DĖL KLAIPĖDOS MIESTO SAVIVALDYBĖS KORUPCIJOS PREVENCIJOS 2017–2019 METŲ PROGRAMOS PATVIRTINIMO</w:t>
      </w:r>
    </w:p>
    <w:p w14:paraId="0D8FC23D" w14:textId="77777777" w:rsidR="00CA4D3B" w:rsidRPr="00D35E46" w:rsidRDefault="00CA4D3B" w:rsidP="00CA4D3B">
      <w:pPr>
        <w:jc w:val="center"/>
        <w:rPr>
          <w:caps/>
        </w:rPr>
      </w:pPr>
    </w:p>
    <w:bookmarkStart w:id="1" w:name="registravimoDataIlga"/>
    <w:p w14:paraId="5F1B5E39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T2-329</w:t>
      </w:r>
      <w:r>
        <w:rPr>
          <w:noProof/>
        </w:rPr>
        <w:fldChar w:fldCharType="end"/>
      </w:r>
      <w:bookmarkEnd w:id="2"/>
    </w:p>
    <w:p w14:paraId="37FA9629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35F7A7D" w14:textId="77777777" w:rsidR="00CA4D3B" w:rsidRPr="008354D5" w:rsidRDefault="00CA4D3B" w:rsidP="00CA4D3B">
      <w:pPr>
        <w:jc w:val="center"/>
      </w:pPr>
    </w:p>
    <w:p w14:paraId="20EACDDA" w14:textId="77777777" w:rsidR="00CA4D3B" w:rsidRDefault="00CA4D3B" w:rsidP="00CA4D3B">
      <w:pPr>
        <w:jc w:val="center"/>
      </w:pPr>
    </w:p>
    <w:p w14:paraId="6AE7DFC3" w14:textId="77777777" w:rsidR="004C7592" w:rsidRPr="004C7592" w:rsidRDefault="004C7592" w:rsidP="004C7592">
      <w:pPr>
        <w:tabs>
          <w:tab w:val="left" w:pos="912"/>
        </w:tabs>
        <w:ind w:firstLine="709"/>
        <w:jc w:val="both"/>
      </w:pPr>
      <w:r w:rsidRPr="004C7592">
        <w:t xml:space="preserve">Vadovaudamasi Lietuvos Respublikos vietos savivaldos įstatymo 16 straipsnio 4 dalimi, Lietuvos Respublikos korupcijos prevencijos įstatymo 5 straipsnio 2 punktu, 7 straipsnio 4 dalimi, 16 straipsnio 2 dalies 3 punktu, Lietuvos Respublikos nacionaline kovos su korupcija 2015–2025 metų programa, patvirtinta Lietuvos Respublikos Seimo </w:t>
      </w:r>
      <w:r w:rsidRPr="004C7592">
        <w:rPr>
          <w:color w:val="000000"/>
        </w:rPr>
        <w:t xml:space="preserve">2015 m. kovo 10 d. </w:t>
      </w:r>
      <w:r w:rsidRPr="004C7592">
        <w:t xml:space="preserve">nutarimu Nr. XII-1537 „Dėl Lietuvos Respublikos nacionalinės kovos su korupcija 2015–2025 metų programos patvirtinimo“, ir atsižvelgdama į Savivaldybės korupcijos prevencijos programos rengimo rekomendacijas, patvirtintas Lietuvos Respublikos specialiųjų tyrimų tarnybos direktoriaus 2014 m. birželio 5 d. įsakymu Nr. 2-185 „Dėl Savivaldybės korupcijos prevencijos programos rengimo rekomendacijų patvirtinimo“, Klaipėdos miesto savivaldybės taryba </w:t>
      </w:r>
      <w:r w:rsidRPr="004C7592">
        <w:rPr>
          <w:spacing w:val="60"/>
        </w:rPr>
        <w:t>nusprendži</w:t>
      </w:r>
      <w:r w:rsidRPr="004C7592">
        <w:t>a:</w:t>
      </w:r>
    </w:p>
    <w:p w14:paraId="5C802530" w14:textId="77777777" w:rsidR="004C7592" w:rsidRPr="004C7592" w:rsidRDefault="004C7592" w:rsidP="004C7592">
      <w:pPr>
        <w:tabs>
          <w:tab w:val="left" w:pos="912"/>
        </w:tabs>
        <w:ind w:firstLine="709"/>
        <w:jc w:val="both"/>
      </w:pPr>
      <w:r w:rsidRPr="004C7592">
        <w:t>1. Patvirtinti Klaipėdos miesto savivaldybės korupcijos prevencijos 2017–2019 metų programą (pridedama).</w:t>
      </w:r>
    </w:p>
    <w:p w14:paraId="3B1F8B43" w14:textId="77777777" w:rsidR="004C7592" w:rsidRPr="004C7592" w:rsidRDefault="004C7592" w:rsidP="004C7592">
      <w:pPr>
        <w:tabs>
          <w:tab w:val="left" w:pos="709"/>
        </w:tabs>
        <w:ind w:firstLine="709"/>
        <w:jc w:val="both"/>
      </w:pPr>
      <w:r w:rsidRPr="004C7592">
        <w:t>2. Įgalioti Klaipėdos miesto savivaldybės administracijos direktorių numatyti asignavimus 2017–2019 metais Klaipėdos miesto savivaldybės korupcijos prevencijos 2017–2019 metų programai įgyvendinti.</w:t>
      </w:r>
    </w:p>
    <w:p w14:paraId="442E679A" w14:textId="77777777" w:rsidR="004C7592" w:rsidRPr="004C7592" w:rsidRDefault="004C7592" w:rsidP="004C7592">
      <w:pPr>
        <w:tabs>
          <w:tab w:val="left" w:pos="912"/>
        </w:tabs>
        <w:ind w:firstLine="709"/>
        <w:jc w:val="both"/>
        <w:rPr>
          <w:color w:val="000000"/>
        </w:rPr>
      </w:pPr>
      <w:r w:rsidRPr="004C7592">
        <w:t>3. Skelbti šį sprendimą Klaipėdos miesto savivaldybės interneto svetainėje</w:t>
      </w:r>
    </w:p>
    <w:p w14:paraId="434945C1" w14:textId="77777777" w:rsidR="00CA4D3B" w:rsidRDefault="00CA4D3B" w:rsidP="00CA4D3B">
      <w:pPr>
        <w:jc w:val="both"/>
      </w:pPr>
    </w:p>
    <w:p w14:paraId="6D05C98A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53FBD9F1" w14:textId="77777777" w:rsidTr="00C56F56">
        <w:tc>
          <w:tcPr>
            <w:tcW w:w="6204" w:type="dxa"/>
          </w:tcPr>
          <w:p w14:paraId="12119777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47EC6C19" w14:textId="77777777" w:rsidR="004476DD" w:rsidRDefault="004C7592" w:rsidP="004C7592">
            <w:pPr>
              <w:jc w:val="right"/>
            </w:pPr>
            <w:r>
              <w:t>Vytautas Grubliauskas</w:t>
            </w:r>
          </w:p>
        </w:tc>
      </w:tr>
    </w:tbl>
    <w:p w14:paraId="7FE4CABD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A7892" w14:textId="77777777" w:rsidR="004C31BB" w:rsidRDefault="004C31BB" w:rsidP="00E014C1">
      <w:r>
        <w:separator/>
      </w:r>
    </w:p>
  </w:endnote>
  <w:endnote w:type="continuationSeparator" w:id="0">
    <w:p w14:paraId="4B748B56" w14:textId="77777777" w:rsidR="004C31BB" w:rsidRDefault="004C31BB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8A92AF" w14:textId="77777777" w:rsidR="004C31BB" w:rsidRDefault="004C31BB" w:rsidP="00E014C1">
      <w:r>
        <w:separator/>
      </w:r>
    </w:p>
  </w:footnote>
  <w:footnote w:type="continuationSeparator" w:id="0">
    <w:p w14:paraId="1E7DEB47" w14:textId="77777777" w:rsidR="004C31BB" w:rsidRDefault="004C31BB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40A778B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098C167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A48E6"/>
    <w:rsid w:val="001E7FB1"/>
    <w:rsid w:val="003222B4"/>
    <w:rsid w:val="004476DD"/>
    <w:rsid w:val="004C31BB"/>
    <w:rsid w:val="004C7592"/>
    <w:rsid w:val="00597EE8"/>
    <w:rsid w:val="005F495C"/>
    <w:rsid w:val="008354D5"/>
    <w:rsid w:val="00894D6F"/>
    <w:rsid w:val="00922CD4"/>
    <w:rsid w:val="00A07C9C"/>
    <w:rsid w:val="00A12691"/>
    <w:rsid w:val="00AF7D08"/>
    <w:rsid w:val="00C56F56"/>
    <w:rsid w:val="00CA4D3B"/>
    <w:rsid w:val="00D35E46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C004F"/>
  <w15:docId w15:val="{D969CB26-1AAD-4F11-A396-CDDD3E2C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929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2016-12-28T08:03:00Z</dcterms:created>
  <dcterms:modified xsi:type="dcterms:W3CDTF">2016-12-28T08:03:00Z</dcterms:modified>
</cp:coreProperties>
</file>