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9B8" w:rsidRPr="007E68D3" w:rsidRDefault="007339B8" w:rsidP="007339B8">
      <w:pPr>
        <w:pStyle w:val="Antrat1"/>
        <w:jc w:val="right"/>
        <w:rPr>
          <w:rFonts w:ascii="Times New Roman" w:hAnsi="Times New Roman"/>
          <w:sz w:val="24"/>
          <w:szCs w:val="24"/>
        </w:rPr>
      </w:pPr>
      <w:r w:rsidRPr="007E68D3">
        <w:rPr>
          <w:rFonts w:ascii="Times New Roman" w:hAnsi="Times New Roman"/>
          <w:sz w:val="24"/>
          <w:szCs w:val="24"/>
        </w:rPr>
        <w:t>Projektas</w:t>
      </w:r>
    </w:p>
    <w:p w:rsidR="007339B8" w:rsidRPr="007E68D3" w:rsidRDefault="007339B8" w:rsidP="0077768B">
      <w:pPr>
        <w:pStyle w:val="Antrat1"/>
        <w:jc w:val="both"/>
        <w:rPr>
          <w:rFonts w:ascii="Times New Roman" w:hAnsi="Times New Roman"/>
          <w:b w:val="0"/>
          <w:sz w:val="24"/>
          <w:szCs w:val="24"/>
        </w:rPr>
      </w:pPr>
    </w:p>
    <w:p w:rsidR="007339B8" w:rsidRPr="007E68D3" w:rsidRDefault="007339B8" w:rsidP="007339B8">
      <w:pPr>
        <w:pStyle w:val="Antrat1"/>
        <w:rPr>
          <w:rFonts w:ascii="Times New Roman" w:hAnsi="Times New Roman"/>
        </w:rPr>
      </w:pPr>
      <w:r w:rsidRPr="007E68D3">
        <w:rPr>
          <w:rFonts w:ascii="Times New Roman" w:hAnsi="Times New Roman"/>
        </w:rPr>
        <w:t>KLAIPĖDOS MIESTO SAVIVALDYBĖS TARYBA</w:t>
      </w:r>
    </w:p>
    <w:p w:rsidR="007339B8" w:rsidRPr="007E68D3" w:rsidRDefault="007339B8" w:rsidP="0077768B">
      <w:pPr>
        <w:jc w:val="both"/>
        <w:rPr>
          <w:bCs/>
        </w:rPr>
      </w:pPr>
    </w:p>
    <w:p w:rsidR="00615D09" w:rsidRPr="007E68D3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jc w:val="center"/>
        <w:rPr>
          <w:b/>
          <w:bCs/>
        </w:rPr>
      </w:pPr>
      <w:r w:rsidRPr="007E68D3">
        <w:rPr>
          <w:b/>
          <w:bCs/>
        </w:rPr>
        <w:t>SPRENDIMAS</w:t>
      </w:r>
    </w:p>
    <w:p w:rsidR="00615D09" w:rsidRPr="007E68D3" w:rsidRDefault="00615D09" w:rsidP="00615D09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615D09" w:rsidRPr="007E68D3" w:rsidRDefault="00615D09" w:rsidP="00615D09">
      <w:pPr>
        <w:pStyle w:val="HTMLiankstoformatuotas"/>
        <w:jc w:val="both"/>
        <w:rPr>
          <w:rFonts w:ascii="Times New Roman" w:hAnsi="Times New Roman" w:cs="Times New Roman"/>
          <w:bCs/>
          <w:sz w:val="24"/>
        </w:rPr>
      </w:pPr>
    </w:p>
    <w:p w:rsidR="00615D09" w:rsidRPr="007E68D3" w:rsidRDefault="00615D09" w:rsidP="00615D09">
      <w:pPr>
        <w:jc w:val="center"/>
        <w:rPr>
          <w:bCs/>
        </w:rPr>
      </w:pPr>
      <w:r w:rsidRPr="007E68D3">
        <w:rPr>
          <w:bCs/>
        </w:rPr>
        <w:t xml:space="preserve">2012 m. birželio      d. Nr. </w:t>
      </w:r>
      <w:proofErr w:type="spellStart"/>
      <w:r w:rsidRPr="007E68D3">
        <w:rPr>
          <w:bCs/>
        </w:rPr>
        <w:t>T2-</w:t>
      </w:r>
      <w:proofErr w:type="spellEnd"/>
    </w:p>
    <w:p w:rsidR="00615D09" w:rsidRPr="007E68D3" w:rsidRDefault="00615D09" w:rsidP="00615D09">
      <w:pPr>
        <w:jc w:val="center"/>
        <w:rPr>
          <w:bCs/>
        </w:rPr>
      </w:pPr>
      <w:r w:rsidRPr="007E68D3">
        <w:rPr>
          <w:bCs/>
        </w:rPr>
        <w:t>Klaipėda</w:t>
      </w:r>
    </w:p>
    <w:p w:rsidR="00615D09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ind w:firstLine="711"/>
        <w:jc w:val="both"/>
        <w:rPr>
          <w:rFonts w:eastAsia="Courier New"/>
        </w:rPr>
      </w:pPr>
      <w:r w:rsidRPr="007E68D3">
        <w:rPr>
          <w:rFonts w:eastAsia="Courier New"/>
        </w:rPr>
        <w:t>Vadovaudamasi Lietuvos Respublikos vietos savivaldos įstatymo (Žin., 1994, Nr. 55-1049; 2008, Nr. 113-4290, Nr. 137-5379; 2009, Nr. 77-3165; 2010, Nr. 25-1177, Nr. 51-2480, Nr.</w:t>
      </w:r>
      <w:r>
        <w:rPr>
          <w:rFonts w:eastAsia="Courier New"/>
        </w:rPr>
        <w:t> </w:t>
      </w:r>
      <w:r w:rsidRPr="007E68D3">
        <w:rPr>
          <w:rFonts w:eastAsia="Courier New"/>
        </w:rPr>
        <w:t>86</w:t>
      </w:r>
      <w:r>
        <w:rPr>
          <w:rFonts w:eastAsia="Courier New"/>
        </w:rPr>
        <w:noBreakHyphen/>
      </w:r>
      <w:r w:rsidRPr="007E68D3">
        <w:rPr>
          <w:rFonts w:eastAsia="Courier New"/>
        </w:rPr>
        <w:t xml:space="preserve">4525; 2011, Nr. 52-2504) 16 straipsnio 2 dalies 40 punktu ir 18 straipsnio 1 dalimi, Klaipėdos miesto savivaldybės taryba </w:t>
      </w:r>
      <w:r w:rsidRPr="007E68D3">
        <w:rPr>
          <w:rFonts w:eastAsia="Courier New"/>
          <w:spacing w:val="60"/>
        </w:rPr>
        <w:t>nusprendži</w:t>
      </w:r>
      <w:r w:rsidRPr="007E68D3">
        <w:rPr>
          <w:rFonts w:eastAsia="Courier New"/>
        </w:rPr>
        <w:t>a:</w:t>
      </w:r>
    </w:p>
    <w:p w:rsidR="00615D09" w:rsidRPr="007E68D3" w:rsidRDefault="00615D09" w:rsidP="00615D09">
      <w:pPr>
        <w:pStyle w:val="HTMLiankstoformatuotas"/>
        <w:tabs>
          <w:tab w:val="clear" w:pos="916"/>
          <w:tab w:val="left" w:pos="711"/>
        </w:tabs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E68D3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Pr="007E68D3">
        <w:rPr>
          <w:rFonts w:ascii="Times New Roman" w:hAnsi="Times New Roman" w:cs="Times New Roman"/>
          <w:sz w:val="24"/>
          <w:szCs w:val="24"/>
        </w:rPr>
        <w:t>Pakeisti Klaipėdos miesto savivaldybės strateginio planavimo tvarkos aprašą, patvirtintą Klaipėdos miesto savivaldybės tarybos 2003 m. liepos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d. sprendim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68D3">
        <w:rPr>
          <w:rFonts w:ascii="Times New Roman" w:hAnsi="Times New Roman" w:cs="Times New Roman"/>
          <w:sz w:val="24"/>
          <w:szCs w:val="24"/>
        </w:rPr>
        <w:t>Klaipėdos miesto savivaldybės tarybos 2011 m. rugsėjo 22 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Pr="007E68D3">
        <w:rPr>
          <w:rFonts w:ascii="Times New Roman" w:hAnsi="Times New Roman" w:cs="Times New Roman"/>
          <w:sz w:val="24"/>
          <w:szCs w:val="24"/>
        </w:rPr>
        <w:t>T2-268</w:t>
      </w:r>
      <w:proofErr w:type="spellEnd"/>
      <w:r w:rsidRPr="007E68D3">
        <w:rPr>
          <w:rFonts w:ascii="Times New Roman" w:hAnsi="Times New Roman" w:cs="Times New Roman"/>
          <w:sz w:val="24"/>
          <w:szCs w:val="24"/>
        </w:rPr>
        <w:t xml:space="preserve"> „Dėl Klaipėdos miesto savivaldybės tarybos  </w:t>
      </w:r>
      <w:r>
        <w:rPr>
          <w:rFonts w:ascii="Times New Roman" w:hAnsi="Times New Roman" w:cs="Times New Roman"/>
          <w:sz w:val="24"/>
          <w:szCs w:val="24"/>
        </w:rPr>
        <w:t>2003 metų</w:t>
      </w:r>
      <w:r w:rsidRPr="007E68D3">
        <w:rPr>
          <w:rFonts w:ascii="Times New Roman" w:hAnsi="Times New Roman" w:cs="Times New Roman"/>
          <w:sz w:val="24"/>
          <w:szCs w:val="24"/>
        </w:rPr>
        <w:t xml:space="preserve"> liepos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pakeitimo“</w:t>
      </w:r>
      <w:r>
        <w:rPr>
          <w:rFonts w:ascii="Times New Roman" w:hAnsi="Times New Roman" w:cs="Times New Roman"/>
          <w:sz w:val="24"/>
          <w:szCs w:val="24"/>
        </w:rPr>
        <w:t xml:space="preserve"> redakcija)</w:t>
      </w:r>
      <w:r w:rsidRPr="007E68D3">
        <w:rPr>
          <w:rFonts w:ascii="Times New Roman" w:hAnsi="Times New Roman" w:cs="Times New Roman"/>
          <w:sz w:val="24"/>
          <w:szCs w:val="24"/>
        </w:rPr>
        <w:t>, ir išdėstyti jį nauja redakcija (pridedama).</w:t>
      </w:r>
    </w:p>
    <w:p w:rsidR="00615D09" w:rsidRPr="007E68D3" w:rsidRDefault="00615D09" w:rsidP="00615D09">
      <w:pPr>
        <w:tabs>
          <w:tab w:val="left" w:pos="948"/>
        </w:tabs>
        <w:ind w:firstLine="711"/>
        <w:jc w:val="both"/>
        <w:rPr>
          <w:bCs/>
        </w:rPr>
      </w:pPr>
      <w:r w:rsidRPr="007E68D3">
        <w:rPr>
          <w:bCs/>
        </w:rPr>
        <w:t>2. Skelbti apie šį sprendimą vietinėje spaudoje ir visą sprendimo tekstą – Klaipėdos miesto savivaldybės interneto tinklalapyje.</w:t>
      </w:r>
    </w:p>
    <w:p w:rsidR="007339B8" w:rsidRDefault="007339B8" w:rsidP="007339B8">
      <w:pPr>
        <w:jc w:val="both"/>
        <w:rPr>
          <w:bCs/>
        </w:rPr>
      </w:pPr>
    </w:p>
    <w:p w:rsidR="0066199C" w:rsidRPr="007E68D3" w:rsidRDefault="0066199C" w:rsidP="007339B8">
      <w:pPr>
        <w:jc w:val="both"/>
        <w:rPr>
          <w:bCs/>
        </w:rPr>
      </w:pPr>
    </w:p>
    <w:p w:rsidR="007339B8" w:rsidRPr="007E68D3" w:rsidRDefault="0077768B" w:rsidP="000B7316">
      <w:pPr>
        <w:pStyle w:val="Pagrindinistekstas"/>
        <w:spacing w:after="0"/>
      </w:pPr>
      <w:r w:rsidRPr="007E68D3">
        <w:t>Savivaldybės meras</w:t>
      </w:r>
    </w:p>
    <w:p w:rsidR="007339B8" w:rsidRDefault="007339B8" w:rsidP="000B7316">
      <w:pPr>
        <w:pStyle w:val="Pagrindinistekstas"/>
        <w:spacing w:after="0"/>
      </w:pPr>
    </w:p>
    <w:p w:rsidR="000B7316" w:rsidRDefault="000B7316" w:rsidP="000B7316">
      <w:pPr>
        <w:pStyle w:val="Pagrindinistekstas"/>
        <w:spacing w:after="0"/>
      </w:pPr>
    </w:p>
    <w:p w:rsidR="00B065C1" w:rsidRPr="007E68D3" w:rsidRDefault="00B065C1" w:rsidP="000B7316">
      <w:pPr>
        <w:pStyle w:val="Pagrindinistekstas"/>
        <w:tabs>
          <w:tab w:val="left" w:pos="7230"/>
        </w:tabs>
        <w:spacing w:after="0"/>
      </w:pPr>
      <w:r w:rsidRPr="007E68D3">
        <w:t>Teikėja – Savivaldybės administracijos direktorė</w:t>
      </w:r>
      <w:r w:rsidRPr="007E68D3">
        <w:tab/>
        <w:t>Judita Simonavičiūtė</w:t>
      </w:r>
    </w:p>
    <w:p w:rsidR="007339B8" w:rsidRDefault="007339B8" w:rsidP="000B7316">
      <w:pPr>
        <w:tabs>
          <w:tab w:val="left" w:pos="7230"/>
          <w:tab w:val="left" w:pos="7560"/>
        </w:tabs>
        <w:jc w:val="both"/>
      </w:pPr>
    </w:p>
    <w:p w:rsidR="000B7316" w:rsidRDefault="000B7316" w:rsidP="000B7316">
      <w:pPr>
        <w:tabs>
          <w:tab w:val="left" w:pos="7230"/>
          <w:tab w:val="left" w:pos="7560"/>
        </w:tabs>
        <w:jc w:val="both"/>
      </w:pPr>
    </w:p>
    <w:p w:rsidR="007339B8" w:rsidRPr="007E68D3" w:rsidRDefault="007339B8" w:rsidP="000B7316">
      <w:pPr>
        <w:tabs>
          <w:tab w:val="left" w:pos="7230"/>
          <w:tab w:val="left" w:pos="7560"/>
        </w:tabs>
        <w:jc w:val="both"/>
      </w:pPr>
      <w:r w:rsidRPr="007E68D3">
        <w:t>SUDERINTA</w:t>
      </w:r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Strateginė</w:t>
      </w:r>
      <w:r w:rsidR="0066199C">
        <w:t>s plėtros komiteto pirmininkas</w:t>
      </w:r>
      <w:r w:rsidR="0066199C">
        <w:tab/>
      </w:r>
      <w:r w:rsidRPr="007E68D3">
        <w:t xml:space="preserve">Artūras </w:t>
      </w:r>
      <w:proofErr w:type="spellStart"/>
      <w:r w:rsidRPr="007E68D3">
        <w:t>Razbadauskas</w:t>
      </w:r>
      <w:proofErr w:type="spellEnd"/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Finansų ir e</w:t>
      </w:r>
      <w:r w:rsidR="0066199C">
        <w:t>konomikos komiteto pirmininkas</w:t>
      </w:r>
      <w:r w:rsidR="0066199C">
        <w:tab/>
      </w:r>
      <w:r w:rsidRPr="007E68D3">
        <w:t>Rimantas Taraškevičius</w:t>
      </w:r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Savivaldy</w:t>
      </w:r>
      <w:r w:rsidR="0066199C">
        <w:t>bės turto komiteto pirmininkas</w:t>
      </w:r>
      <w:r w:rsidR="0066199C">
        <w:tab/>
      </w:r>
      <w:r w:rsidRPr="007E68D3">
        <w:t>Valerijonas Bernotas</w:t>
      </w:r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Socialin</w:t>
      </w:r>
      <w:r w:rsidR="0066199C">
        <w:t>ių reikalų komiteto pirmininkė</w:t>
      </w:r>
      <w:r w:rsidRPr="007E68D3">
        <w:tab/>
        <w:t xml:space="preserve">Irina </w:t>
      </w:r>
      <w:proofErr w:type="spellStart"/>
      <w:r w:rsidRPr="007E68D3">
        <w:t>Rozova</w:t>
      </w:r>
      <w:proofErr w:type="spellEnd"/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Ugdymo ir jaunim</w:t>
      </w:r>
      <w:r w:rsidR="0066199C">
        <w:t>o reikalų komiteto pirmininkas</w:t>
      </w:r>
      <w:r w:rsidR="0066199C">
        <w:tab/>
      </w:r>
      <w:r w:rsidRPr="007E68D3">
        <w:t>Saulius Budinas</w:t>
      </w:r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>Mi</w:t>
      </w:r>
      <w:r w:rsidR="0066199C">
        <w:t>esto ūkio komiteto pirmininkas</w:t>
      </w:r>
      <w:r w:rsidR="0066199C">
        <w:tab/>
      </w:r>
      <w:r w:rsidRPr="007E68D3">
        <w:t>Audrius Vaišvila</w:t>
      </w:r>
    </w:p>
    <w:p w:rsidR="000B7316" w:rsidRDefault="000B7316" w:rsidP="000B7316">
      <w:pPr>
        <w:tabs>
          <w:tab w:val="left" w:pos="7230"/>
        </w:tabs>
        <w:jc w:val="both"/>
      </w:pPr>
    </w:p>
    <w:p w:rsidR="00B065C1" w:rsidRPr="007E68D3" w:rsidRDefault="00B065C1" w:rsidP="000B7316">
      <w:pPr>
        <w:tabs>
          <w:tab w:val="left" w:pos="7230"/>
        </w:tabs>
        <w:jc w:val="both"/>
      </w:pPr>
      <w:r w:rsidRPr="007E68D3">
        <w:t xml:space="preserve">Teritorijų </w:t>
      </w:r>
      <w:r w:rsidR="0066199C">
        <w:t xml:space="preserve">planavimo komiteto pirmininkė </w:t>
      </w:r>
      <w:r w:rsidR="0066199C">
        <w:tab/>
      </w:r>
      <w:r w:rsidRPr="007E68D3">
        <w:t xml:space="preserve">Ramunė </w:t>
      </w:r>
      <w:proofErr w:type="spellStart"/>
      <w:r w:rsidRPr="007E68D3">
        <w:t>Staševičiūtė</w:t>
      </w:r>
      <w:proofErr w:type="spellEnd"/>
    </w:p>
    <w:p w:rsidR="000B7316" w:rsidRDefault="000B7316" w:rsidP="000B7316"/>
    <w:p w:rsidR="00F725C9" w:rsidRPr="007E68D3" w:rsidRDefault="00F725C9" w:rsidP="000B7316">
      <w:pPr>
        <w:rPr>
          <w:lang w:val="en-US"/>
        </w:rPr>
      </w:pPr>
      <w:r w:rsidRPr="007E68D3">
        <w:t>Linas Ališauskas, tel. 21 65 00</w:t>
      </w:r>
    </w:p>
    <w:p w:rsidR="00F725C9" w:rsidRPr="007E68D3" w:rsidRDefault="002117EB" w:rsidP="000B7316">
      <w:pPr>
        <w:jc w:val="both"/>
      </w:pPr>
      <w:r>
        <w:t>2012-06-06</w:t>
      </w:r>
    </w:p>
    <w:p w:rsidR="00F94F16" w:rsidRPr="007E68D3" w:rsidRDefault="00F94F16" w:rsidP="00085947">
      <w:pPr>
        <w:pStyle w:val="Antrat1"/>
        <w:jc w:val="right"/>
        <w:rPr>
          <w:rFonts w:ascii="Times New Roman" w:hAnsi="Times New Roman"/>
          <w:sz w:val="24"/>
          <w:szCs w:val="24"/>
        </w:rPr>
      </w:pPr>
      <w:r w:rsidRPr="007E68D3">
        <w:rPr>
          <w:rFonts w:ascii="Times New Roman" w:hAnsi="Times New Roman"/>
          <w:sz w:val="24"/>
          <w:szCs w:val="24"/>
        </w:rPr>
        <w:lastRenderedPageBreak/>
        <w:t>Projektas</w:t>
      </w:r>
    </w:p>
    <w:p w:rsidR="0077768B" w:rsidRPr="007E68D3" w:rsidRDefault="0077768B" w:rsidP="0077768B">
      <w:pPr>
        <w:pStyle w:val="Antrat1"/>
        <w:jc w:val="both"/>
        <w:rPr>
          <w:rFonts w:ascii="Times New Roman" w:hAnsi="Times New Roman"/>
          <w:b w:val="0"/>
          <w:sz w:val="24"/>
          <w:szCs w:val="24"/>
        </w:rPr>
      </w:pPr>
    </w:p>
    <w:p w:rsidR="0077768B" w:rsidRPr="007E68D3" w:rsidRDefault="0077768B" w:rsidP="0077768B">
      <w:pPr>
        <w:pStyle w:val="Antrat1"/>
        <w:rPr>
          <w:rFonts w:ascii="Times New Roman" w:hAnsi="Times New Roman"/>
        </w:rPr>
      </w:pPr>
      <w:r w:rsidRPr="007E68D3">
        <w:rPr>
          <w:rFonts w:ascii="Times New Roman" w:hAnsi="Times New Roman"/>
        </w:rPr>
        <w:t>KLAIPĖDOS MIESTO SAVIVALDYBĖS TARYBA</w:t>
      </w:r>
    </w:p>
    <w:p w:rsidR="0077768B" w:rsidRPr="007E68D3" w:rsidRDefault="0077768B" w:rsidP="0077768B">
      <w:pPr>
        <w:jc w:val="both"/>
        <w:rPr>
          <w:bCs/>
        </w:rPr>
      </w:pPr>
    </w:p>
    <w:p w:rsidR="0077768B" w:rsidRPr="007E68D3" w:rsidRDefault="0077768B" w:rsidP="0077768B">
      <w:pPr>
        <w:jc w:val="center"/>
        <w:rPr>
          <w:b/>
          <w:bCs/>
        </w:rPr>
      </w:pPr>
      <w:r w:rsidRPr="007E68D3">
        <w:rPr>
          <w:b/>
          <w:bCs/>
        </w:rPr>
        <w:t>SPRENDIMAS</w:t>
      </w:r>
    </w:p>
    <w:p w:rsidR="0077768B" w:rsidRPr="007E68D3" w:rsidRDefault="0077768B" w:rsidP="0077768B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 w:rsidR="00EC06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77768B" w:rsidRPr="007E68D3" w:rsidRDefault="0077768B" w:rsidP="0077768B">
      <w:pPr>
        <w:pStyle w:val="HTMLiankstoformatuotas"/>
        <w:jc w:val="both"/>
        <w:rPr>
          <w:rFonts w:ascii="Times New Roman" w:hAnsi="Times New Roman" w:cs="Times New Roman"/>
          <w:bCs/>
          <w:sz w:val="24"/>
        </w:rPr>
      </w:pPr>
    </w:p>
    <w:p w:rsidR="0077768B" w:rsidRPr="007E68D3" w:rsidRDefault="0077768B" w:rsidP="0077768B">
      <w:pPr>
        <w:jc w:val="center"/>
        <w:rPr>
          <w:bCs/>
        </w:rPr>
      </w:pPr>
      <w:r w:rsidRPr="007E68D3">
        <w:rPr>
          <w:bCs/>
        </w:rPr>
        <w:t>2012 m. birželio      d. Nr. T2-</w:t>
      </w:r>
    </w:p>
    <w:p w:rsidR="0077768B" w:rsidRPr="007E68D3" w:rsidRDefault="0077768B" w:rsidP="0077768B">
      <w:pPr>
        <w:jc w:val="center"/>
        <w:rPr>
          <w:bCs/>
        </w:rPr>
      </w:pPr>
      <w:r w:rsidRPr="007E68D3">
        <w:rPr>
          <w:bCs/>
        </w:rPr>
        <w:t>Klaipėda</w:t>
      </w:r>
    </w:p>
    <w:p w:rsidR="0077768B" w:rsidRDefault="0077768B" w:rsidP="0077768B">
      <w:pPr>
        <w:jc w:val="both"/>
        <w:rPr>
          <w:bCs/>
        </w:rPr>
      </w:pPr>
    </w:p>
    <w:p w:rsidR="00B619BF" w:rsidRPr="007E68D3" w:rsidRDefault="00B619BF" w:rsidP="0077768B">
      <w:pPr>
        <w:jc w:val="both"/>
        <w:rPr>
          <w:bCs/>
        </w:rPr>
      </w:pPr>
    </w:p>
    <w:p w:rsidR="0077768B" w:rsidRPr="007E68D3" w:rsidRDefault="0077768B" w:rsidP="0077768B">
      <w:pPr>
        <w:ind w:firstLine="711"/>
        <w:jc w:val="both"/>
        <w:rPr>
          <w:rFonts w:eastAsia="Courier New"/>
        </w:rPr>
      </w:pPr>
      <w:r w:rsidRPr="007E68D3">
        <w:rPr>
          <w:rFonts w:eastAsia="Courier New"/>
        </w:rPr>
        <w:t>Vadovaudamasi Lietuvos Respublikos vietos savivaldos įstatymo (Žin., 1994, Nr. 55-1049; 2008, Nr. 113-4290, Nr. 137-5379; 2009, Nr. 77-3165; 2010, Nr. 25-1177, Nr. 51-2480, Nr.</w:t>
      </w:r>
      <w:r w:rsidR="00ED22A4">
        <w:rPr>
          <w:rFonts w:eastAsia="Courier New"/>
        </w:rPr>
        <w:t> </w:t>
      </w:r>
      <w:r w:rsidRPr="007E68D3">
        <w:rPr>
          <w:rFonts w:eastAsia="Courier New"/>
        </w:rPr>
        <w:t>86</w:t>
      </w:r>
      <w:r w:rsidR="00ED22A4">
        <w:rPr>
          <w:rFonts w:eastAsia="Courier New"/>
        </w:rPr>
        <w:noBreakHyphen/>
      </w:r>
      <w:r w:rsidRPr="007E68D3">
        <w:rPr>
          <w:rFonts w:eastAsia="Courier New"/>
        </w:rPr>
        <w:t xml:space="preserve">4525; 2011, Nr. 52-2504) 16 straipsnio 2 dalies 40 punktu ir 18 straipsnio 1 dalimi, Klaipėdos miesto savivaldybės taryba </w:t>
      </w:r>
      <w:r w:rsidRPr="007E68D3">
        <w:rPr>
          <w:rFonts w:eastAsia="Courier New"/>
          <w:spacing w:val="60"/>
        </w:rPr>
        <w:t>nusprendži</w:t>
      </w:r>
      <w:r w:rsidRPr="007E68D3">
        <w:rPr>
          <w:rFonts w:eastAsia="Courier New"/>
        </w:rPr>
        <w:t>a:</w:t>
      </w:r>
    </w:p>
    <w:p w:rsidR="0077768B" w:rsidRPr="007E68D3" w:rsidRDefault="0077768B" w:rsidP="0077768B">
      <w:pPr>
        <w:pStyle w:val="HTMLiankstoformatuotas"/>
        <w:tabs>
          <w:tab w:val="clear" w:pos="916"/>
          <w:tab w:val="left" w:pos="711"/>
        </w:tabs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E68D3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Pr="007E68D3">
        <w:rPr>
          <w:rFonts w:ascii="Times New Roman" w:hAnsi="Times New Roman" w:cs="Times New Roman"/>
          <w:sz w:val="24"/>
          <w:szCs w:val="24"/>
        </w:rPr>
        <w:t xml:space="preserve">Pakeisti Klaipėdos miesto savivaldybės strateginio planavimo tvarkos aprašą, patvirtintą Klaipėdos miesto savivaldybės tarybos </w:t>
      </w:r>
      <w:r w:rsidR="00B619BF" w:rsidRPr="007E68D3">
        <w:rPr>
          <w:rFonts w:ascii="Times New Roman" w:hAnsi="Times New Roman" w:cs="Times New Roman"/>
          <w:sz w:val="24"/>
          <w:szCs w:val="24"/>
        </w:rPr>
        <w:t>2003 m. liepos 24</w:t>
      </w:r>
      <w:r w:rsidR="00B619BF">
        <w:rPr>
          <w:rFonts w:ascii="Times New Roman" w:hAnsi="Times New Roman" w:cs="Times New Roman"/>
          <w:sz w:val="24"/>
          <w:szCs w:val="24"/>
        </w:rPr>
        <w:t xml:space="preserve"> </w:t>
      </w:r>
      <w:r w:rsidR="00B619BF" w:rsidRPr="007E68D3">
        <w:rPr>
          <w:rFonts w:ascii="Times New Roman" w:hAnsi="Times New Roman" w:cs="Times New Roman"/>
          <w:sz w:val="24"/>
          <w:szCs w:val="24"/>
        </w:rPr>
        <w:t>d. sprendim</w:t>
      </w:r>
      <w:r w:rsidR="0070143B">
        <w:rPr>
          <w:rFonts w:ascii="Times New Roman" w:hAnsi="Times New Roman" w:cs="Times New Roman"/>
          <w:sz w:val="24"/>
          <w:szCs w:val="24"/>
        </w:rPr>
        <w:t>u</w:t>
      </w:r>
      <w:r w:rsidR="00B619BF"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 w:rsidR="00B619BF">
        <w:rPr>
          <w:rFonts w:ascii="Times New Roman" w:hAnsi="Times New Roman" w:cs="Times New Roman"/>
          <w:sz w:val="24"/>
          <w:szCs w:val="24"/>
        </w:rPr>
        <w:t xml:space="preserve"> (</w:t>
      </w:r>
      <w:r w:rsidR="0070143B" w:rsidRPr="007E68D3">
        <w:rPr>
          <w:rFonts w:ascii="Times New Roman" w:hAnsi="Times New Roman" w:cs="Times New Roman"/>
          <w:sz w:val="24"/>
          <w:szCs w:val="24"/>
        </w:rPr>
        <w:t>Klaipėdos miesto savivaldybės tarybos</w:t>
      </w:r>
      <w:r w:rsidR="0070143B" w:rsidRPr="007E68D3"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2011 m. rugsėjo 22 d. sprendim</w:t>
      </w:r>
      <w:r w:rsidR="00615D09">
        <w:rPr>
          <w:rFonts w:ascii="Times New Roman" w:hAnsi="Times New Roman" w:cs="Times New Roman"/>
          <w:sz w:val="24"/>
          <w:szCs w:val="24"/>
        </w:rPr>
        <w:t>o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T2-268 „Dėl Klaipėdos miesto savivaldybės tarybos  </w:t>
      </w:r>
      <w:r w:rsidR="001721CB">
        <w:rPr>
          <w:rFonts w:ascii="Times New Roman" w:hAnsi="Times New Roman" w:cs="Times New Roman"/>
          <w:sz w:val="24"/>
          <w:szCs w:val="24"/>
        </w:rPr>
        <w:t>2003 metų</w:t>
      </w:r>
      <w:r w:rsidR="0070143B" w:rsidRPr="007E68D3">
        <w:rPr>
          <w:rFonts w:ascii="Times New Roman" w:hAnsi="Times New Roman" w:cs="Times New Roman"/>
          <w:sz w:val="24"/>
          <w:szCs w:val="24"/>
        </w:rPr>
        <w:t xml:space="preserve"> liepos 24</w:t>
      </w:r>
      <w:r w:rsidR="0070143B">
        <w:rPr>
          <w:rFonts w:ascii="Times New Roman" w:hAnsi="Times New Roman" w:cs="Times New Roman"/>
          <w:sz w:val="24"/>
          <w:szCs w:val="24"/>
        </w:rPr>
        <w:t xml:space="preserve"> </w:t>
      </w:r>
      <w:r w:rsidR="0070143B" w:rsidRPr="007E68D3">
        <w:rPr>
          <w:rFonts w:ascii="Times New Roman" w:hAnsi="Times New Roman" w:cs="Times New Roman"/>
          <w:sz w:val="24"/>
          <w:szCs w:val="24"/>
        </w:rPr>
        <w:t>d. sprendim</w:t>
      </w:r>
      <w:r w:rsidR="0070143B">
        <w:rPr>
          <w:rFonts w:ascii="Times New Roman" w:hAnsi="Times New Roman" w:cs="Times New Roman"/>
          <w:sz w:val="24"/>
          <w:szCs w:val="24"/>
        </w:rPr>
        <w:t>o</w:t>
      </w:r>
      <w:r w:rsidR="0070143B"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 w:rsidR="0070143B"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pakeitimo“</w:t>
      </w:r>
      <w:r w:rsidR="00615D09">
        <w:rPr>
          <w:rFonts w:ascii="Times New Roman" w:hAnsi="Times New Roman" w:cs="Times New Roman"/>
          <w:sz w:val="24"/>
          <w:szCs w:val="24"/>
        </w:rPr>
        <w:t xml:space="preserve"> redakcija</w:t>
      </w:r>
      <w:r w:rsidR="0070143B">
        <w:rPr>
          <w:rFonts w:ascii="Times New Roman" w:hAnsi="Times New Roman" w:cs="Times New Roman"/>
          <w:sz w:val="24"/>
          <w:szCs w:val="24"/>
        </w:rPr>
        <w:t>)</w:t>
      </w:r>
      <w:r w:rsidRPr="007E68D3">
        <w:rPr>
          <w:rFonts w:ascii="Times New Roman" w:hAnsi="Times New Roman" w:cs="Times New Roman"/>
          <w:sz w:val="24"/>
          <w:szCs w:val="24"/>
        </w:rPr>
        <w:t>, ir išdėstyti jį nauja redakcija (pridedama).</w:t>
      </w:r>
    </w:p>
    <w:p w:rsidR="0077768B" w:rsidRPr="007E68D3" w:rsidRDefault="0077768B" w:rsidP="0077768B">
      <w:pPr>
        <w:tabs>
          <w:tab w:val="left" w:pos="948"/>
        </w:tabs>
        <w:ind w:firstLine="711"/>
        <w:jc w:val="both"/>
        <w:rPr>
          <w:bCs/>
        </w:rPr>
      </w:pPr>
      <w:r w:rsidRPr="007E68D3">
        <w:rPr>
          <w:bCs/>
        </w:rPr>
        <w:t>2. Skelbti apie šį sprendimą vietinėje spaudoje ir visą sprendimo tekstą – Klaipėdos miesto savivaldybės interneto tinklalapyje.</w:t>
      </w:r>
    </w:p>
    <w:p w:rsidR="0077768B" w:rsidRPr="007E68D3" w:rsidRDefault="0077768B" w:rsidP="0077768B">
      <w:pPr>
        <w:jc w:val="both"/>
        <w:rPr>
          <w:bCs/>
        </w:rPr>
      </w:pPr>
    </w:p>
    <w:p w:rsidR="0066199C" w:rsidRDefault="0066199C" w:rsidP="0077768B">
      <w:pPr>
        <w:pStyle w:val="Pagrindinistekstas"/>
        <w:spacing w:after="0"/>
      </w:pPr>
    </w:p>
    <w:p w:rsidR="0077768B" w:rsidRPr="007E68D3" w:rsidRDefault="0077768B" w:rsidP="0077768B">
      <w:pPr>
        <w:pStyle w:val="Pagrindinistekstas"/>
        <w:spacing w:after="0"/>
      </w:pPr>
      <w:r w:rsidRPr="007E68D3">
        <w:t>Savivaldybės meras</w:t>
      </w:r>
    </w:p>
    <w:p w:rsidR="0077768B" w:rsidRDefault="0077768B" w:rsidP="000359FB">
      <w:pPr>
        <w:pStyle w:val="Pagrindinistekstas"/>
        <w:spacing w:after="0"/>
      </w:pPr>
    </w:p>
    <w:p w:rsidR="0077768B" w:rsidRPr="007E68D3" w:rsidRDefault="0077768B" w:rsidP="000359FB">
      <w:pPr>
        <w:pStyle w:val="Pagrindinistekstas"/>
        <w:tabs>
          <w:tab w:val="left" w:pos="7513"/>
        </w:tabs>
        <w:spacing w:after="0"/>
      </w:pPr>
      <w:r w:rsidRPr="007E68D3">
        <w:t>Teikėja – Savivaldybės administracijos direktorė</w:t>
      </w:r>
      <w:r w:rsidRPr="007E68D3">
        <w:tab/>
        <w:t>Judita Simonavičiūtė</w:t>
      </w:r>
    </w:p>
    <w:p w:rsidR="000359FB" w:rsidRDefault="000359FB" w:rsidP="000359FB">
      <w:pPr>
        <w:tabs>
          <w:tab w:val="left" w:pos="7560"/>
        </w:tabs>
        <w:jc w:val="both"/>
      </w:pPr>
    </w:p>
    <w:p w:rsidR="00BB029C" w:rsidRDefault="00BB029C" w:rsidP="000359FB">
      <w:pPr>
        <w:tabs>
          <w:tab w:val="left" w:pos="7560"/>
        </w:tabs>
        <w:spacing w:line="360" w:lineRule="auto"/>
        <w:jc w:val="both"/>
      </w:pPr>
      <w:r w:rsidRPr="007E68D3">
        <w:t>SUDERINTA</w:t>
      </w:r>
    </w:p>
    <w:p w:rsidR="00B065C1" w:rsidRDefault="00B065C1" w:rsidP="000359FB">
      <w:pPr>
        <w:tabs>
          <w:tab w:val="left" w:pos="7560"/>
        </w:tabs>
      </w:pPr>
      <w:r w:rsidRPr="007E68D3">
        <w:t>Investicijų ir ekonomikos departamento direktorius</w:t>
      </w:r>
      <w:r w:rsidRPr="007E68D3">
        <w:tab/>
        <w:t xml:space="preserve">Ričardas </w:t>
      </w:r>
      <w:proofErr w:type="spellStart"/>
      <w:r w:rsidRPr="007E68D3">
        <w:t>Zulcas</w:t>
      </w:r>
      <w:proofErr w:type="spellEnd"/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Finansų ir turto departamento direktorė</w:t>
      </w:r>
      <w:bookmarkStart w:id="0" w:name="_GoBack"/>
      <w:bookmarkEnd w:id="0"/>
      <w:r w:rsidRPr="007E68D3">
        <w:tab/>
        <w:t>Aldona Špučienė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Urbanistinės plėtros departamento direktorius</w:t>
      </w:r>
      <w:r w:rsidRPr="007E68D3">
        <w:tab/>
        <w:t>Kastytis Macijauskas</w:t>
      </w:r>
    </w:p>
    <w:p w:rsidR="000359FB" w:rsidRDefault="000359FB" w:rsidP="000359FB">
      <w:pPr>
        <w:tabs>
          <w:tab w:val="left" w:pos="7560"/>
        </w:tabs>
        <w:jc w:val="both"/>
      </w:pPr>
    </w:p>
    <w:p w:rsidR="00B065C1" w:rsidRDefault="00B065C1" w:rsidP="000359FB">
      <w:pPr>
        <w:tabs>
          <w:tab w:val="left" w:pos="7560"/>
        </w:tabs>
        <w:jc w:val="both"/>
      </w:pPr>
      <w:r w:rsidRPr="007E68D3">
        <w:t>Socialinių reikalų departamento direktorė</w:t>
      </w:r>
      <w:r w:rsidRPr="007E68D3">
        <w:tab/>
        <w:t>Audra Daujotienė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Ugdymo ir kultūros departamento direktorė</w:t>
      </w:r>
      <w:r w:rsidRPr="007E68D3">
        <w:tab/>
        <w:t>Nijolė Laužikienė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 xml:space="preserve">Miesto ūkio departamento direktorius </w:t>
      </w:r>
      <w:r w:rsidRPr="007E68D3">
        <w:tab/>
        <w:t>Liudvikas Dūda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Strateginio planavimo skyriaus vedėja</w:t>
      </w:r>
      <w:r w:rsidRPr="007E68D3">
        <w:tab/>
        <w:t>Indrė Butenienė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Teisės skyriaus vedėjo pavaduotoja</w:t>
      </w:r>
      <w:r w:rsidRPr="007E68D3">
        <w:tab/>
        <w:t>Jolanta Laužikaitė</w:t>
      </w:r>
    </w:p>
    <w:p w:rsidR="000359FB" w:rsidRDefault="000359FB" w:rsidP="000359FB">
      <w:pPr>
        <w:tabs>
          <w:tab w:val="left" w:pos="7560"/>
        </w:tabs>
      </w:pPr>
    </w:p>
    <w:p w:rsidR="00B065C1" w:rsidRDefault="00B065C1" w:rsidP="000359FB">
      <w:pPr>
        <w:tabs>
          <w:tab w:val="left" w:pos="7560"/>
        </w:tabs>
      </w:pPr>
      <w:r w:rsidRPr="007E68D3">
        <w:t>Dokumentų valdymo skyriaus vyriausioji specialistė</w:t>
      </w:r>
      <w:r w:rsidRPr="007E68D3">
        <w:tab/>
        <w:t>Birutė Radavičienė</w:t>
      </w:r>
    </w:p>
    <w:p w:rsidR="000359FB" w:rsidRDefault="000359FB" w:rsidP="000359FB"/>
    <w:p w:rsidR="00F725C9" w:rsidRPr="007E68D3" w:rsidRDefault="00F725C9" w:rsidP="000359FB">
      <w:r w:rsidRPr="007E68D3">
        <w:t>Linas Ališauskas, tel. 21 65 00</w:t>
      </w:r>
    </w:p>
    <w:p w:rsidR="0066199C" w:rsidRDefault="002117EB" w:rsidP="000359FB">
      <w:pPr>
        <w:jc w:val="both"/>
      </w:pPr>
      <w:r>
        <w:t>2012-06-06</w:t>
      </w:r>
      <w:r w:rsidR="0066199C">
        <w:br w:type="page"/>
      </w:r>
    </w:p>
    <w:p w:rsidR="0077768B" w:rsidRPr="007E68D3" w:rsidRDefault="0077768B" w:rsidP="0077768B">
      <w:pPr>
        <w:jc w:val="both"/>
      </w:pPr>
    </w:p>
    <w:p w:rsidR="00F94F16" w:rsidRPr="007E68D3" w:rsidRDefault="00F94F16" w:rsidP="00CF5E50">
      <w:pPr>
        <w:jc w:val="center"/>
        <w:rPr>
          <w:b/>
          <w:bCs/>
        </w:rPr>
      </w:pPr>
      <w:r w:rsidRPr="007E68D3">
        <w:rPr>
          <w:b/>
          <w:bCs/>
        </w:rPr>
        <w:t>AIŠKINAMASIS RAŠTAS</w:t>
      </w:r>
    </w:p>
    <w:p w:rsidR="00F94F16" w:rsidRPr="007E68D3" w:rsidRDefault="00F94F16" w:rsidP="0077768B">
      <w:pPr>
        <w:pStyle w:val="Pagrindiniotekstotrauka"/>
        <w:ind w:firstLine="0"/>
      </w:pPr>
    </w:p>
    <w:p w:rsidR="00F94F16" w:rsidRPr="007E68D3" w:rsidRDefault="0077768B" w:rsidP="0077768B">
      <w:pPr>
        <w:ind w:left="720"/>
        <w:jc w:val="both"/>
        <w:rPr>
          <w:b/>
        </w:rPr>
      </w:pPr>
      <w:r w:rsidRPr="007E68D3">
        <w:rPr>
          <w:b/>
        </w:rPr>
        <w:t xml:space="preserve">1. </w:t>
      </w:r>
      <w:r w:rsidR="00F94F16" w:rsidRPr="007E68D3">
        <w:rPr>
          <w:b/>
        </w:rPr>
        <w:t>Sprendimo projekto esmė, tikslai ir uždaviniai.</w:t>
      </w:r>
    </w:p>
    <w:p w:rsidR="00966F2B" w:rsidRPr="007E68D3" w:rsidRDefault="00CF5E50" w:rsidP="00085947">
      <w:pPr>
        <w:ind w:firstLine="720"/>
        <w:jc w:val="both"/>
      </w:pPr>
      <w:r w:rsidRPr="007E68D3">
        <w:t>Sprendimo pr</w:t>
      </w:r>
      <w:r w:rsidR="00966F2B" w:rsidRPr="007E68D3">
        <w:t>ojekto tikslas – pakoreguoti ir papildyti Klaipėdos miesto savivaldybės strateginio planavimo tvarkos aprašą</w:t>
      </w:r>
      <w:r w:rsidR="0077670E" w:rsidRPr="007E68D3">
        <w:t xml:space="preserve"> atsižvelgiant į Centralizuoto vidaus audito skyriaus pastabas ir rekomendacijas.</w:t>
      </w:r>
    </w:p>
    <w:p w:rsidR="002A4778" w:rsidRPr="007E68D3" w:rsidRDefault="002A4778" w:rsidP="002A4778">
      <w:pPr>
        <w:jc w:val="both"/>
      </w:pPr>
    </w:p>
    <w:p w:rsidR="00F94F16" w:rsidRPr="007E68D3" w:rsidRDefault="0077670E" w:rsidP="00085947">
      <w:pPr>
        <w:ind w:firstLine="720"/>
        <w:jc w:val="both"/>
        <w:rPr>
          <w:b/>
        </w:rPr>
      </w:pPr>
      <w:r w:rsidRPr="007E68D3">
        <w:rPr>
          <w:b/>
        </w:rPr>
        <w:t xml:space="preserve">2. </w:t>
      </w:r>
      <w:r w:rsidR="00F94F16" w:rsidRPr="007E68D3">
        <w:rPr>
          <w:b/>
        </w:rPr>
        <w:t>Projekto rengimo priežastys ir kuo remiantis parengtas sprendimo projektas.</w:t>
      </w:r>
    </w:p>
    <w:p w:rsidR="00AB6221" w:rsidRPr="007E68D3" w:rsidRDefault="00AB6221" w:rsidP="00085947">
      <w:pPr>
        <w:ind w:firstLine="720"/>
        <w:jc w:val="both"/>
      </w:pPr>
      <w:r w:rsidRPr="007E68D3">
        <w:t>P</w:t>
      </w:r>
      <w:r w:rsidR="00297C65" w:rsidRPr="007E68D3">
        <w:t>agrindinės p</w:t>
      </w:r>
      <w:r w:rsidRPr="007E68D3">
        <w:t>riežastys dėl kurių reikia keisti Klaipėdos miesto savivaldybės strat</w:t>
      </w:r>
      <w:r w:rsidR="0077670E" w:rsidRPr="007E68D3">
        <w:t>eginio planavimo tvarkos aprašą buvo Centralizuoto vidaus audito skyriaus 2012 m. gegužės 9 d. parengta vidaus audito ataskaita „Savivaldybės strateginio planavimo sistemos vertinimas“.</w:t>
      </w:r>
    </w:p>
    <w:p w:rsidR="003D6E37" w:rsidRPr="007E68D3" w:rsidRDefault="0068492D" w:rsidP="00085947">
      <w:pPr>
        <w:ind w:firstLine="720"/>
        <w:jc w:val="both"/>
      </w:pPr>
      <w:r w:rsidRPr="007E68D3">
        <w:t xml:space="preserve">Siūlomi esminiai </w:t>
      </w:r>
      <w:r w:rsidR="003D6E37" w:rsidRPr="007E68D3">
        <w:t>pakeitimai:</w:t>
      </w:r>
    </w:p>
    <w:p w:rsidR="002A4778" w:rsidRPr="007E68D3" w:rsidRDefault="00BF53BB" w:rsidP="002A4778">
      <w:pPr>
        <w:ind w:left="720"/>
        <w:jc w:val="both"/>
      </w:pPr>
      <w:r w:rsidRPr="007E68D3">
        <w:t>1.</w:t>
      </w:r>
      <w:r w:rsidR="00F44CAD" w:rsidRPr="007E68D3">
        <w:t xml:space="preserve"> </w:t>
      </w:r>
      <w:r w:rsidR="002A4778" w:rsidRPr="007E68D3">
        <w:t xml:space="preserve">Patikslinama </w:t>
      </w:r>
      <w:r w:rsidR="007E68D3">
        <w:t xml:space="preserve">tvarkos aprašu patvirtinta planavimo dokumentų sistema bei </w:t>
      </w:r>
      <w:r w:rsidR="002A4778" w:rsidRPr="007E68D3">
        <w:t xml:space="preserve">savivaldybės įmonių ir įstaigų </w:t>
      </w:r>
      <w:r w:rsidR="007E68D3">
        <w:t xml:space="preserve">veiklos </w:t>
      </w:r>
      <w:r w:rsidR="002A4778" w:rsidRPr="007E68D3">
        <w:t>planų derinimo procedūra.</w:t>
      </w:r>
    </w:p>
    <w:p w:rsidR="00F44CAD" w:rsidRPr="007E68D3" w:rsidRDefault="002A4778" w:rsidP="002A4778">
      <w:pPr>
        <w:ind w:left="720"/>
        <w:jc w:val="both"/>
      </w:pPr>
      <w:r w:rsidRPr="007E68D3">
        <w:t xml:space="preserve">2. </w:t>
      </w:r>
      <w:r w:rsidR="0077670E" w:rsidRPr="007E68D3">
        <w:t>Patikslinam</w:t>
      </w:r>
      <w:r w:rsidRPr="007E68D3">
        <w:t xml:space="preserve">os ir papildomos </w:t>
      </w:r>
      <w:r w:rsidR="007E68D3">
        <w:t xml:space="preserve">tvarkos aprašu patvirtintos </w:t>
      </w:r>
      <w:r w:rsidRPr="007E68D3">
        <w:t>savivaldybės padalinių funkcijos</w:t>
      </w:r>
      <w:r w:rsidR="007E68D3" w:rsidRPr="007E68D3">
        <w:t>.</w:t>
      </w:r>
    </w:p>
    <w:p w:rsidR="00AC4854" w:rsidRPr="007E68D3" w:rsidRDefault="002A4778" w:rsidP="002A4778">
      <w:pPr>
        <w:ind w:left="720"/>
        <w:jc w:val="both"/>
      </w:pPr>
      <w:r w:rsidRPr="007E68D3">
        <w:t xml:space="preserve">3. Optimizuojamos </w:t>
      </w:r>
      <w:r w:rsidR="007E68D3">
        <w:t xml:space="preserve">tvarkos aprašu patvirtintos </w:t>
      </w:r>
      <w:r w:rsidRPr="007E68D3">
        <w:t>SVP rengimo, svarstymo bei tvirtinimo pr</w:t>
      </w:r>
      <w:r w:rsidR="007E68D3" w:rsidRPr="007E68D3">
        <w:t>o</w:t>
      </w:r>
      <w:r w:rsidRPr="007E68D3">
        <w:t>cedūros</w:t>
      </w:r>
      <w:r w:rsidR="007E68D3" w:rsidRPr="007E68D3">
        <w:t>.</w:t>
      </w:r>
    </w:p>
    <w:p w:rsidR="002A4778" w:rsidRPr="007E68D3" w:rsidRDefault="002A4778" w:rsidP="002A4778">
      <w:pPr>
        <w:jc w:val="both"/>
      </w:pPr>
    </w:p>
    <w:p w:rsidR="00F94F16" w:rsidRPr="007E68D3" w:rsidRDefault="00592C42" w:rsidP="00085947">
      <w:pPr>
        <w:ind w:firstLine="720"/>
        <w:jc w:val="both"/>
        <w:rPr>
          <w:b/>
          <w:bCs/>
        </w:rPr>
      </w:pPr>
      <w:r w:rsidRPr="007E68D3">
        <w:rPr>
          <w:b/>
          <w:bCs/>
        </w:rPr>
        <w:t>3</w:t>
      </w:r>
      <w:r w:rsidR="00F94F16" w:rsidRPr="007E68D3">
        <w:rPr>
          <w:b/>
          <w:bCs/>
        </w:rPr>
        <w:t>.</w:t>
      </w:r>
      <w:r w:rsidR="0077768B" w:rsidRPr="007E68D3">
        <w:rPr>
          <w:b/>
          <w:bCs/>
        </w:rPr>
        <w:t xml:space="preserve"> </w:t>
      </w:r>
      <w:r w:rsidR="00F94F16" w:rsidRPr="007E68D3">
        <w:rPr>
          <w:b/>
          <w:bCs/>
        </w:rPr>
        <w:t>Sprendimo projekto rengimo metu gauti specialistų vertinimai.</w:t>
      </w:r>
    </w:p>
    <w:p w:rsidR="00051D0B" w:rsidRPr="007E68D3" w:rsidRDefault="00297C65" w:rsidP="00051D0B">
      <w:pPr>
        <w:ind w:firstLine="720"/>
        <w:jc w:val="both"/>
      </w:pPr>
      <w:r w:rsidRPr="007E68D3">
        <w:t>Neigiamų vertinimų negauta</w:t>
      </w:r>
      <w:r w:rsidR="00C1792F" w:rsidRPr="007E68D3">
        <w:t>.</w:t>
      </w:r>
    </w:p>
    <w:p w:rsidR="002A4778" w:rsidRPr="007E68D3" w:rsidRDefault="002A4778" w:rsidP="002A4778">
      <w:pPr>
        <w:jc w:val="both"/>
      </w:pPr>
    </w:p>
    <w:p w:rsidR="00F94F16" w:rsidRPr="007E68D3" w:rsidRDefault="00592C42" w:rsidP="00085947">
      <w:pPr>
        <w:ind w:firstLine="720"/>
        <w:jc w:val="both"/>
        <w:rPr>
          <w:b/>
          <w:bCs/>
        </w:rPr>
      </w:pPr>
      <w:r w:rsidRPr="007E68D3">
        <w:rPr>
          <w:b/>
          <w:bCs/>
        </w:rPr>
        <w:t>4</w:t>
      </w:r>
      <w:r w:rsidR="0077768B" w:rsidRPr="007E68D3">
        <w:rPr>
          <w:b/>
          <w:bCs/>
        </w:rPr>
        <w:t xml:space="preserve">. </w:t>
      </w:r>
      <w:r w:rsidR="00F94F16" w:rsidRPr="007E68D3">
        <w:rPr>
          <w:b/>
          <w:bCs/>
        </w:rPr>
        <w:t>Išlaidų sąmatos, skaičiavimai, reikalingi pagrindimai ir paaiškinimai.</w:t>
      </w:r>
    </w:p>
    <w:p w:rsidR="00592C42" w:rsidRPr="007E68D3" w:rsidRDefault="00AB6221" w:rsidP="00085947">
      <w:pPr>
        <w:ind w:firstLine="720"/>
        <w:jc w:val="both"/>
        <w:rPr>
          <w:bCs/>
        </w:rPr>
      </w:pPr>
      <w:r w:rsidRPr="007E68D3">
        <w:rPr>
          <w:bCs/>
        </w:rPr>
        <w:t>Nėra.</w:t>
      </w:r>
    </w:p>
    <w:p w:rsidR="002A4778" w:rsidRPr="007E68D3" w:rsidRDefault="002A4778" w:rsidP="002A4778">
      <w:pPr>
        <w:jc w:val="both"/>
        <w:rPr>
          <w:bCs/>
        </w:rPr>
      </w:pPr>
    </w:p>
    <w:p w:rsidR="00592C42" w:rsidRPr="007E68D3" w:rsidRDefault="00592C42" w:rsidP="00592C42">
      <w:pPr>
        <w:ind w:firstLine="720"/>
        <w:rPr>
          <w:b/>
          <w:bCs/>
        </w:rPr>
      </w:pPr>
      <w:r w:rsidRPr="007E68D3">
        <w:rPr>
          <w:b/>
        </w:rPr>
        <w:t>5</w:t>
      </w:r>
      <w:r w:rsidR="00F94F16" w:rsidRPr="007E68D3">
        <w:rPr>
          <w:b/>
        </w:rPr>
        <w:t>. Lėšų poreikis sprendimo įgyvendinimui</w:t>
      </w:r>
      <w:r w:rsidR="00F94F16" w:rsidRPr="007E68D3">
        <w:rPr>
          <w:b/>
          <w:bCs/>
        </w:rPr>
        <w:t>.</w:t>
      </w:r>
    </w:p>
    <w:p w:rsidR="00592C42" w:rsidRPr="007E68D3" w:rsidRDefault="00592C42" w:rsidP="00592C42">
      <w:pPr>
        <w:ind w:firstLine="720"/>
        <w:rPr>
          <w:bCs/>
        </w:rPr>
      </w:pPr>
      <w:r w:rsidRPr="007E68D3">
        <w:rPr>
          <w:bCs/>
        </w:rPr>
        <w:t>Sprendimo įgyvendinimas papildomų lėšų nepareikalaus.</w:t>
      </w:r>
    </w:p>
    <w:p w:rsidR="002A4778" w:rsidRPr="007E68D3" w:rsidRDefault="002A4778" w:rsidP="002A4778">
      <w:pPr>
        <w:rPr>
          <w:bCs/>
        </w:rPr>
      </w:pPr>
    </w:p>
    <w:p w:rsidR="00F94F16" w:rsidRPr="007E68D3" w:rsidRDefault="00592C42" w:rsidP="00085947">
      <w:pPr>
        <w:ind w:firstLine="720"/>
        <w:jc w:val="both"/>
        <w:rPr>
          <w:b/>
          <w:bCs/>
        </w:rPr>
      </w:pPr>
      <w:r w:rsidRPr="007E68D3">
        <w:rPr>
          <w:b/>
          <w:bCs/>
        </w:rPr>
        <w:t>6</w:t>
      </w:r>
      <w:r w:rsidR="00F94F16" w:rsidRPr="007E68D3">
        <w:rPr>
          <w:b/>
          <w:bCs/>
        </w:rPr>
        <w:t>.</w:t>
      </w:r>
      <w:r w:rsidR="0077768B" w:rsidRPr="007E68D3">
        <w:rPr>
          <w:b/>
          <w:bCs/>
        </w:rPr>
        <w:t xml:space="preserve"> </w:t>
      </w:r>
      <w:r w:rsidR="00F94F16" w:rsidRPr="007E68D3">
        <w:rPr>
          <w:b/>
          <w:bCs/>
        </w:rPr>
        <w:t>Galimos teigiamos ar neigiamos sprendimo priėmimo pasekmės.</w:t>
      </w:r>
    </w:p>
    <w:p w:rsidR="00592C42" w:rsidRPr="007E68D3" w:rsidRDefault="002117EB" w:rsidP="00085947">
      <w:pPr>
        <w:ind w:firstLine="720"/>
        <w:jc w:val="both"/>
        <w:rPr>
          <w:bCs/>
        </w:rPr>
      </w:pPr>
      <w:r>
        <w:rPr>
          <w:bCs/>
        </w:rPr>
        <w:t xml:space="preserve">Patikslinus </w:t>
      </w:r>
      <w:r w:rsidR="00592C42" w:rsidRPr="007E68D3">
        <w:rPr>
          <w:bCs/>
        </w:rPr>
        <w:t>Klaipėdos miesto savivaldybės strateginio planavimo tvarkos apraš</w:t>
      </w:r>
      <w:r>
        <w:rPr>
          <w:bCs/>
        </w:rPr>
        <w:t>ą bus įgyvendintos vidaus audito ataskaitos rekomendacijos.</w:t>
      </w:r>
    </w:p>
    <w:p w:rsidR="001F07D5" w:rsidRPr="007E68D3" w:rsidRDefault="001F07D5" w:rsidP="00085947">
      <w:pPr>
        <w:ind w:firstLine="720"/>
        <w:jc w:val="both"/>
      </w:pPr>
      <w:r w:rsidRPr="007E68D3">
        <w:rPr>
          <w:bCs/>
        </w:rPr>
        <w:t>Neigiamų pasekmių nenumatoma</w:t>
      </w:r>
    </w:p>
    <w:p w:rsidR="00F94F16" w:rsidRPr="007E68D3" w:rsidRDefault="00F94F16" w:rsidP="00085947">
      <w:pPr>
        <w:jc w:val="both"/>
      </w:pPr>
    </w:p>
    <w:p w:rsidR="00A93217" w:rsidRPr="007E68D3" w:rsidRDefault="00A93217" w:rsidP="00085947">
      <w:pPr>
        <w:jc w:val="both"/>
      </w:pPr>
    </w:p>
    <w:p w:rsidR="00F725C9" w:rsidRPr="007E68D3" w:rsidRDefault="00F725C9" w:rsidP="00F725C9">
      <w:pPr>
        <w:pStyle w:val="Antrats"/>
        <w:spacing w:line="360" w:lineRule="auto"/>
      </w:pPr>
      <w:r w:rsidRPr="007E68D3">
        <w:t>Strateginio planavimo vyr. specialistas</w:t>
      </w:r>
      <w:r w:rsidRPr="007E68D3">
        <w:tab/>
      </w:r>
      <w:r w:rsidRPr="007E68D3">
        <w:tab/>
        <w:t>Linas Ališauskas</w:t>
      </w:r>
    </w:p>
    <w:sectPr w:rsidR="00F725C9" w:rsidRPr="007E68D3" w:rsidSect="00031975">
      <w:footerReference w:type="even" r:id="rId8"/>
      <w:footerReference w:type="default" r:id="rId9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59" w:rsidRDefault="004F6459">
      <w:r>
        <w:separator/>
      </w:r>
    </w:p>
  </w:endnote>
  <w:endnote w:type="continuationSeparator" w:id="0">
    <w:p w:rsidR="004F6459" w:rsidRDefault="004F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4E" w:rsidRDefault="006F194E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F194E" w:rsidRDefault="006F194E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4E" w:rsidRDefault="006F194E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59" w:rsidRDefault="004F6459">
      <w:r>
        <w:separator/>
      </w:r>
    </w:p>
  </w:footnote>
  <w:footnote w:type="continuationSeparator" w:id="0">
    <w:p w:rsidR="004F6459" w:rsidRDefault="004F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BB2"/>
    <w:multiLevelType w:val="hybridMultilevel"/>
    <w:tmpl w:val="5D0C192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0070C9"/>
    <w:multiLevelType w:val="hybridMultilevel"/>
    <w:tmpl w:val="74182CD6"/>
    <w:lvl w:ilvl="0" w:tplc="E0E69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E2AD6"/>
    <w:multiLevelType w:val="hybridMultilevel"/>
    <w:tmpl w:val="87240F28"/>
    <w:lvl w:ilvl="0" w:tplc="1066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5902"/>
    <w:multiLevelType w:val="hybridMultilevel"/>
    <w:tmpl w:val="8E7802A6"/>
    <w:lvl w:ilvl="0" w:tplc="0680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6"/>
    <w:rsid w:val="000160BC"/>
    <w:rsid w:val="00027237"/>
    <w:rsid w:val="00031975"/>
    <w:rsid w:val="000359FB"/>
    <w:rsid w:val="0004351D"/>
    <w:rsid w:val="00043674"/>
    <w:rsid w:val="00051D0B"/>
    <w:rsid w:val="000572F9"/>
    <w:rsid w:val="00063261"/>
    <w:rsid w:val="0008027B"/>
    <w:rsid w:val="000816ED"/>
    <w:rsid w:val="00084D9A"/>
    <w:rsid w:val="000856CF"/>
    <w:rsid w:val="00085947"/>
    <w:rsid w:val="00096200"/>
    <w:rsid w:val="0009728F"/>
    <w:rsid w:val="000B4A2A"/>
    <w:rsid w:val="000B7316"/>
    <w:rsid w:val="000C451D"/>
    <w:rsid w:val="000C6EA3"/>
    <w:rsid w:val="000D488D"/>
    <w:rsid w:val="000E2BF1"/>
    <w:rsid w:val="000F177E"/>
    <w:rsid w:val="001167A4"/>
    <w:rsid w:val="00145F3B"/>
    <w:rsid w:val="001721CB"/>
    <w:rsid w:val="001870E3"/>
    <w:rsid w:val="001A0B98"/>
    <w:rsid w:val="001B40A1"/>
    <w:rsid w:val="001D113A"/>
    <w:rsid w:val="001D6EB8"/>
    <w:rsid w:val="001E0D9B"/>
    <w:rsid w:val="001E55A9"/>
    <w:rsid w:val="001F07D5"/>
    <w:rsid w:val="001F11C6"/>
    <w:rsid w:val="00204B73"/>
    <w:rsid w:val="002061BF"/>
    <w:rsid w:val="00206DF5"/>
    <w:rsid w:val="002109ED"/>
    <w:rsid w:val="002117EB"/>
    <w:rsid w:val="00213CEB"/>
    <w:rsid w:val="00216B19"/>
    <w:rsid w:val="00233A31"/>
    <w:rsid w:val="00260D52"/>
    <w:rsid w:val="002677F8"/>
    <w:rsid w:val="00272E48"/>
    <w:rsid w:val="00280110"/>
    <w:rsid w:val="00282012"/>
    <w:rsid w:val="0029619E"/>
    <w:rsid w:val="00297C65"/>
    <w:rsid w:val="002A4778"/>
    <w:rsid w:val="002D1B06"/>
    <w:rsid w:val="002F0395"/>
    <w:rsid w:val="002F6A17"/>
    <w:rsid w:val="003161D8"/>
    <w:rsid w:val="00351F8A"/>
    <w:rsid w:val="00362479"/>
    <w:rsid w:val="0036468C"/>
    <w:rsid w:val="00381F0E"/>
    <w:rsid w:val="00383FA8"/>
    <w:rsid w:val="00384E88"/>
    <w:rsid w:val="003D42D8"/>
    <w:rsid w:val="003D6E37"/>
    <w:rsid w:val="003E1AD6"/>
    <w:rsid w:val="003F219C"/>
    <w:rsid w:val="003F4088"/>
    <w:rsid w:val="003F4FE2"/>
    <w:rsid w:val="00425499"/>
    <w:rsid w:val="00464565"/>
    <w:rsid w:val="00482ABE"/>
    <w:rsid w:val="00491EFA"/>
    <w:rsid w:val="004B6365"/>
    <w:rsid w:val="004C3370"/>
    <w:rsid w:val="004D64AD"/>
    <w:rsid w:val="004E5E8C"/>
    <w:rsid w:val="004F221B"/>
    <w:rsid w:val="004F627B"/>
    <w:rsid w:val="004F6459"/>
    <w:rsid w:val="005008BA"/>
    <w:rsid w:val="00516EC5"/>
    <w:rsid w:val="00540275"/>
    <w:rsid w:val="00541B75"/>
    <w:rsid w:val="005428EE"/>
    <w:rsid w:val="00565410"/>
    <w:rsid w:val="005918A8"/>
    <w:rsid w:val="00592C42"/>
    <w:rsid w:val="005A10D0"/>
    <w:rsid w:val="005A5723"/>
    <w:rsid w:val="005A73D3"/>
    <w:rsid w:val="005F3B67"/>
    <w:rsid w:val="0060375E"/>
    <w:rsid w:val="0060792C"/>
    <w:rsid w:val="00615D09"/>
    <w:rsid w:val="00630096"/>
    <w:rsid w:val="00636C13"/>
    <w:rsid w:val="006521D9"/>
    <w:rsid w:val="006560D6"/>
    <w:rsid w:val="00657358"/>
    <w:rsid w:val="0066199C"/>
    <w:rsid w:val="0068492D"/>
    <w:rsid w:val="006916B7"/>
    <w:rsid w:val="00695EF9"/>
    <w:rsid w:val="006B0D07"/>
    <w:rsid w:val="006C0A62"/>
    <w:rsid w:val="006F1842"/>
    <w:rsid w:val="006F194E"/>
    <w:rsid w:val="0070143B"/>
    <w:rsid w:val="00706EBF"/>
    <w:rsid w:val="0070744D"/>
    <w:rsid w:val="00712B0F"/>
    <w:rsid w:val="007339B8"/>
    <w:rsid w:val="00737E3B"/>
    <w:rsid w:val="00745EEE"/>
    <w:rsid w:val="0074636C"/>
    <w:rsid w:val="00761941"/>
    <w:rsid w:val="00762CED"/>
    <w:rsid w:val="0077670E"/>
    <w:rsid w:val="0077768B"/>
    <w:rsid w:val="00797181"/>
    <w:rsid w:val="007A5F76"/>
    <w:rsid w:val="007D42D7"/>
    <w:rsid w:val="007D5D40"/>
    <w:rsid w:val="007E68D3"/>
    <w:rsid w:val="0080795E"/>
    <w:rsid w:val="008145C9"/>
    <w:rsid w:val="00816506"/>
    <w:rsid w:val="008175BB"/>
    <w:rsid w:val="0082291E"/>
    <w:rsid w:val="00846A15"/>
    <w:rsid w:val="00870514"/>
    <w:rsid w:val="00875279"/>
    <w:rsid w:val="00893280"/>
    <w:rsid w:val="008932FB"/>
    <w:rsid w:val="008A2558"/>
    <w:rsid w:val="008A44B5"/>
    <w:rsid w:val="008B1BAA"/>
    <w:rsid w:val="008B47BF"/>
    <w:rsid w:val="008B4BAB"/>
    <w:rsid w:val="008B5566"/>
    <w:rsid w:val="008C0F6B"/>
    <w:rsid w:val="008C7ED1"/>
    <w:rsid w:val="008E6435"/>
    <w:rsid w:val="008F3EF1"/>
    <w:rsid w:val="00943B80"/>
    <w:rsid w:val="00966F2B"/>
    <w:rsid w:val="00983D98"/>
    <w:rsid w:val="00986465"/>
    <w:rsid w:val="00994D64"/>
    <w:rsid w:val="009A6B00"/>
    <w:rsid w:val="009B2A12"/>
    <w:rsid w:val="009D0A32"/>
    <w:rsid w:val="00A065CF"/>
    <w:rsid w:val="00A229F4"/>
    <w:rsid w:val="00A519BD"/>
    <w:rsid w:val="00A70E64"/>
    <w:rsid w:val="00A77390"/>
    <w:rsid w:val="00A85DCA"/>
    <w:rsid w:val="00A93217"/>
    <w:rsid w:val="00AB498E"/>
    <w:rsid w:val="00AB6221"/>
    <w:rsid w:val="00AC435B"/>
    <w:rsid w:val="00AC4854"/>
    <w:rsid w:val="00AE53E5"/>
    <w:rsid w:val="00AF0078"/>
    <w:rsid w:val="00AF2BB3"/>
    <w:rsid w:val="00B065C1"/>
    <w:rsid w:val="00B12892"/>
    <w:rsid w:val="00B619BF"/>
    <w:rsid w:val="00B906DF"/>
    <w:rsid w:val="00BA37DC"/>
    <w:rsid w:val="00BB029C"/>
    <w:rsid w:val="00BB7D96"/>
    <w:rsid w:val="00BC78EA"/>
    <w:rsid w:val="00BC7BD3"/>
    <w:rsid w:val="00BF53BB"/>
    <w:rsid w:val="00C14BD9"/>
    <w:rsid w:val="00C1792F"/>
    <w:rsid w:val="00C346DC"/>
    <w:rsid w:val="00C5238A"/>
    <w:rsid w:val="00C53F37"/>
    <w:rsid w:val="00C76BAC"/>
    <w:rsid w:val="00CB44F2"/>
    <w:rsid w:val="00CC5325"/>
    <w:rsid w:val="00CD4141"/>
    <w:rsid w:val="00CE7BEA"/>
    <w:rsid w:val="00CF2B1F"/>
    <w:rsid w:val="00CF4B86"/>
    <w:rsid w:val="00CF5E50"/>
    <w:rsid w:val="00D31B14"/>
    <w:rsid w:val="00D42993"/>
    <w:rsid w:val="00D55D12"/>
    <w:rsid w:val="00D6083C"/>
    <w:rsid w:val="00D74E5F"/>
    <w:rsid w:val="00DB7906"/>
    <w:rsid w:val="00DC3CAD"/>
    <w:rsid w:val="00DD1F18"/>
    <w:rsid w:val="00DD2816"/>
    <w:rsid w:val="00DD6D76"/>
    <w:rsid w:val="00DE3527"/>
    <w:rsid w:val="00DE7FCF"/>
    <w:rsid w:val="00DF2A35"/>
    <w:rsid w:val="00DF319D"/>
    <w:rsid w:val="00E1799D"/>
    <w:rsid w:val="00E20BBF"/>
    <w:rsid w:val="00E72B9A"/>
    <w:rsid w:val="00E7317E"/>
    <w:rsid w:val="00E845BA"/>
    <w:rsid w:val="00EA3E3F"/>
    <w:rsid w:val="00EB1267"/>
    <w:rsid w:val="00EC063D"/>
    <w:rsid w:val="00EC092C"/>
    <w:rsid w:val="00ED15B5"/>
    <w:rsid w:val="00ED22A4"/>
    <w:rsid w:val="00EE6EA8"/>
    <w:rsid w:val="00EF7356"/>
    <w:rsid w:val="00F11D5F"/>
    <w:rsid w:val="00F2185B"/>
    <w:rsid w:val="00F33D78"/>
    <w:rsid w:val="00F44CAD"/>
    <w:rsid w:val="00F453CD"/>
    <w:rsid w:val="00F45C97"/>
    <w:rsid w:val="00F646AF"/>
    <w:rsid w:val="00F67DD4"/>
    <w:rsid w:val="00F725C9"/>
    <w:rsid w:val="00F94F16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3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62479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065C1"/>
    <w:rPr>
      <w:rFonts w:ascii="Courier New" w:eastAsia="Courier New" w:hAnsi="Courier New" w:cs="Courier New"/>
      <w:lang w:eastAsia="en-US"/>
    </w:rPr>
  </w:style>
  <w:style w:type="paragraph" w:styleId="Sraopastraipa">
    <w:name w:val="List Paragraph"/>
    <w:basedOn w:val="prastasis"/>
    <w:uiPriority w:val="34"/>
    <w:qFormat/>
    <w:rsid w:val="0077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3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62479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065C1"/>
    <w:rPr>
      <w:rFonts w:ascii="Courier New" w:eastAsia="Courier New" w:hAnsi="Courier New" w:cs="Courier New"/>
      <w:lang w:eastAsia="en-US"/>
    </w:rPr>
  </w:style>
  <w:style w:type="paragraph" w:styleId="Sraopastraipa">
    <w:name w:val="List Paragraph"/>
    <w:basedOn w:val="prastasis"/>
    <w:uiPriority w:val="34"/>
    <w:qFormat/>
    <w:rsid w:val="0077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Birute Radavičienė</cp:lastModifiedBy>
  <cp:revision>16</cp:revision>
  <cp:lastPrinted>2011-09-02T05:36:00Z</cp:lastPrinted>
  <dcterms:created xsi:type="dcterms:W3CDTF">2012-06-05T08:32:00Z</dcterms:created>
  <dcterms:modified xsi:type="dcterms:W3CDTF">2012-06-06T07:14:00Z</dcterms:modified>
</cp:coreProperties>
</file>