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529FF60B" w14:textId="17B0338A" w:rsidR="0097149C" w:rsidRPr="0097149C" w:rsidRDefault="00B043B6" w:rsidP="0097149C">
      <w:pPr>
        <w:jc w:val="center"/>
        <w:rPr>
          <w:b/>
          <w:sz w:val="24"/>
          <w:szCs w:val="24"/>
        </w:rPr>
      </w:pPr>
      <w:r w:rsidRPr="00E71541">
        <w:rPr>
          <w:b/>
          <w:sz w:val="24"/>
          <w:szCs w:val="24"/>
        </w:rPr>
        <w:t xml:space="preserve">PRIE SAVIVALDYBĖS TARYBOS SPRENDIMO </w:t>
      </w:r>
      <w:r w:rsidR="0097149C" w:rsidRPr="0097149C">
        <w:rPr>
          <w:b/>
          <w:sz w:val="24"/>
          <w:szCs w:val="24"/>
        </w:rPr>
        <w:t>„</w:t>
      </w:r>
      <w:r w:rsidR="0097149C" w:rsidRPr="0097149C">
        <w:rPr>
          <w:b/>
          <w:caps/>
          <w:sz w:val="24"/>
          <w:szCs w:val="24"/>
        </w:rPr>
        <w:t xml:space="preserve">DĖL </w:t>
      </w:r>
      <w:r w:rsidR="0097149C" w:rsidRPr="0097149C">
        <w:rPr>
          <w:b/>
          <w:color w:val="000000"/>
          <w:sz w:val="24"/>
          <w:szCs w:val="24"/>
        </w:rPr>
        <w:t>KLAIPĖDOS MIESTO SAVIVALDYBĖS TARYBOS 2013 M. GEGUŽĖS 30</w:t>
      </w:r>
      <w:r w:rsidR="0097149C" w:rsidRPr="0097149C">
        <w:rPr>
          <w:b/>
          <w:sz w:val="24"/>
          <w:szCs w:val="24"/>
        </w:rPr>
        <w:t xml:space="preserve"> D. SPRENDIMO NR. T2-115 „DĖL ĮPAREIGOJIMO IŠKLAUSYTI BENDRAVIMO SU VAIKAIS TOBULINIMO KURSUS TĖVAMS (GLOBĖJAMS, RŪPINTOJAMS) KLAIPĖDOS MIESTO SAVIVALDYBĖJE VYKDYMO TVARKOS APRAŠO PATVIRTINIMO“ PRIPAŽINIMO NETEKUSIU GALIOS“ PROJEKTO</w:t>
      </w:r>
    </w:p>
    <w:p w14:paraId="711F785E" w14:textId="5DB5E66F" w:rsidR="00B043B6" w:rsidRPr="00E71541" w:rsidRDefault="0097149C" w:rsidP="0097149C">
      <w:pPr>
        <w:jc w:val="center"/>
        <w:rPr>
          <w:b/>
          <w:sz w:val="24"/>
          <w:szCs w:val="24"/>
        </w:rPr>
      </w:pPr>
      <w:r w:rsidRPr="00E71541">
        <w:rPr>
          <w:b/>
          <w:sz w:val="24"/>
          <w:szCs w:val="24"/>
        </w:rPr>
        <w:t xml:space="preserve"> </w:t>
      </w:r>
    </w:p>
    <w:p w14:paraId="215A4786" w14:textId="2586CC04" w:rsidR="008C2DA2" w:rsidRDefault="0078739F" w:rsidP="002F6399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>rojekto rengimą p</w:t>
      </w:r>
      <w:r w:rsidR="00481939">
        <w:rPr>
          <w:b/>
          <w:sz w:val="24"/>
          <w:szCs w:val="24"/>
        </w:rPr>
        <w:t>askatinusios priežastys.</w:t>
      </w:r>
    </w:p>
    <w:p w14:paraId="25A434A6" w14:textId="14F9A7F0" w:rsidR="002F6399" w:rsidRPr="00B503D6" w:rsidRDefault="00AF283B" w:rsidP="00B503D6">
      <w:pPr>
        <w:widowControl w:val="0"/>
        <w:ind w:firstLine="709"/>
        <w:jc w:val="both"/>
        <w:rPr>
          <w:b/>
          <w:caps/>
        </w:rPr>
      </w:pPr>
      <w:r w:rsidRPr="00E23B57">
        <w:rPr>
          <w:color w:val="000000"/>
          <w:sz w:val="24"/>
          <w:szCs w:val="24"/>
        </w:rPr>
        <w:t>Ši</w:t>
      </w:r>
      <w:r w:rsidR="003D4BB6" w:rsidRPr="00E23B57">
        <w:rPr>
          <w:color w:val="000000"/>
          <w:sz w:val="24"/>
          <w:szCs w:val="24"/>
        </w:rPr>
        <w:t xml:space="preserve">s sprendimo projektas </w:t>
      </w:r>
      <w:r w:rsidR="00C1150E">
        <w:rPr>
          <w:color w:val="000000"/>
          <w:sz w:val="24"/>
          <w:szCs w:val="24"/>
        </w:rPr>
        <w:t>parengtas</w:t>
      </w:r>
      <w:r w:rsidR="0097149C" w:rsidRPr="00E23B57">
        <w:rPr>
          <w:color w:val="000000"/>
          <w:sz w:val="24"/>
          <w:szCs w:val="24"/>
        </w:rPr>
        <w:t xml:space="preserve">, </w:t>
      </w:r>
      <w:r w:rsidR="00C1150E">
        <w:rPr>
          <w:color w:val="000000"/>
          <w:sz w:val="24"/>
          <w:szCs w:val="24"/>
        </w:rPr>
        <w:t xml:space="preserve">atsižvelgus į </w:t>
      </w:r>
      <w:r w:rsidR="00F01D84">
        <w:rPr>
          <w:color w:val="000000"/>
          <w:sz w:val="24"/>
          <w:szCs w:val="24"/>
        </w:rPr>
        <w:t xml:space="preserve">priimtą </w:t>
      </w:r>
      <w:r w:rsidR="0097149C" w:rsidRPr="00E23B57">
        <w:rPr>
          <w:color w:val="000000"/>
          <w:sz w:val="24"/>
          <w:szCs w:val="24"/>
        </w:rPr>
        <w:t xml:space="preserve">Lietuvos Respublikos Vyriausybės </w:t>
      </w:r>
      <w:r w:rsidR="00F01D84">
        <w:rPr>
          <w:color w:val="000000"/>
          <w:sz w:val="24"/>
          <w:szCs w:val="24"/>
        </w:rPr>
        <w:t>2016 m. gruodžio 7 d</w:t>
      </w:r>
      <w:r w:rsidR="00B503D6">
        <w:rPr>
          <w:color w:val="000000"/>
          <w:sz w:val="24"/>
          <w:szCs w:val="24"/>
        </w:rPr>
        <w:t xml:space="preserve"> </w:t>
      </w:r>
      <w:r w:rsidR="00F01D84">
        <w:rPr>
          <w:color w:val="000000"/>
          <w:sz w:val="24"/>
          <w:szCs w:val="24"/>
        </w:rPr>
        <w:t xml:space="preserve">nutarimą </w:t>
      </w:r>
      <w:r w:rsidR="00E23B57">
        <w:rPr>
          <w:color w:val="000000"/>
          <w:sz w:val="24"/>
          <w:szCs w:val="24"/>
        </w:rPr>
        <w:t xml:space="preserve">Nr. 1219 </w:t>
      </w:r>
      <w:r w:rsidR="00E23B57" w:rsidRPr="00E23B57">
        <w:rPr>
          <w:color w:val="000000"/>
          <w:sz w:val="24"/>
          <w:szCs w:val="24"/>
        </w:rPr>
        <w:t>„Dėl Lietuvos Respublikos Vyriausybės 2012 m. gruodžio 12 d. nutarimo Nr. 1517 „Dėl įpareigojimo išklausyti bendravimo su vaikais tobulinimo kursus vykdymo tvarkos aprašo patvirtinimo“</w:t>
      </w:r>
      <w:r w:rsidR="00B503D6">
        <w:rPr>
          <w:color w:val="000000"/>
          <w:sz w:val="24"/>
          <w:szCs w:val="24"/>
        </w:rPr>
        <w:t xml:space="preserve"> pakeitimo“. Naujoje dokumento redakcijoje nelieka nuostatos, kad kiekviena savivaldybė pasitvirtintų savo tvarkos aprašus, kadangi nutarimo nuostatos vieningai bus taikomos visose savivaldybėse.</w:t>
      </w:r>
    </w:p>
    <w:p w14:paraId="7D3A5C0C" w14:textId="18D78FFB" w:rsidR="008C2DA2" w:rsidRDefault="00AF283B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</w:p>
    <w:p w14:paraId="67A791A2" w14:textId="77777777" w:rsidR="0097149C" w:rsidRDefault="0097149C" w:rsidP="0097149C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prendimo projekto tikslas – užtikrinti </w:t>
      </w:r>
      <w:r w:rsidRPr="00417D1D">
        <w:rPr>
          <w:sz w:val="24"/>
          <w:szCs w:val="24"/>
        </w:rPr>
        <w:t xml:space="preserve">Lietuvos Respublikos </w:t>
      </w:r>
      <w:r>
        <w:rPr>
          <w:sz w:val="24"/>
          <w:szCs w:val="24"/>
        </w:rPr>
        <w:t>Vyriausybės nutarimo vykdymą.</w:t>
      </w:r>
    </w:p>
    <w:p w14:paraId="32EC8D09" w14:textId="15F2ECDA" w:rsidR="0097149C" w:rsidRDefault="00B503D6" w:rsidP="0097149C">
      <w:pPr>
        <w:pStyle w:val="Pagrindinistekstas3"/>
        <w:tabs>
          <w:tab w:val="left" w:pos="993"/>
        </w:tabs>
        <w:spacing w:after="0"/>
        <w:ind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Uždavinys –</w:t>
      </w:r>
      <w:r w:rsidR="0097149C">
        <w:rPr>
          <w:color w:val="000000"/>
          <w:sz w:val="24"/>
          <w:szCs w:val="24"/>
        </w:rPr>
        <w:t xml:space="preserve"> </w:t>
      </w:r>
      <w:r w:rsidR="0097149C" w:rsidRPr="00417D1D">
        <w:rPr>
          <w:sz w:val="24"/>
          <w:szCs w:val="24"/>
        </w:rPr>
        <w:t>pripažin</w:t>
      </w:r>
      <w:r w:rsidR="0097149C">
        <w:rPr>
          <w:sz w:val="24"/>
          <w:szCs w:val="24"/>
        </w:rPr>
        <w:t>ti</w:t>
      </w:r>
      <w:r w:rsidR="0097149C" w:rsidRPr="00417D1D">
        <w:rPr>
          <w:sz w:val="24"/>
          <w:szCs w:val="24"/>
        </w:rPr>
        <w:t xml:space="preserve"> netekusiu galios</w:t>
      </w:r>
      <w:r w:rsidR="0097149C">
        <w:rPr>
          <w:sz w:val="24"/>
          <w:szCs w:val="24"/>
        </w:rPr>
        <w:t xml:space="preserve"> </w:t>
      </w:r>
      <w:r w:rsidR="0097149C">
        <w:rPr>
          <w:color w:val="000000"/>
          <w:sz w:val="24"/>
          <w:szCs w:val="24"/>
        </w:rPr>
        <w:t>Klaipėdos miesto savivaldybės tarybos 2013 m. gegužės 30 d. sprendimą Nr. T2-115 „</w:t>
      </w:r>
      <w:r w:rsidR="0097149C" w:rsidRPr="0097149C">
        <w:rPr>
          <w:color w:val="000000"/>
          <w:sz w:val="24"/>
          <w:szCs w:val="24"/>
        </w:rPr>
        <w:t xml:space="preserve">Dėl </w:t>
      </w:r>
      <w:r w:rsidR="0097149C" w:rsidRPr="0097149C">
        <w:rPr>
          <w:sz w:val="24"/>
          <w:szCs w:val="24"/>
        </w:rPr>
        <w:t>įpareigojimo išklausyti bendravimo su vaikais tobulinimo kursus tėvams (globėjams, rūpintojams) Klaipėdos miesto savivaldybėje vykdymo tvarkos aprašo patvirtinimo“,</w:t>
      </w:r>
      <w:r>
        <w:t xml:space="preserve"> </w:t>
      </w:r>
      <w:r>
        <w:rPr>
          <w:color w:val="000000"/>
          <w:sz w:val="24"/>
          <w:szCs w:val="24"/>
        </w:rPr>
        <w:t>kuris nebeten</w:t>
      </w:r>
      <w:r w:rsidR="0097149C">
        <w:rPr>
          <w:color w:val="000000"/>
          <w:sz w:val="24"/>
          <w:szCs w:val="24"/>
        </w:rPr>
        <w:t xml:space="preserve">ka </w:t>
      </w:r>
      <w:r>
        <w:rPr>
          <w:color w:val="000000"/>
          <w:sz w:val="24"/>
          <w:szCs w:val="24"/>
        </w:rPr>
        <w:t>aktualumo.</w:t>
      </w:r>
    </w:p>
    <w:p w14:paraId="2D4C8C49" w14:textId="77777777" w:rsidR="008C2DA2" w:rsidRDefault="00AF283B" w:rsidP="00F032C6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</w:p>
    <w:p w14:paraId="66F3245B" w14:textId="7D55A722" w:rsidR="00E23B57" w:rsidRDefault="00481939" w:rsidP="00481939">
      <w:pPr>
        <w:pStyle w:val="Pagrindinistekstas"/>
        <w:tabs>
          <w:tab w:val="left" w:pos="1134"/>
        </w:tabs>
        <w:ind w:firstLine="709"/>
        <w:rPr>
          <w:szCs w:val="24"/>
        </w:rPr>
      </w:pPr>
      <w:r>
        <w:rPr>
          <w:color w:val="000000"/>
          <w:szCs w:val="24"/>
        </w:rPr>
        <w:t xml:space="preserve">Šiuo metu galioja </w:t>
      </w:r>
      <w:r>
        <w:rPr>
          <w:color w:val="000000"/>
        </w:rPr>
        <w:t>K</w:t>
      </w:r>
      <w:r w:rsidRPr="00F922DA">
        <w:rPr>
          <w:color w:val="000000"/>
        </w:rPr>
        <w:t xml:space="preserve">laipėdos miesto savivaldybės </w:t>
      </w:r>
      <w:r>
        <w:rPr>
          <w:color w:val="000000"/>
        </w:rPr>
        <w:t xml:space="preserve">tarybos </w:t>
      </w:r>
      <w:r w:rsidRPr="00F922DA">
        <w:rPr>
          <w:color w:val="000000"/>
        </w:rPr>
        <w:t>201</w:t>
      </w:r>
      <w:r>
        <w:rPr>
          <w:color w:val="000000"/>
        </w:rPr>
        <w:t>3</w:t>
      </w:r>
      <w:r w:rsidRPr="00F922DA">
        <w:rPr>
          <w:color w:val="000000"/>
        </w:rPr>
        <w:t xml:space="preserve"> m. </w:t>
      </w:r>
      <w:r>
        <w:rPr>
          <w:color w:val="000000"/>
        </w:rPr>
        <w:t>gegužės</w:t>
      </w:r>
      <w:r w:rsidRPr="00F922DA">
        <w:t xml:space="preserve"> </w:t>
      </w:r>
      <w:r>
        <w:t>30</w:t>
      </w:r>
      <w:r w:rsidRPr="00F922DA">
        <w:t xml:space="preserve"> d. sprendim</w:t>
      </w:r>
      <w:r>
        <w:t>as</w:t>
      </w:r>
      <w:r w:rsidRPr="00F922DA">
        <w:t xml:space="preserve"> </w:t>
      </w:r>
      <w:r>
        <w:t>N</w:t>
      </w:r>
      <w:r w:rsidRPr="00F922DA">
        <w:t>r.</w:t>
      </w:r>
      <w:r>
        <w:t> T2</w:t>
      </w:r>
      <w:r>
        <w:noBreakHyphen/>
        <w:t>115 „Dėl įpareigojimo išklausyti bendravimo su vaikais tobulinimo kursus tėvams (globėjams, rūpintojams) Klaipėdos miesto savivaldybėje vykdymo tvarkos aprašo patvirtinimo“,</w:t>
      </w:r>
      <w:r>
        <w:rPr>
          <w:szCs w:val="24"/>
        </w:rPr>
        <w:t xml:space="preserve"> i</w:t>
      </w:r>
      <w:r w:rsidR="00B503D6">
        <w:rPr>
          <w:szCs w:val="24"/>
        </w:rPr>
        <w:t>ki 2017 m. sausio</w:t>
      </w:r>
      <w:r w:rsidR="00D952CE" w:rsidRPr="00F032C6">
        <w:rPr>
          <w:szCs w:val="24"/>
        </w:rPr>
        <w:t xml:space="preserve"> </w:t>
      </w:r>
      <w:r>
        <w:rPr>
          <w:szCs w:val="24"/>
        </w:rPr>
        <w:t xml:space="preserve">1 d. – </w:t>
      </w:r>
      <w:r w:rsidR="00E23B57" w:rsidRPr="00E23B57">
        <w:rPr>
          <w:color w:val="000000"/>
          <w:szCs w:val="24"/>
        </w:rPr>
        <w:t xml:space="preserve">Lietuvos Respublikos Vyriausybės </w:t>
      </w:r>
      <w:r w:rsidR="00B503D6">
        <w:rPr>
          <w:color w:val="000000"/>
          <w:szCs w:val="24"/>
        </w:rPr>
        <w:t>2012 m. gruodžio 12 d. nutarimas</w:t>
      </w:r>
      <w:r w:rsidR="00E23B57" w:rsidRPr="00E23B57">
        <w:rPr>
          <w:color w:val="000000"/>
          <w:szCs w:val="24"/>
        </w:rPr>
        <w:t xml:space="preserve"> Nr. 1517 „Dėl įpareigojimo išklausyti bendravimo su vaikais tobulinimo kursus vykdymo tvarkos aprašo patvirtinimo“</w:t>
      </w:r>
      <w:r>
        <w:rPr>
          <w:color w:val="000000"/>
          <w:szCs w:val="24"/>
        </w:rPr>
        <w:t>.</w:t>
      </w:r>
    </w:p>
    <w:p w14:paraId="031CCA01" w14:textId="2EB2763E" w:rsidR="008C2DA2" w:rsidRDefault="00365F4C" w:rsidP="00E23B57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</w:p>
    <w:p w14:paraId="5632F6E5" w14:textId="4D6279E8" w:rsidR="00782352" w:rsidRDefault="00E23B57" w:rsidP="00622A6C">
      <w:pPr>
        <w:tabs>
          <w:tab w:val="left" w:pos="0"/>
          <w:tab w:val="left" w:pos="567"/>
          <w:tab w:val="left" w:pos="959"/>
          <w:tab w:val="left" w:pos="1134"/>
          <w:tab w:val="left" w:pos="1276"/>
          <w:tab w:val="left" w:pos="1560"/>
          <w:tab w:val="left" w:pos="6713"/>
          <w:tab w:val="left" w:pos="7672"/>
          <w:tab w:val="left" w:pos="8631"/>
        </w:tabs>
        <w:ind w:firstLine="720"/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 xml:space="preserve">Pagal Lietuvos Respublikos Vyriausybės </w:t>
      </w:r>
      <w:r w:rsidR="00B503D6">
        <w:rPr>
          <w:color w:val="000000"/>
          <w:sz w:val="24"/>
          <w:szCs w:val="24"/>
        </w:rPr>
        <w:t xml:space="preserve">2016 m. gruodžio 7 d </w:t>
      </w:r>
      <w:r w:rsidR="00B4774E">
        <w:rPr>
          <w:color w:val="000000"/>
          <w:sz w:val="24"/>
          <w:szCs w:val="24"/>
        </w:rPr>
        <w:t>nutarimo</w:t>
      </w:r>
      <w:r w:rsidR="00B503D6">
        <w:rPr>
          <w:color w:val="000000"/>
          <w:sz w:val="24"/>
          <w:szCs w:val="24"/>
        </w:rPr>
        <w:t xml:space="preserve"> Nr. 1219 </w:t>
      </w:r>
      <w:r w:rsidR="00B503D6" w:rsidRPr="00E23B57">
        <w:rPr>
          <w:color w:val="000000"/>
          <w:sz w:val="24"/>
          <w:szCs w:val="24"/>
        </w:rPr>
        <w:t>„Dėl Lietuvos Respublikos Vyriausybės 2012 m. gruodžio 12 d. nutarimo Nr. 1517 „Dėl įpareigojimo išklausyti bendravimo su vaikais tobulinimo kursus vykdymo tvarkos aprašo patvirtinimo“</w:t>
      </w:r>
      <w:r w:rsidR="00B503D6">
        <w:rPr>
          <w:color w:val="000000"/>
          <w:sz w:val="24"/>
          <w:szCs w:val="24"/>
        </w:rPr>
        <w:t xml:space="preserve"> pakeitimo“</w:t>
      </w:r>
      <w:r w:rsidR="00B4774E">
        <w:rPr>
          <w:color w:val="000000"/>
          <w:sz w:val="24"/>
          <w:szCs w:val="24"/>
        </w:rPr>
        <w:t xml:space="preserve"> </w:t>
      </w:r>
      <w:r w:rsidR="00481939">
        <w:rPr>
          <w:sz w:val="24"/>
          <w:szCs w:val="24"/>
        </w:rPr>
        <w:t xml:space="preserve">nuostatas nuo 2017 m. </w:t>
      </w:r>
      <w:r w:rsidR="00481939" w:rsidRPr="00481939">
        <w:rPr>
          <w:sz w:val="24"/>
          <w:szCs w:val="24"/>
        </w:rPr>
        <w:t>sausio 1 d.</w:t>
      </w:r>
      <w:r w:rsidR="00481939">
        <w:rPr>
          <w:szCs w:val="24"/>
        </w:rPr>
        <w:t xml:space="preserve"> </w:t>
      </w:r>
      <w:r w:rsidR="00B4774E">
        <w:rPr>
          <w:sz w:val="24"/>
          <w:szCs w:val="24"/>
        </w:rPr>
        <w:t xml:space="preserve">visos savivaldybės </w:t>
      </w:r>
      <w:r w:rsidR="00481939">
        <w:rPr>
          <w:sz w:val="24"/>
          <w:szCs w:val="24"/>
        </w:rPr>
        <w:t xml:space="preserve">turi </w:t>
      </w:r>
      <w:r>
        <w:rPr>
          <w:sz w:val="24"/>
          <w:szCs w:val="24"/>
        </w:rPr>
        <w:t>vadov</w:t>
      </w:r>
      <w:r w:rsidR="00B4774E">
        <w:rPr>
          <w:sz w:val="24"/>
          <w:szCs w:val="24"/>
        </w:rPr>
        <w:t>au</w:t>
      </w:r>
      <w:r w:rsidR="00481939">
        <w:rPr>
          <w:sz w:val="24"/>
          <w:szCs w:val="24"/>
        </w:rPr>
        <w:t>t</w:t>
      </w:r>
      <w:r>
        <w:rPr>
          <w:sz w:val="24"/>
          <w:szCs w:val="24"/>
        </w:rPr>
        <w:t>i</w:t>
      </w:r>
      <w:r w:rsidR="00B4774E">
        <w:rPr>
          <w:sz w:val="24"/>
          <w:szCs w:val="24"/>
        </w:rPr>
        <w:t>s</w:t>
      </w:r>
      <w:r>
        <w:rPr>
          <w:sz w:val="24"/>
          <w:szCs w:val="24"/>
        </w:rPr>
        <w:t xml:space="preserve"> vienu teisės aktu.</w:t>
      </w:r>
      <w:r w:rsidR="00B4774E">
        <w:rPr>
          <w:sz w:val="24"/>
          <w:szCs w:val="24"/>
        </w:rPr>
        <w:t xml:space="preserve"> </w:t>
      </w:r>
      <w:r w:rsidR="006344EE">
        <w:rPr>
          <w:sz w:val="24"/>
          <w:szCs w:val="24"/>
        </w:rPr>
        <w:t xml:space="preserve">Minėtame nutarime yra numatyta, </w:t>
      </w:r>
      <w:r w:rsidR="00782352">
        <w:rPr>
          <w:sz w:val="24"/>
          <w:szCs w:val="24"/>
        </w:rPr>
        <w:t xml:space="preserve">kad </w:t>
      </w:r>
      <w:r w:rsidR="006344EE">
        <w:rPr>
          <w:sz w:val="24"/>
          <w:szCs w:val="24"/>
        </w:rPr>
        <w:t xml:space="preserve">skirti tėvams </w:t>
      </w:r>
      <w:r w:rsidR="006344EE">
        <w:rPr>
          <w:color w:val="000000"/>
          <w:sz w:val="24"/>
          <w:szCs w:val="24"/>
        </w:rPr>
        <w:t>įpareigojimą</w:t>
      </w:r>
      <w:r w:rsidR="006344EE" w:rsidRPr="00E23B57">
        <w:rPr>
          <w:color w:val="000000"/>
          <w:sz w:val="24"/>
          <w:szCs w:val="24"/>
        </w:rPr>
        <w:t xml:space="preserve"> išklausyti bendravimo su vaikais tobulinimo kursus</w:t>
      </w:r>
      <w:r w:rsidR="00782352">
        <w:rPr>
          <w:color w:val="000000"/>
          <w:sz w:val="24"/>
          <w:szCs w:val="24"/>
        </w:rPr>
        <w:t xml:space="preserve"> </w:t>
      </w:r>
      <w:r w:rsidR="00782352" w:rsidRPr="00782352">
        <w:rPr>
          <w:kern w:val="2"/>
          <w:sz w:val="24"/>
          <w:szCs w:val="24"/>
          <w:lang w:eastAsia="ar-SA"/>
        </w:rPr>
        <w:t>kaip administracinio poveikio priemonę gali teismas ar ne teismo tvarka administracinio nusižengimo bylą nagrinėjanti institucija (pareigūnas), reglamentuojama kursų pagal bendravimo su vaikais tobulinimo programas rengimo užtikri</w:t>
      </w:r>
      <w:r w:rsidR="00782352">
        <w:rPr>
          <w:kern w:val="2"/>
          <w:sz w:val="24"/>
          <w:szCs w:val="24"/>
          <w:lang w:eastAsia="ar-SA"/>
        </w:rPr>
        <w:t xml:space="preserve">nimą, vykdymą ir apmokėjimą, kitus procedūrinius veiksmus, kuriuos turi vykdyti ir užtikrinti </w:t>
      </w:r>
      <w:r w:rsidR="00782352" w:rsidRPr="00782352">
        <w:rPr>
          <w:kern w:val="2"/>
          <w:sz w:val="24"/>
          <w:szCs w:val="24"/>
          <w:lang w:eastAsia="ar-SA"/>
        </w:rPr>
        <w:t>savivaldybių administracijos.</w:t>
      </w:r>
    </w:p>
    <w:p w14:paraId="5F7FADF9" w14:textId="32F3F9CC" w:rsidR="00E23B57" w:rsidRPr="00622A6C" w:rsidRDefault="00B4774E" w:rsidP="00622A6C">
      <w:pPr>
        <w:tabs>
          <w:tab w:val="left" w:pos="0"/>
          <w:tab w:val="left" w:pos="567"/>
          <w:tab w:val="left" w:pos="851"/>
          <w:tab w:val="left" w:pos="993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firstLine="720"/>
        <w:jc w:val="both"/>
        <w:rPr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 xml:space="preserve">Nauja Lietuvos Respublikos Vyriausybės </w:t>
      </w:r>
      <w:r>
        <w:rPr>
          <w:color w:val="000000"/>
          <w:sz w:val="24"/>
          <w:szCs w:val="24"/>
        </w:rPr>
        <w:t>nutarimo redakcija buvo priimta atsižvelgus į pasikeitusius kitus teisės aktus, susijusius su minimalios ir vidutinės priežiūros priemonių skyrimu vaikui.</w:t>
      </w:r>
      <w:r w:rsidR="00622A6C" w:rsidRPr="00622A6C">
        <w:rPr>
          <w:kern w:val="2"/>
          <w:sz w:val="24"/>
          <w:szCs w:val="24"/>
          <w:lang w:eastAsia="ar-SA"/>
        </w:rPr>
        <w:t xml:space="preserve"> </w:t>
      </w:r>
      <w:r w:rsidR="00622A6C">
        <w:rPr>
          <w:kern w:val="2"/>
          <w:sz w:val="24"/>
          <w:szCs w:val="24"/>
          <w:lang w:eastAsia="ar-SA"/>
        </w:rPr>
        <w:t xml:space="preserve">Vykdant šį </w:t>
      </w:r>
      <w:r w:rsidR="00622A6C">
        <w:rPr>
          <w:sz w:val="24"/>
          <w:szCs w:val="24"/>
        </w:rPr>
        <w:t xml:space="preserve">Lietuvos Respublikos Vyriausybės </w:t>
      </w:r>
      <w:r w:rsidR="00622A6C">
        <w:rPr>
          <w:color w:val="000000"/>
          <w:sz w:val="24"/>
          <w:szCs w:val="24"/>
        </w:rPr>
        <w:t>nutarimą,</w:t>
      </w:r>
      <w:r w:rsidR="00622A6C" w:rsidRPr="00782352">
        <w:rPr>
          <w:kern w:val="2"/>
          <w:szCs w:val="24"/>
          <w:lang w:eastAsia="ar-SA"/>
        </w:rPr>
        <w:t xml:space="preserve"> </w:t>
      </w:r>
      <w:r w:rsidR="00622A6C" w:rsidRPr="00782352">
        <w:rPr>
          <w:kern w:val="2"/>
          <w:sz w:val="24"/>
          <w:szCs w:val="24"/>
          <w:lang w:eastAsia="ar-SA"/>
        </w:rPr>
        <w:t>kursuose tėvams bus suteikta žinių apie pozityvią tėvystę, stiprinami jų socialiniai ir bendravimo su vaikais įgūdžiai.</w:t>
      </w:r>
    </w:p>
    <w:p w14:paraId="3E4F09DA" w14:textId="77777777" w:rsidR="008C2DA2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404E833B" w14:textId="1F0D33E5" w:rsidR="00E23B57" w:rsidRDefault="00E23B57" w:rsidP="00E23B57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14:paraId="37B24E53" w14:textId="77777777" w:rsidR="008C2DA2" w:rsidRDefault="00700A53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5303BC83" w14:textId="4B6173E4" w:rsidR="008D6DB7" w:rsidRPr="00565F3B" w:rsidRDefault="00700A53" w:rsidP="008D6DB7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5C4A9B">
        <w:rPr>
          <w:bCs/>
          <w:sz w:val="24"/>
          <w:szCs w:val="24"/>
        </w:rPr>
        <w:t>kitų teisės aktų</w:t>
      </w:r>
      <w:r w:rsidR="00B4774E">
        <w:rPr>
          <w:bCs/>
          <w:sz w:val="24"/>
          <w:szCs w:val="24"/>
        </w:rPr>
        <w:t xml:space="preserve"> nereikia.</w:t>
      </w:r>
    </w:p>
    <w:p w14:paraId="32C7CDB2" w14:textId="3EC2D21F" w:rsidR="00E51957" w:rsidRDefault="00FC2786" w:rsidP="007357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7757F43C" w14:textId="6573A2D3" w:rsidR="0073578F" w:rsidRPr="002D3CF3" w:rsidRDefault="00FC2786" w:rsidP="0073578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Šiam sprendimo projektui įgyvendinti p</w:t>
      </w:r>
      <w:r w:rsidR="0073578F" w:rsidRPr="002D3CF3">
        <w:rPr>
          <w:bCs/>
          <w:sz w:val="24"/>
          <w:szCs w:val="24"/>
        </w:rPr>
        <w:t>apildomų lėšų nereikia</w:t>
      </w:r>
      <w:r w:rsidR="00E51957">
        <w:rPr>
          <w:bCs/>
          <w:sz w:val="24"/>
          <w:szCs w:val="24"/>
        </w:rPr>
        <w:t>.</w:t>
      </w:r>
    </w:p>
    <w:p w14:paraId="5157D3A3" w14:textId="203A617B" w:rsidR="00E51957" w:rsidRDefault="00AD0BBD" w:rsidP="0086799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7ABA6394" w14:textId="4C08F14A" w:rsidR="00B4774E" w:rsidRPr="00B4774E" w:rsidRDefault="00B4774E" w:rsidP="00867990">
      <w:pPr>
        <w:ind w:firstLine="720"/>
        <w:jc w:val="both"/>
        <w:rPr>
          <w:bCs/>
          <w:sz w:val="24"/>
          <w:szCs w:val="24"/>
        </w:rPr>
      </w:pPr>
      <w:r w:rsidRPr="00B4774E">
        <w:rPr>
          <w:bCs/>
          <w:sz w:val="24"/>
          <w:szCs w:val="24"/>
        </w:rPr>
        <w:t>Sprendimo projektui pritarta Savivaldybės vaiko gerovės komisijoje.</w:t>
      </w:r>
    </w:p>
    <w:p w14:paraId="55EE88A7" w14:textId="0E1D85D1" w:rsidR="005A201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1DA365EA" w14:textId="70267388" w:rsidR="00B4774E" w:rsidRDefault="00B4774E" w:rsidP="0078739F">
      <w:pPr>
        <w:ind w:firstLine="720"/>
        <w:jc w:val="both"/>
        <w:rPr>
          <w:b/>
          <w:bCs/>
          <w:sz w:val="24"/>
          <w:szCs w:val="24"/>
        </w:rPr>
      </w:pPr>
      <w:r w:rsidRPr="00481939">
        <w:rPr>
          <w:bCs/>
          <w:sz w:val="24"/>
          <w:szCs w:val="24"/>
        </w:rPr>
        <w:t>Sprendimo projektą parengė Švietimo skyriaus vyr. specialistė E. Kučinskienė,</w:t>
      </w:r>
      <w:r>
        <w:rPr>
          <w:b/>
          <w:bCs/>
          <w:sz w:val="24"/>
          <w:szCs w:val="24"/>
        </w:rPr>
        <w:t xml:space="preserve"> </w:t>
      </w:r>
      <w:r w:rsidR="00481939" w:rsidRPr="00B4774E">
        <w:rPr>
          <w:bCs/>
          <w:sz w:val="24"/>
          <w:szCs w:val="24"/>
        </w:rPr>
        <w:t>Saviv</w:t>
      </w:r>
      <w:r w:rsidR="00481939">
        <w:rPr>
          <w:bCs/>
          <w:sz w:val="24"/>
          <w:szCs w:val="24"/>
        </w:rPr>
        <w:t>aldybės vaiko gerovės komisijos sekretorė.</w:t>
      </w:r>
    </w:p>
    <w:p w14:paraId="1962401F" w14:textId="16BF2A74" w:rsidR="005A2018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0E2B1BA6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  <w:r w:rsidR="00481939">
        <w:rPr>
          <w:sz w:val="24"/>
          <w:szCs w:val="24"/>
        </w:rPr>
        <w:t>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5378566E" w14:textId="77777777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5A8A8FB8" w:rsidR="0078739F" w:rsidRPr="00E82805" w:rsidRDefault="00904C76" w:rsidP="00904C76">
      <w:pPr>
        <w:ind w:firstLine="720"/>
        <w:jc w:val="both"/>
        <w:rPr>
          <w:sz w:val="24"/>
          <w:szCs w:val="24"/>
        </w:rPr>
      </w:pPr>
      <w:r w:rsidRPr="00E82805">
        <w:rPr>
          <w:sz w:val="24"/>
          <w:szCs w:val="24"/>
        </w:rPr>
        <w:t>1.</w:t>
      </w:r>
      <w:r w:rsidR="007138D9" w:rsidRPr="00E82805">
        <w:rPr>
          <w:b/>
          <w:sz w:val="24"/>
          <w:szCs w:val="24"/>
        </w:rPr>
        <w:t xml:space="preserve"> </w:t>
      </w:r>
      <w:r w:rsidR="0078739F" w:rsidRPr="00E82805">
        <w:rPr>
          <w:sz w:val="24"/>
          <w:szCs w:val="24"/>
        </w:rPr>
        <w:t>Teisės aktų, nurodytų sprendi</w:t>
      </w:r>
      <w:r w:rsidR="002365BA" w:rsidRPr="00E82805">
        <w:rPr>
          <w:sz w:val="24"/>
          <w:szCs w:val="24"/>
        </w:rPr>
        <w:t>mo projekto įžangoje, išraša</w:t>
      </w:r>
      <w:r w:rsidR="00C02CC8" w:rsidRPr="00E82805">
        <w:rPr>
          <w:sz w:val="24"/>
          <w:szCs w:val="24"/>
        </w:rPr>
        <w:t>s</w:t>
      </w:r>
      <w:r w:rsidR="002365BA" w:rsidRPr="00E82805">
        <w:rPr>
          <w:sz w:val="24"/>
          <w:szCs w:val="24"/>
        </w:rPr>
        <w:t>, 1</w:t>
      </w:r>
      <w:r w:rsidR="0078739F" w:rsidRPr="00E82805">
        <w:rPr>
          <w:sz w:val="24"/>
          <w:szCs w:val="24"/>
        </w:rPr>
        <w:t xml:space="preserve"> lapa</w:t>
      </w:r>
      <w:r w:rsidR="002365BA" w:rsidRPr="00E82805">
        <w:rPr>
          <w:sz w:val="24"/>
          <w:szCs w:val="24"/>
        </w:rPr>
        <w:t>s</w:t>
      </w:r>
      <w:r w:rsidR="0078739F" w:rsidRPr="00E82805">
        <w:rPr>
          <w:sz w:val="24"/>
          <w:szCs w:val="24"/>
        </w:rPr>
        <w:t>.</w:t>
      </w:r>
    </w:p>
    <w:p w14:paraId="276D8578" w14:textId="2C0D9C3F" w:rsidR="00693C11" w:rsidRPr="00E82805" w:rsidRDefault="002019FB" w:rsidP="00904C76">
      <w:pPr>
        <w:ind w:firstLine="720"/>
        <w:jc w:val="both"/>
        <w:rPr>
          <w:sz w:val="24"/>
          <w:szCs w:val="24"/>
        </w:rPr>
      </w:pPr>
      <w:r w:rsidRPr="00E82805">
        <w:rPr>
          <w:sz w:val="24"/>
          <w:szCs w:val="24"/>
        </w:rPr>
        <w:t xml:space="preserve">2. </w:t>
      </w:r>
      <w:r w:rsidR="00E82805" w:rsidRPr="00E82805">
        <w:rPr>
          <w:sz w:val="24"/>
          <w:szCs w:val="24"/>
        </w:rPr>
        <w:t>Klaipėdos miesto savivaldybės tarybos 201</w:t>
      </w:r>
      <w:r w:rsidR="00E23B57">
        <w:rPr>
          <w:sz w:val="24"/>
          <w:szCs w:val="24"/>
        </w:rPr>
        <w:t>3</w:t>
      </w:r>
      <w:r w:rsidR="00E82805" w:rsidRPr="00E82805">
        <w:rPr>
          <w:sz w:val="24"/>
          <w:szCs w:val="24"/>
        </w:rPr>
        <w:t xml:space="preserve"> m. </w:t>
      </w:r>
      <w:r w:rsidR="00E23B57">
        <w:rPr>
          <w:sz w:val="24"/>
          <w:szCs w:val="24"/>
        </w:rPr>
        <w:t>gegužės</w:t>
      </w:r>
      <w:r w:rsidR="00E82805" w:rsidRPr="00E82805">
        <w:rPr>
          <w:sz w:val="24"/>
          <w:szCs w:val="24"/>
        </w:rPr>
        <w:t xml:space="preserve"> 30 </w:t>
      </w:r>
      <w:r w:rsidR="00E82805">
        <w:rPr>
          <w:sz w:val="24"/>
          <w:szCs w:val="24"/>
        </w:rPr>
        <w:t>d. sprendimo</w:t>
      </w:r>
      <w:r w:rsidR="00E82805" w:rsidRPr="00E82805">
        <w:rPr>
          <w:sz w:val="24"/>
          <w:szCs w:val="24"/>
        </w:rPr>
        <w:t xml:space="preserve"> Nr. T2-</w:t>
      </w:r>
      <w:r w:rsidR="00E23B57">
        <w:rPr>
          <w:sz w:val="24"/>
          <w:szCs w:val="24"/>
        </w:rPr>
        <w:t>115</w:t>
      </w:r>
      <w:r w:rsidR="00E82805" w:rsidRPr="00E82805">
        <w:rPr>
          <w:sz w:val="24"/>
          <w:szCs w:val="24"/>
        </w:rPr>
        <w:t xml:space="preserve"> „</w:t>
      </w:r>
      <w:r w:rsidR="00E82805" w:rsidRPr="00E23B57">
        <w:rPr>
          <w:sz w:val="24"/>
          <w:szCs w:val="24"/>
        </w:rPr>
        <w:t>Dėl</w:t>
      </w:r>
      <w:r w:rsidR="00E23B57" w:rsidRPr="00E23B57">
        <w:rPr>
          <w:sz w:val="24"/>
          <w:szCs w:val="24"/>
        </w:rPr>
        <w:t xml:space="preserve"> įpareigojimo išklausyti bendravimo su vaikais tobulinimo kursus tėvams (globėjams, rūpintojams) Klaipėdos miesto savivaldybėje vykdymo tvarkos aprašo patvirtinimo“</w:t>
      </w:r>
      <w:r w:rsidR="00E82805" w:rsidRPr="00E23B57">
        <w:rPr>
          <w:sz w:val="24"/>
          <w:szCs w:val="24"/>
        </w:rPr>
        <w:t xml:space="preserve"> </w:t>
      </w:r>
      <w:r w:rsidR="0009299F">
        <w:rPr>
          <w:sz w:val="24"/>
          <w:szCs w:val="24"/>
        </w:rPr>
        <w:t>kopija</w:t>
      </w:r>
      <w:r w:rsidR="00DD7355" w:rsidRPr="00E82805">
        <w:rPr>
          <w:sz w:val="24"/>
          <w:szCs w:val="24"/>
        </w:rPr>
        <w:t xml:space="preserve">, </w:t>
      </w:r>
      <w:r w:rsidR="0009299F">
        <w:rPr>
          <w:sz w:val="24"/>
          <w:szCs w:val="24"/>
        </w:rPr>
        <w:t>3</w:t>
      </w:r>
      <w:r w:rsidR="00DD7355" w:rsidRPr="00E82805">
        <w:rPr>
          <w:sz w:val="24"/>
          <w:szCs w:val="24"/>
        </w:rPr>
        <w:t xml:space="preserve"> lapai.</w:t>
      </w:r>
    </w:p>
    <w:p w14:paraId="55AEA65B" w14:textId="77777777" w:rsidR="007138D9" w:rsidRPr="00E82805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29517" w14:textId="77777777" w:rsidR="008703FF" w:rsidRDefault="008703FF" w:rsidP="00F41647">
      <w:r>
        <w:separator/>
      </w:r>
    </w:p>
  </w:endnote>
  <w:endnote w:type="continuationSeparator" w:id="0">
    <w:p w14:paraId="327B0D0D" w14:textId="77777777" w:rsidR="008703FF" w:rsidRDefault="008703F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A5ACA" w14:textId="77777777" w:rsidR="008703FF" w:rsidRDefault="008703FF" w:rsidP="00F41647">
      <w:r>
        <w:separator/>
      </w:r>
    </w:p>
  </w:footnote>
  <w:footnote w:type="continuationSeparator" w:id="0">
    <w:p w14:paraId="219E8344" w14:textId="77777777" w:rsidR="008703FF" w:rsidRDefault="008703F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2040C"/>
    <w:rsid w:val="000231E3"/>
    <w:rsid w:val="00024730"/>
    <w:rsid w:val="000312B0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299F"/>
    <w:rsid w:val="000944BF"/>
    <w:rsid w:val="000968D3"/>
    <w:rsid w:val="000A464F"/>
    <w:rsid w:val="000B5342"/>
    <w:rsid w:val="000C7D9A"/>
    <w:rsid w:val="000D0515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2A7B"/>
    <w:rsid w:val="002722AE"/>
    <w:rsid w:val="00275087"/>
    <w:rsid w:val="00276B28"/>
    <w:rsid w:val="00283AA2"/>
    <w:rsid w:val="00283FB9"/>
    <w:rsid w:val="00291226"/>
    <w:rsid w:val="002928C7"/>
    <w:rsid w:val="00297118"/>
    <w:rsid w:val="002B39CE"/>
    <w:rsid w:val="002B46C7"/>
    <w:rsid w:val="002B4DBF"/>
    <w:rsid w:val="002D3CF3"/>
    <w:rsid w:val="002D444A"/>
    <w:rsid w:val="002E0C01"/>
    <w:rsid w:val="002E6BF2"/>
    <w:rsid w:val="002E6D13"/>
    <w:rsid w:val="002F0BC9"/>
    <w:rsid w:val="002F3C21"/>
    <w:rsid w:val="002F5E80"/>
    <w:rsid w:val="002F6399"/>
    <w:rsid w:val="00324750"/>
    <w:rsid w:val="00324D88"/>
    <w:rsid w:val="003315CF"/>
    <w:rsid w:val="0033336B"/>
    <w:rsid w:val="003363C9"/>
    <w:rsid w:val="00344A8C"/>
    <w:rsid w:val="00347253"/>
    <w:rsid w:val="00347F54"/>
    <w:rsid w:val="00350514"/>
    <w:rsid w:val="00350C2B"/>
    <w:rsid w:val="00362545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A773B"/>
    <w:rsid w:val="003B4FAF"/>
    <w:rsid w:val="003B711B"/>
    <w:rsid w:val="003C09F9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81939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514E"/>
    <w:rsid w:val="00500AAB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65F3B"/>
    <w:rsid w:val="005720A9"/>
    <w:rsid w:val="00576CF7"/>
    <w:rsid w:val="00577A25"/>
    <w:rsid w:val="00583E09"/>
    <w:rsid w:val="0058408F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2A6C"/>
    <w:rsid w:val="00623D5C"/>
    <w:rsid w:val="006344EE"/>
    <w:rsid w:val="00634C04"/>
    <w:rsid w:val="00643A3F"/>
    <w:rsid w:val="006449DA"/>
    <w:rsid w:val="00650323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C5FA8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78F"/>
    <w:rsid w:val="0074350C"/>
    <w:rsid w:val="00744366"/>
    <w:rsid w:val="007462B2"/>
    <w:rsid w:val="007463DE"/>
    <w:rsid w:val="0074785E"/>
    <w:rsid w:val="007547F4"/>
    <w:rsid w:val="007775F7"/>
    <w:rsid w:val="00777EBA"/>
    <w:rsid w:val="00781BA9"/>
    <w:rsid w:val="00782352"/>
    <w:rsid w:val="0078739F"/>
    <w:rsid w:val="00796239"/>
    <w:rsid w:val="00796318"/>
    <w:rsid w:val="00796FAE"/>
    <w:rsid w:val="007A1A1B"/>
    <w:rsid w:val="007A4347"/>
    <w:rsid w:val="007A656A"/>
    <w:rsid w:val="007B21E3"/>
    <w:rsid w:val="007B4C7D"/>
    <w:rsid w:val="007B6839"/>
    <w:rsid w:val="007B68EB"/>
    <w:rsid w:val="007B6A52"/>
    <w:rsid w:val="007C308C"/>
    <w:rsid w:val="007C6A83"/>
    <w:rsid w:val="007D2B09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6F30"/>
    <w:rsid w:val="00847169"/>
    <w:rsid w:val="00852960"/>
    <w:rsid w:val="00857961"/>
    <w:rsid w:val="008623E9"/>
    <w:rsid w:val="00864F6F"/>
    <w:rsid w:val="00867990"/>
    <w:rsid w:val="008703FF"/>
    <w:rsid w:val="00891C17"/>
    <w:rsid w:val="00892C36"/>
    <w:rsid w:val="00897BA2"/>
    <w:rsid w:val="008B5CA7"/>
    <w:rsid w:val="008C12E5"/>
    <w:rsid w:val="008C2DA2"/>
    <w:rsid w:val="008C6BDA"/>
    <w:rsid w:val="008D087D"/>
    <w:rsid w:val="008D08C3"/>
    <w:rsid w:val="008D1713"/>
    <w:rsid w:val="008D3E3C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32AB2"/>
    <w:rsid w:val="00932DDD"/>
    <w:rsid w:val="00961071"/>
    <w:rsid w:val="00962F9F"/>
    <w:rsid w:val="00965576"/>
    <w:rsid w:val="00967AA3"/>
    <w:rsid w:val="0097149C"/>
    <w:rsid w:val="0097303F"/>
    <w:rsid w:val="009753A9"/>
    <w:rsid w:val="00983020"/>
    <w:rsid w:val="009963C0"/>
    <w:rsid w:val="009A6D1C"/>
    <w:rsid w:val="009A7E3C"/>
    <w:rsid w:val="009B77B1"/>
    <w:rsid w:val="009C1CE7"/>
    <w:rsid w:val="009C2BC2"/>
    <w:rsid w:val="009C37F7"/>
    <w:rsid w:val="009D4A5D"/>
    <w:rsid w:val="009E342C"/>
    <w:rsid w:val="009E3F08"/>
    <w:rsid w:val="00A01B5D"/>
    <w:rsid w:val="00A03E6A"/>
    <w:rsid w:val="00A05839"/>
    <w:rsid w:val="00A1309D"/>
    <w:rsid w:val="00A3260E"/>
    <w:rsid w:val="00A35BF2"/>
    <w:rsid w:val="00A44DC7"/>
    <w:rsid w:val="00A457A7"/>
    <w:rsid w:val="00A46C48"/>
    <w:rsid w:val="00A51DA4"/>
    <w:rsid w:val="00A56070"/>
    <w:rsid w:val="00A64C11"/>
    <w:rsid w:val="00A67D9C"/>
    <w:rsid w:val="00A72A47"/>
    <w:rsid w:val="00A75AB5"/>
    <w:rsid w:val="00A801C2"/>
    <w:rsid w:val="00A8670A"/>
    <w:rsid w:val="00A8779F"/>
    <w:rsid w:val="00A9592B"/>
    <w:rsid w:val="00A95C0B"/>
    <w:rsid w:val="00AA5DFD"/>
    <w:rsid w:val="00AB77C4"/>
    <w:rsid w:val="00AB78AE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74E"/>
    <w:rsid w:val="00B47E73"/>
    <w:rsid w:val="00B50069"/>
    <w:rsid w:val="00B5008A"/>
    <w:rsid w:val="00B503D6"/>
    <w:rsid w:val="00B5170E"/>
    <w:rsid w:val="00B53FD1"/>
    <w:rsid w:val="00B61DEA"/>
    <w:rsid w:val="00B64097"/>
    <w:rsid w:val="00B71105"/>
    <w:rsid w:val="00B7320C"/>
    <w:rsid w:val="00B85703"/>
    <w:rsid w:val="00B86AF3"/>
    <w:rsid w:val="00B905B1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4D1"/>
    <w:rsid w:val="00BE48DE"/>
    <w:rsid w:val="00BE4A03"/>
    <w:rsid w:val="00BF01AE"/>
    <w:rsid w:val="00C02648"/>
    <w:rsid w:val="00C02CC8"/>
    <w:rsid w:val="00C10EA7"/>
    <w:rsid w:val="00C1150E"/>
    <w:rsid w:val="00C16E65"/>
    <w:rsid w:val="00C1745F"/>
    <w:rsid w:val="00C25B93"/>
    <w:rsid w:val="00C26F18"/>
    <w:rsid w:val="00C30011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224D1"/>
    <w:rsid w:val="00D22706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C5391"/>
    <w:rsid w:val="00DD259C"/>
    <w:rsid w:val="00DD7355"/>
    <w:rsid w:val="00DE0BFB"/>
    <w:rsid w:val="00DE2FB2"/>
    <w:rsid w:val="00DF16B4"/>
    <w:rsid w:val="00DF46C2"/>
    <w:rsid w:val="00E04A0E"/>
    <w:rsid w:val="00E05B58"/>
    <w:rsid w:val="00E119F7"/>
    <w:rsid w:val="00E17E65"/>
    <w:rsid w:val="00E239AC"/>
    <w:rsid w:val="00E23B57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1D84"/>
    <w:rsid w:val="00F032C6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1AF"/>
    <w:rsid w:val="00F41647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9385C"/>
    <w:rsid w:val="00FA7FA7"/>
    <w:rsid w:val="00FB5A61"/>
    <w:rsid w:val="00FC2786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73CB-037D-4561-AC59-AE9E01FF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2963</Words>
  <Characters>1690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2016-11-28T11:16:00Z</cp:lastPrinted>
  <dcterms:created xsi:type="dcterms:W3CDTF">2017-01-11T12:07:00Z</dcterms:created>
  <dcterms:modified xsi:type="dcterms:W3CDTF">2017-01-11T12:07:00Z</dcterms:modified>
</cp:coreProperties>
</file>