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25EE8" w:rsidRPr="00725EE8">
        <w:rPr>
          <w:b/>
          <w:caps/>
        </w:rPr>
        <w:t>Materialinės paramos teikimo KOMISIJOS sudarymo ir Materialinės paramos teikimo KOMISIJOS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25EE8" w:rsidRPr="00725EE8" w:rsidRDefault="00725EE8" w:rsidP="00725EE8">
      <w:pPr>
        <w:tabs>
          <w:tab w:val="left" w:pos="912"/>
        </w:tabs>
        <w:ind w:firstLine="709"/>
        <w:jc w:val="both"/>
      </w:pPr>
      <w:r w:rsidRPr="00725EE8">
        <w:t>Vadovaudamasi Lietuvos Respublikos vietos savivaldos įstatymo 15 straipsnio 5 dalimi, 18 straipsnio 1 dalimi ir Materialinės paramos Klaipėdos miesto savivaldybės gyventojams teikimo tvarkos aprašu, patvirtintu Klaipėdos miesto savivaldybės tarybos 2016 m. gruodžio 22 d. sprendimu Nr. T2-318 „Dėl Materialinės paramos Klaipėdos miesto savivaldybės gyventojams teikimo tvarkos aprašo patvirtinimo“, 59</w:t>
      </w:r>
      <w:r w:rsidRPr="00725EE8">
        <w:rPr>
          <w:iCs/>
          <w:shd w:val="clear" w:color="auto" w:fill="FFFFFF"/>
        </w:rPr>
        <w:t xml:space="preserve"> ir 76 punktais</w:t>
      </w:r>
      <w:r w:rsidRPr="00725EE8">
        <w:rPr>
          <w:color w:val="000000"/>
        </w:rPr>
        <w:t>,</w:t>
      </w:r>
      <w:r w:rsidRPr="00725EE8">
        <w:t xml:space="preserve"> Klaipėdos miesto savivaldybės taryba </w:t>
      </w:r>
      <w:r w:rsidRPr="00725EE8">
        <w:rPr>
          <w:spacing w:val="60"/>
        </w:rPr>
        <w:t>nusprendži</w:t>
      </w:r>
      <w:r w:rsidRPr="00725EE8">
        <w:t>a: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t>1. </w:t>
      </w:r>
      <w:r w:rsidRPr="00725EE8">
        <w:rPr>
          <w:lang w:eastAsia="lt-LT"/>
        </w:rPr>
        <w:t>Sudaryti šios sudėties Materialinės paramos teikimo komisiją: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Janina Asadauskienė, Klaipėdos miesto savivaldybės administracijos Socialinių reikalų departamento Sveikatos apsaugos skyriaus vedėja;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Gražina Aurylienė, Klaipėdos miesto savivaldybės administracijos Vaiko teisių apsaugos skyriaus vedėja;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Audra Daujotienė, Klaipėdos miesto savivaldybės administracijos Socialinių reikalų departamento direktorė;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Sonata Jakienė, Klaipėdos miesto savivaldybės administracijos Socialinių reikalų departamento Socialinės paramos skyriaus Socialinių paslaugų poskyrio vedėja;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Saulius Liekis, Klaipėdos miesto savivaldybės tarybos Sveikatos ir socialinių reikalų komiteto narys;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Audronė Liesytė, Klaipėdos miesto savivaldybės administracijos Socialinių reikalų departamento Socialinės paramos skyriaus vedėja;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Danguolė Netikšienė, Klaipėdos miesto savivaldybės administracijos Socialinių reikalų departamento Socialinio būsto skyriaus vedėja;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Jolanta Skrabulienė, Klaipėdos miesto savivaldybės tarybos Sveikatos ir socialinių reikalų komiteto pirmininkė;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Gina Vilimaitienė, Klaipėdos miesto savivaldybės administracijos Socialinių reikalų departamento Socialinės paramos skyriaus Socialinių išmokų poskyrio vedėja.</w:t>
      </w:r>
    </w:p>
    <w:p w:rsidR="00725EE8" w:rsidRPr="00725EE8" w:rsidRDefault="00725EE8" w:rsidP="00725EE8">
      <w:pPr>
        <w:tabs>
          <w:tab w:val="left" w:pos="912"/>
        </w:tabs>
        <w:ind w:firstLine="709"/>
        <w:jc w:val="both"/>
        <w:rPr>
          <w:lang w:eastAsia="lt-LT"/>
        </w:rPr>
      </w:pPr>
      <w:r w:rsidRPr="00725EE8">
        <w:rPr>
          <w:lang w:eastAsia="lt-LT"/>
        </w:rPr>
        <w:t>2. Patvirtinti Materialinės paramos teikimo komisijos nuostatus (pridedama).</w:t>
      </w:r>
    </w:p>
    <w:p w:rsidR="00725EE8" w:rsidRPr="00725EE8" w:rsidRDefault="00725EE8" w:rsidP="00725EE8">
      <w:pPr>
        <w:ind w:firstLine="709"/>
        <w:jc w:val="both"/>
        <w:rPr>
          <w:lang w:eastAsia="lt-LT"/>
        </w:rPr>
      </w:pPr>
      <w:r w:rsidRPr="00725EE8">
        <w:rPr>
          <w:lang w:eastAsia="lt-LT"/>
        </w:rPr>
        <w:t>3. Pripažinti netekusiu galios Klaipėdos miesto savivaldybės tarybos 2015 m. birželio 11 d. sprendimą Nr. T2-142 „Dėl Vienkartinių pašalpų skyrimo komisijos sudarymo ir Vienkartinių pašalpų skyrimo komisijos nuostatų patvirtinimo“.</w:t>
      </w:r>
    </w:p>
    <w:p w:rsidR="00725EE8" w:rsidRPr="00725EE8" w:rsidRDefault="00725EE8" w:rsidP="00725EE8">
      <w:pPr>
        <w:ind w:firstLine="709"/>
        <w:jc w:val="both"/>
      </w:pPr>
      <w:r w:rsidRPr="00725EE8">
        <w:rPr>
          <w:lang w:eastAsia="lt-LT"/>
        </w:rPr>
        <w:t>4. Skelbti šį sprendimą Klaipėdos miesto savivaldybės interneto svetainėje</w:t>
      </w:r>
      <w:r w:rsidRPr="00725EE8">
        <w:rPr>
          <w:sz w:val="20"/>
          <w:szCs w:val="20"/>
          <w:lang w:eastAsia="lt-LT"/>
        </w:rPr>
        <w:t>.</w:t>
      </w:r>
    </w:p>
    <w:p w:rsidR="00725EE8" w:rsidRPr="00725EE8" w:rsidRDefault="00725EE8" w:rsidP="00725EE8">
      <w:pPr>
        <w:jc w:val="both"/>
      </w:pPr>
    </w:p>
    <w:p w:rsidR="00725EE8" w:rsidRDefault="00725EE8" w:rsidP="00725EE8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25EE8" w:rsidTr="007C67F4">
        <w:tc>
          <w:tcPr>
            <w:tcW w:w="6204" w:type="dxa"/>
          </w:tcPr>
          <w:p w:rsidR="00725EE8" w:rsidRDefault="00725EE8" w:rsidP="007C67F4">
            <w:r>
              <w:t>Savivaldybės meras</w:t>
            </w:r>
          </w:p>
        </w:tc>
        <w:tc>
          <w:tcPr>
            <w:tcW w:w="3650" w:type="dxa"/>
          </w:tcPr>
          <w:p w:rsidR="00725EE8" w:rsidRDefault="00725EE8" w:rsidP="007C67F4">
            <w:pPr>
              <w:jc w:val="right"/>
            </w:pPr>
            <w:r w:rsidRPr="003D0803">
              <w:t>Vytautas Grubliauskas</w:t>
            </w:r>
          </w:p>
        </w:tc>
      </w:tr>
    </w:tbl>
    <w:p w:rsidR="00725EE8" w:rsidRDefault="00725EE8" w:rsidP="00725EE8">
      <w:pPr>
        <w:jc w:val="both"/>
      </w:pPr>
    </w:p>
    <w:p w:rsidR="00725EE8" w:rsidRPr="00725EE8" w:rsidRDefault="00725EE8" w:rsidP="00725EE8">
      <w:pPr>
        <w:jc w:val="both"/>
      </w:pPr>
    </w:p>
    <w:sectPr w:rsidR="00725EE8" w:rsidRPr="00725EE8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B9" w:rsidRDefault="003C61B9" w:rsidP="00E014C1">
      <w:r>
        <w:separator/>
      </w:r>
    </w:p>
  </w:endnote>
  <w:endnote w:type="continuationSeparator" w:id="0">
    <w:p w:rsidR="003C61B9" w:rsidRDefault="003C61B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B9" w:rsidRDefault="003C61B9" w:rsidP="00E014C1">
      <w:r>
        <w:separator/>
      </w:r>
    </w:p>
  </w:footnote>
  <w:footnote w:type="continuationSeparator" w:id="0">
    <w:p w:rsidR="003C61B9" w:rsidRDefault="003C61B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EE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A1C9E"/>
    <w:rsid w:val="003222B4"/>
    <w:rsid w:val="003C61B9"/>
    <w:rsid w:val="004476DD"/>
    <w:rsid w:val="00597EE8"/>
    <w:rsid w:val="005F495C"/>
    <w:rsid w:val="00725EE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8EECC-AFEB-49FC-BA93-B1BB27CB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2017-01-30T06:47:00Z</dcterms:created>
  <dcterms:modified xsi:type="dcterms:W3CDTF">2017-01-30T06:47:00Z</dcterms:modified>
</cp:coreProperties>
</file>