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664D7" w:rsidP="00CA4D3B">
      <w:pPr>
        <w:jc w:val="center"/>
      </w:pPr>
      <w:r w:rsidRPr="00A664D7">
        <w:rPr>
          <w:b/>
        </w:rPr>
        <w:t>DĖL TURTO PERDAVIMO VALDYTI, NAUDOTI IR DISPONUOTI PATIKĖJIMO TEISE SAVIVALDYBĖS BIUDŽETINĖMS ĮSTAIGOMS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sausio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664D7" w:rsidRPr="00A664D7" w:rsidRDefault="00A664D7" w:rsidP="00A664D7">
      <w:pPr>
        <w:ind w:firstLine="720"/>
        <w:jc w:val="both"/>
      </w:pPr>
      <w:r w:rsidRPr="00A664D7">
        <w:t>Vadovaudamasi Lietuvos Respublikos vietos savivaldos įstatymo 16 straipsnio 2 dalies 26 punktu, Lietuvos Respublikos valstybės ir savivaldybių turto valdymo, naudojimo ir disponavimo juo įstatymo 12 straipsnio 2 dalimi</w:t>
      </w:r>
      <w:r w:rsidRPr="00A664D7">
        <w:rPr>
          <w:color w:val="000000"/>
        </w:rPr>
        <w:t xml:space="preserve"> ir</w:t>
      </w:r>
      <w:r w:rsidRPr="00A664D7"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A664D7">
          <w:t>2011 m</w:t>
        </w:r>
      </w:smartTag>
      <w:r w:rsidRPr="00A664D7">
        <w:t xml:space="preserve">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A664D7">
        <w:rPr>
          <w:spacing w:val="60"/>
        </w:rPr>
        <w:t>nusprendži</w:t>
      </w:r>
      <w:r w:rsidRPr="00A664D7">
        <w:t>a:</w:t>
      </w:r>
    </w:p>
    <w:p w:rsidR="00A664D7" w:rsidRPr="00A664D7" w:rsidRDefault="00A664D7" w:rsidP="00A664D7">
      <w:pPr>
        <w:ind w:firstLine="720"/>
        <w:jc w:val="both"/>
        <w:rPr>
          <w:lang w:eastAsia="lt-LT"/>
        </w:rPr>
      </w:pPr>
      <w:r w:rsidRPr="00A664D7">
        <w:t>1. Perduoti Klaipėdos miesto savivaldybei nuosavybės teise priklausantį</w:t>
      </w:r>
      <w:r w:rsidRPr="00A664D7">
        <w:rPr>
          <w:lang w:eastAsia="lt-LT"/>
        </w:rPr>
        <w:t xml:space="preserve"> ilgalaikį materialųjį turtą – gyvenamąsias patalpas Rumpiškės g. 31-9, Klaipėda (unikalus Nr. 2195-5007-7014:0008, bendras plotas – </w:t>
      </w:r>
      <w:r w:rsidRPr="00A664D7">
        <w:rPr>
          <w:rFonts w:eastAsia="Calibri"/>
        </w:rPr>
        <w:t>120,57 kv. m.</w:t>
      </w:r>
      <w:r w:rsidRPr="00A664D7">
        <w:rPr>
          <w:lang w:eastAsia="lt-LT"/>
        </w:rPr>
        <w:t>), turto įsigijimo vertė – 135 000,00 Eur, likutinė vertė 2017-01-31– 134 887,50 Eur), valdyti, naudoti ir disponuoti patikėjimo teise biudžetinei įstaigai Klaipėdos vaikų globos namams „Rytas“.</w:t>
      </w:r>
    </w:p>
    <w:p w:rsidR="00A664D7" w:rsidRPr="00A664D7" w:rsidRDefault="00A664D7" w:rsidP="00A664D7">
      <w:pPr>
        <w:ind w:firstLine="720"/>
        <w:jc w:val="both"/>
        <w:rPr>
          <w:lang w:eastAsia="lt-LT"/>
        </w:rPr>
      </w:pPr>
      <w:r w:rsidRPr="00A664D7">
        <w:rPr>
          <w:lang w:eastAsia="lt-LT"/>
        </w:rPr>
        <w:t>2. </w:t>
      </w:r>
      <w:r w:rsidRPr="00A664D7">
        <w:t>Perduoti Klaipėdos miesto savivaldybei nuosavybės teise priklausantį</w:t>
      </w:r>
      <w:r w:rsidRPr="00A664D7">
        <w:rPr>
          <w:lang w:eastAsia="lt-LT"/>
        </w:rPr>
        <w:t xml:space="preserve"> ilgalaikį materialųjį turtą (turto įsigijimo vertė – 50 150,00 Eur, likutinė vertė 2017-01-31 – 50 150,00 Eur), valdyti, naudoti ir disponuoti patikėjimo teise Klaipėdos miesto savivaldybės biudžetinėms įstaigoms (priedas).</w:t>
      </w:r>
    </w:p>
    <w:p w:rsidR="00A664D7" w:rsidRPr="00A664D7" w:rsidRDefault="00A664D7" w:rsidP="00A664D7">
      <w:pPr>
        <w:ind w:firstLine="709"/>
        <w:jc w:val="both"/>
      </w:pPr>
      <w:r w:rsidRPr="00A664D7">
        <w:t>3. Perduoti Klaipėdos miesto savivaldybei nuosavybės teise priklausantį ir šiuo metu Klaipėdos Baltijos gimnazijos patikėjimo teise valdomą ilgalaikį materialųjį turtą – negyvenamąsias patalpas Baltijos pr. 51, Klaipėda (311,31 kv. m bendrojo ploto, unikalus Nr. 2197-0000-8010, pastato žymėjimas plane – 1C3p, patalpų žymėjimo indeksai: 1-39 (104,97 kv. m), 1-40 (52,12 kv. m), 1-41 (51,53 kv. m), 1-42 (51,51 kv. m), 1-43 (51,18 kv. m), turto įsigijimo vertė – 35 470,79 Eur, likutinė vertė 2017-01-31– 17 318,09 Eur), valdyti, naudoti ir disponuoti patikėjimo teise biudžetinei įstaigai Klaipėdos pedagogų švietimo ir kultūros centrui.</w:t>
      </w:r>
    </w:p>
    <w:p w:rsidR="00CA4D3B" w:rsidRDefault="00A664D7" w:rsidP="00A664D7">
      <w:pPr>
        <w:ind w:left="709"/>
        <w:jc w:val="both"/>
      </w:pPr>
      <w:r w:rsidRPr="00A664D7">
        <w:t>4.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664D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048" w:rsidRDefault="00253048" w:rsidP="00E014C1">
      <w:r>
        <w:separator/>
      </w:r>
    </w:p>
  </w:endnote>
  <w:endnote w:type="continuationSeparator" w:id="0">
    <w:p w:rsidR="00253048" w:rsidRDefault="00253048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048" w:rsidRDefault="00253048" w:rsidP="00E014C1">
      <w:r>
        <w:separator/>
      </w:r>
    </w:p>
  </w:footnote>
  <w:footnote w:type="continuationSeparator" w:id="0">
    <w:p w:rsidR="00253048" w:rsidRDefault="00253048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253048"/>
    <w:rsid w:val="003222B4"/>
    <w:rsid w:val="004476DD"/>
    <w:rsid w:val="00597EE8"/>
    <w:rsid w:val="005F495C"/>
    <w:rsid w:val="008354D5"/>
    <w:rsid w:val="00894D6F"/>
    <w:rsid w:val="00922CD4"/>
    <w:rsid w:val="00A12691"/>
    <w:rsid w:val="00A664D7"/>
    <w:rsid w:val="00AF7D08"/>
    <w:rsid w:val="00BF2BF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D3D32AA-95F6-4C63-B2AC-190AFF84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2017-01-30T07:19:00Z</dcterms:created>
  <dcterms:modified xsi:type="dcterms:W3CDTF">2017-01-30T07:19:00Z</dcterms:modified>
</cp:coreProperties>
</file>