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370FE6" w:rsidP="007E7A53">
      <w:pPr>
        <w:pStyle w:val="Pagrindinistekstas"/>
        <w:jc w:val="center"/>
        <w:rPr>
          <w:b/>
          <w:szCs w:val="24"/>
        </w:rPr>
      </w:pPr>
      <w:r>
        <w:rPr>
          <w:b/>
          <w:szCs w:val="24"/>
        </w:rPr>
        <w:t>NEĮGALIŲJŲ REIKALŲ TARYBOS</w:t>
      </w:r>
      <w:r w:rsidR="007E7A53" w:rsidRPr="008F669F">
        <w:rPr>
          <w:b/>
          <w:szCs w:val="24"/>
        </w:rPr>
        <w:t xml:space="preserve"> POSĖDŽIO PROTOKOLAS</w:t>
      </w:r>
    </w:p>
    <w:p w:rsidR="007810D9" w:rsidRDefault="007810D9" w:rsidP="00F41647">
      <w:pPr>
        <w:rPr>
          <w:szCs w:val="24"/>
        </w:rPr>
      </w:pPr>
    </w:p>
    <w:p w:rsidR="00163473" w:rsidRDefault="00A01796" w:rsidP="00A01796">
      <w:pPr>
        <w:tabs>
          <w:tab w:val="left" w:pos="5036"/>
          <w:tab w:val="left" w:pos="5474"/>
          <w:tab w:val="left" w:pos="6879"/>
          <w:tab w:val="left" w:pos="7471"/>
        </w:tabs>
        <w:ind w:left="108"/>
        <w:jc w:val="center"/>
        <w:rPr>
          <w:noProof/>
        </w:rPr>
      </w:pPr>
      <w:r>
        <w:rPr>
          <w:noProof/>
        </w:rPr>
        <w:t>2017</w:t>
      </w:r>
      <w:r w:rsidR="00370FE6">
        <w:rPr>
          <w:noProof/>
        </w:rPr>
        <w:t>-0</w:t>
      </w:r>
      <w:r>
        <w:rPr>
          <w:noProof/>
        </w:rPr>
        <w:t>1</w:t>
      </w:r>
      <w:r w:rsidR="00370FE6">
        <w:rPr>
          <w:noProof/>
        </w:rPr>
        <w:t>-</w:t>
      </w:r>
      <w:r w:rsidR="00952EF2">
        <w:rPr>
          <w:noProof/>
        </w:rPr>
        <w:t>30</w:t>
      </w:r>
      <w:bookmarkStart w:id="0" w:name="_GoBack"/>
      <w:bookmarkEnd w:id="0"/>
      <w:r w:rsidR="007810D9">
        <w:rPr>
          <w:noProof/>
        </w:rPr>
        <w:t xml:space="preserve"> </w:t>
      </w:r>
      <w:r w:rsidR="007810D9" w:rsidRPr="003C09F9">
        <w:rPr>
          <w:szCs w:val="24"/>
        </w:rPr>
        <w:t>Nr.</w:t>
      </w:r>
      <w:r>
        <w:rPr>
          <w:noProof/>
        </w:rPr>
        <w:t xml:space="preserve"> </w:t>
      </w:r>
      <w:r w:rsidR="00370FE6">
        <w:rPr>
          <w:noProof/>
        </w:rPr>
        <w:t>TAR1-</w:t>
      </w:r>
    </w:p>
    <w:p w:rsidR="00A01796" w:rsidRDefault="00A01796" w:rsidP="00A01796">
      <w:pPr>
        <w:tabs>
          <w:tab w:val="left" w:pos="5036"/>
          <w:tab w:val="left" w:pos="5474"/>
          <w:tab w:val="left" w:pos="6879"/>
          <w:tab w:val="left" w:pos="7471"/>
        </w:tabs>
        <w:ind w:left="108"/>
        <w:jc w:val="center"/>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A01796">
        <w:t>2017-01-25</w:t>
      </w:r>
      <w:r w:rsidR="00370FE6">
        <w:t>, 15:00 val.</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370FE6">
        <w:rPr>
          <w:szCs w:val="24"/>
        </w:rPr>
        <w:t>Kazys Bagdonas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sekretorius </w:t>
      </w:r>
      <w:r w:rsidR="00370FE6">
        <w:rPr>
          <w:szCs w:val="24"/>
        </w:rPr>
        <w:t xml:space="preserve">Jurgita </w:t>
      </w:r>
      <w:proofErr w:type="spellStart"/>
      <w:r w:rsidR="00370FE6">
        <w:rPr>
          <w:szCs w:val="24"/>
        </w:rPr>
        <w:t>Šekštėnienė</w:t>
      </w:r>
      <w:proofErr w:type="spellEnd"/>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Dalyvavo:</w:t>
      </w:r>
      <w:r w:rsidR="00370FE6">
        <w:rPr>
          <w:szCs w:val="24"/>
        </w:rPr>
        <w:t xml:space="preserve"> Valdas </w:t>
      </w:r>
      <w:proofErr w:type="spellStart"/>
      <w:r w:rsidR="00370FE6">
        <w:rPr>
          <w:szCs w:val="24"/>
        </w:rPr>
        <w:t>Alsys</w:t>
      </w:r>
      <w:proofErr w:type="spellEnd"/>
      <w:r w:rsidR="00370FE6">
        <w:rPr>
          <w:szCs w:val="24"/>
        </w:rPr>
        <w:t xml:space="preserve">, Danutė Daukantienė, Aušra </w:t>
      </w:r>
      <w:proofErr w:type="spellStart"/>
      <w:r w:rsidR="00370FE6">
        <w:rPr>
          <w:szCs w:val="24"/>
        </w:rPr>
        <w:t>Dragašienė</w:t>
      </w:r>
      <w:proofErr w:type="spellEnd"/>
      <w:r w:rsidR="00370FE6">
        <w:rPr>
          <w:szCs w:val="24"/>
        </w:rPr>
        <w:t xml:space="preserve">, Donatas Kaubrys, Sigita </w:t>
      </w:r>
      <w:proofErr w:type="spellStart"/>
      <w:r w:rsidR="00370FE6">
        <w:rPr>
          <w:szCs w:val="24"/>
        </w:rPr>
        <w:t>Kurmelienė</w:t>
      </w:r>
      <w:proofErr w:type="spellEnd"/>
      <w:r w:rsidR="00370FE6">
        <w:rPr>
          <w:szCs w:val="24"/>
        </w:rPr>
        <w:t>, Alvydas Lenkauskas, Saulius Liekis,</w:t>
      </w:r>
      <w:r w:rsidR="00A01796">
        <w:rPr>
          <w:szCs w:val="24"/>
        </w:rPr>
        <w:t xml:space="preserve"> Audronė Liesytė</w:t>
      </w:r>
      <w:r w:rsidR="00370FE6">
        <w:rPr>
          <w:szCs w:val="24"/>
        </w:rPr>
        <w:t xml:space="preserve">, Nina </w:t>
      </w:r>
      <w:proofErr w:type="spellStart"/>
      <w:r w:rsidR="00370FE6">
        <w:rPr>
          <w:szCs w:val="24"/>
        </w:rPr>
        <w:t>Puteikienė</w:t>
      </w:r>
      <w:proofErr w:type="spellEnd"/>
      <w:r w:rsidR="00370FE6">
        <w:rPr>
          <w:szCs w:val="24"/>
        </w:rPr>
        <w:t xml:space="preserve">, Adolfas </w:t>
      </w:r>
      <w:proofErr w:type="spellStart"/>
      <w:r w:rsidR="00370FE6">
        <w:rPr>
          <w:szCs w:val="24"/>
        </w:rPr>
        <w:t>Ruškys</w:t>
      </w:r>
      <w:proofErr w:type="spellEnd"/>
      <w:r w:rsidR="00370FE6">
        <w:rPr>
          <w:szCs w:val="24"/>
        </w:rPr>
        <w:t xml:space="preserve">, Laima </w:t>
      </w:r>
      <w:proofErr w:type="spellStart"/>
      <w:r w:rsidR="00370FE6">
        <w:rPr>
          <w:szCs w:val="24"/>
        </w:rPr>
        <w:t>Stelingienė</w:t>
      </w:r>
      <w:proofErr w:type="spellEnd"/>
      <w:r w:rsidR="00370FE6">
        <w:rPr>
          <w:szCs w:val="24"/>
        </w:rPr>
        <w:t xml:space="preserve">, Janina </w:t>
      </w:r>
      <w:proofErr w:type="spellStart"/>
      <w:r w:rsidR="00370FE6">
        <w:rPr>
          <w:szCs w:val="24"/>
        </w:rPr>
        <w:t>Tulabienė</w:t>
      </w:r>
      <w:proofErr w:type="spellEnd"/>
      <w:r w:rsidR="00A01796">
        <w:rPr>
          <w:szCs w:val="24"/>
        </w:rPr>
        <w:t xml:space="preserve">, Irena </w:t>
      </w:r>
      <w:proofErr w:type="spellStart"/>
      <w:r w:rsidR="00A01796">
        <w:rPr>
          <w:szCs w:val="24"/>
        </w:rPr>
        <w:t>Šakalienė</w:t>
      </w:r>
      <w:proofErr w:type="spellEnd"/>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DE6C0C" w:rsidRPr="00DE6C0C" w:rsidRDefault="00E45625" w:rsidP="00DE6C0C">
      <w:pPr>
        <w:overflowPunct w:val="0"/>
        <w:autoSpaceDE w:val="0"/>
        <w:autoSpaceDN w:val="0"/>
        <w:adjustRightInd w:val="0"/>
        <w:ind w:firstLine="709"/>
        <w:jc w:val="both"/>
        <w:rPr>
          <w:szCs w:val="24"/>
        </w:rPr>
      </w:pPr>
      <w:r w:rsidRPr="008F669F">
        <w:rPr>
          <w:szCs w:val="24"/>
        </w:rPr>
        <w:t>1</w:t>
      </w:r>
      <w:r w:rsidR="00DE6C0C" w:rsidRPr="00DE6C0C">
        <w:rPr>
          <w:szCs w:val="24"/>
        </w:rPr>
        <w:t>. Dėl „Klaipėda 2017 m. Lietuvos kultūros sostinė" jos metu vykdomus renginius. Ar šie renginiai bus pritaikyti Klaipėdos žmonėms su negalia? Kas numatyta žmonėms su negalia?</w:t>
      </w:r>
    </w:p>
    <w:p w:rsidR="00DE6C0C" w:rsidRDefault="00DE6C0C" w:rsidP="00DE6C0C">
      <w:pPr>
        <w:overflowPunct w:val="0"/>
        <w:autoSpaceDE w:val="0"/>
        <w:autoSpaceDN w:val="0"/>
        <w:adjustRightInd w:val="0"/>
        <w:ind w:firstLine="709"/>
        <w:jc w:val="both"/>
        <w:rPr>
          <w:szCs w:val="24"/>
        </w:rPr>
      </w:pPr>
      <w:r w:rsidRPr="00DE6C0C">
        <w:rPr>
          <w:szCs w:val="24"/>
        </w:rPr>
        <w:t>2. Dėl Turizmo informacinės infrastruktūros sukūrimo ir pritaikymo neįgaliųjų poreikiams pietvakarinėje Klaipėdos regiono dalyje</w:t>
      </w:r>
      <w:r>
        <w:rPr>
          <w:szCs w:val="24"/>
        </w:rPr>
        <w:t>.</w:t>
      </w:r>
    </w:p>
    <w:p w:rsidR="00DE6C0C" w:rsidRPr="00DE6C0C" w:rsidRDefault="00DE6C0C" w:rsidP="00DE6C0C">
      <w:pPr>
        <w:overflowPunct w:val="0"/>
        <w:autoSpaceDE w:val="0"/>
        <w:autoSpaceDN w:val="0"/>
        <w:adjustRightInd w:val="0"/>
        <w:ind w:firstLine="709"/>
        <w:jc w:val="both"/>
        <w:rPr>
          <w:szCs w:val="24"/>
        </w:rPr>
      </w:pPr>
      <w:r w:rsidRPr="00DE6C0C">
        <w:rPr>
          <w:szCs w:val="24"/>
        </w:rPr>
        <w:t>3. Dėl Neįgaliųjų reikalų tarybos ataskaitos už 2016 metus pristatymas, tvirtinimas.</w:t>
      </w:r>
    </w:p>
    <w:p w:rsidR="00DE6C0C" w:rsidRPr="00DE6C0C" w:rsidRDefault="00DE6C0C" w:rsidP="00DE6C0C">
      <w:pPr>
        <w:overflowPunct w:val="0"/>
        <w:autoSpaceDE w:val="0"/>
        <w:autoSpaceDN w:val="0"/>
        <w:adjustRightInd w:val="0"/>
        <w:ind w:firstLine="709"/>
        <w:jc w:val="both"/>
        <w:rPr>
          <w:szCs w:val="24"/>
        </w:rPr>
      </w:pPr>
      <w:r w:rsidRPr="00DE6C0C">
        <w:rPr>
          <w:szCs w:val="24"/>
        </w:rPr>
        <w:t>4. Dėl Neįgaliųjų reikalų tarybos 2017 metų plano tvirtinimo.</w:t>
      </w:r>
    </w:p>
    <w:p w:rsidR="00DE6C0C" w:rsidRPr="00DE6C0C" w:rsidRDefault="00DE6C0C" w:rsidP="00DE6C0C">
      <w:pPr>
        <w:overflowPunct w:val="0"/>
        <w:autoSpaceDE w:val="0"/>
        <w:autoSpaceDN w:val="0"/>
        <w:adjustRightInd w:val="0"/>
        <w:ind w:firstLine="709"/>
        <w:jc w:val="both"/>
        <w:rPr>
          <w:szCs w:val="24"/>
        </w:rPr>
      </w:pPr>
      <w:r w:rsidRPr="00DE6C0C">
        <w:rPr>
          <w:szCs w:val="24"/>
        </w:rPr>
        <w:t>5. Dėl nuolaidų sistemos žmonėms su negalia - Klaipėdos miesto kultūros įstaigose.</w:t>
      </w:r>
    </w:p>
    <w:p w:rsidR="004D43C2" w:rsidRPr="008F669F" w:rsidRDefault="00DE6C0C" w:rsidP="00DE6C0C">
      <w:pPr>
        <w:overflowPunct w:val="0"/>
        <w:autoSpaceDE w:val="0"/>
        <w:autoSpaceDN w:val="0"/>
        <w:adjustRightInd w:val="0"/>
        <w:ind w:firstLine="709"/>
        <w:jc w:val="both"/>
        <w:rPr>
          <w:szCs w:val="24"/>
        </w:rPr>
      </w:pPr>
      <w:r w:rsidRPr="00DE6C0C">
        <w:rPr>
          <w:szCs w:val="24"/>
        </w:rPr>
        <w:t>6. Kiti klausimai.</w:t>
      </w:r>
    </w:p>
    <w:p w:rsidR="00E45625" w:rsidRPr="008F669F" w:rsidRDefault="00E45625"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1. SVARSTYTA.</w:t>
      </w:r>
      <w:r w:rsidR="007C7C53" w:rsidRPr="007C7C53">
        <w:t xml:space="preserve"> </w:t>
      </w:r>
      <w:r w:rsidR="007C7C53" w:rsidRPr="007C7C53">
        <w:rPr>
          <w:szCs w:val="24"/>
        </w:rPr>
        <w:t xml:space="preserve">„Klaipėda 2017 m. Lietuvos kultūros sostinė" jos metu vykdomus renginius. </w:t>
      </w:r>
      <w:r w:rsidR="007C7C53">
        <w:rPr>
          <w:szCs w:val="24"/>
        </w:rPr>
        <w:t>Kaip</w:t>
      </w:r>
      <w:r w:rsidR="007C7C53" w:rsidRPr="007C7C53">
        <w:rPr>
          <w:szCs w:val="24"/>
        </w:rPr>
        <w:t xml:space="preserve"> šie renginiai bus pritaikyti Klaipėdos žmonėms su negalia? Kas numatyta žmonėms su negalia?</w:t>
      </w:r>
      <w:r w:rsidRPr="008F669F">
        <w:rPr>
          <w:szCs w:val="24"/>
        </w:rPr>
        <w:t xml:space="preserve"> </w:t>
      </w:r>
    </w:p>
    <w:p w:rsidR="00C74194" w:rsidRDefault="00C74194" w:rsidP="008302B9">
      <w:pPr>
        <w:pStyle w:val="Antrats"/>
        <w:ind w:firstLine="709"/>
        <w:jc w:val="both"/>
        <w:rPr>
          <w:szCs w:val="24"/>
        </w:rPr>
      </w:pPr>
      <w:r>
        <w:rPr>
          <w:szCs w:val="24"/>
        </w:rPr>
        <w:t>Kazys Bagdonas pristatė kviestinį svečią</w:t>
      </w:r>
      <w:r w:rsidR="008302B9">
        <w:rPr>
          <w:szCs w:val="24"/>
        </w:rPr>
        <w:t xml:space="preserve">  „Klaipėdos šventės“ vadovą</w:t>
      </w:r>
      <w:r>
        <w:rPr>
          <w:szCs w:val="24"/>
        </w:rPr>
        <w:t xml:space="preserve"> </w:t>
      </w:r>
      <w:proofErr w:type="spellStart"/>
      <w:r w:rsidR="008302B9">
        <w:rPr>
          <w:szCs w:val="24"/>
        </w:rPr>
        <w:t>Romandą</w:t>
      </w:r>
      <w:proofErr w:type="spellEnd"/>
      <w:r w:rsidR="008302B9">
        <w:rPr>
          <w:szCs w:val="24"/>
        </w:rPr>
        <w:t xml:space="preserve"> </w:t>
      </w:r>
      <w:proofErr w:type="spellStart"/>
      <w:r w:rsidR="008302B9">
        <w:rPr>
          <w:szCs w:val="24"/>
        </w:rPr>
        <w:t>Žiubrį</w:t>
      </w:r>
      <w:proofErr w:type="spellEnd"/>
      <w:r>
        <w:rPr>
          <w:szCs w:val="24"/>
        </w:rPr>
        <w:t>, kuri</w:t>
      </w:r>
      <w:r w:rsidR="008302B9">
        <w:rPr>
          <w:szCs w:val="24"/>
        </w:rPr>
        <w:t>s trumpai</w:t>
      </w:r>
      <w:r>
        <w:rPr>
          <w:szCs w:val="24"/>
        </w:rPr>
        <w:t xml:space="preserve"> supažindino su </w:t>
      </w:r>
      <w:r w:rsidR="008302B9">
        <w:rPr>
          <w:szCs w:val="24"/>
        </w:rPr>
        <w:t>Lietuvos kultūros sostinės programa</w:t>
      </w:r>
      <w:r>
        <w:rPr>
          <w:szCs w:val="24"/>
        </w:rPr>
        <w:t>.</w:t>
      </w:r>
      <w:r w:rsidR="00CF3D04">
        <w:rPr>
          <w:szCs w:val="24"/>
        </w:rPr>
        <w:t xml:space="preserve"> </w:t>
      </w:r>
      <w:r w:rsidR="008302B9">
        <w:rPr>
          <w:szCs w:val="24"/>
        </w:rPr>
        <w:t>Neįgaliųjų reikalų tarybos nariai uždavinėjo klausimus. Vyko diskusija.</w:t>
      </w:r>
    </w:p>
    <w:p w:rsidR="00CB6A2C" w:rsidRDefault="008302B9" w:rsidP="00C441EA">
      <w:pPr>
        <w:pStyle w:val="Antrats"/>
        <w:ind w:firstLine="709"/>
        <w:jc w:val="both"/>
        <w:rPr>
          <w:szCs w:val="24"/>
        </w:rPr>
      </w:pPr>
      <w:r>
        <w:rPr>
          <w:szCs w:val="24"/>
        </w:rPr>
        <w:t xml:space="preserve">Klaipėdos kurčiųjų reabilitacijos centro direktorė Nijolė Kaminskienė teigė, kad klausos negalią </w:t>
      </w:r>
      <w:r w:rsidR="00D866AC">
        <w:rPr>
          <w:szCs w:val="24"/>
        </w:rPr>
        <w:t xml:space="preserve">turinčių asmenų bendruomenė nori dalyvauti ne tik savuose renginiuose. Tai pat paminėjo, kad kurtieji iki šiol nereiškė didelio noro dalyvauti miesto renginiuose, bet atėjo laikas, kai jie nori būti matomi, jiems tai pat norisi nuvykti į miesto renginius. Paminėjo, kad Telšių kultūros sostinės renginiai buvo verčiami į gestų kalbą, Vilnius verčia visus didžiuosius renginius, Kaunas tai pat. </w:t>
      </w:r>
      <w:r w:rsidR="00C441EA">
        <w:rPr>
          <w:szCs w:val="24"/>
        </w:rPr>
        <w:t xml:space="preserve">    </w:t>
      </w:r>
      <w:r w:rsidR="00D866AC">
        <w:rPr>
          <w:szCs w:val="24"/>
        </w:rPr>
        <w:t xml:space="preserve">Pasak Nijolės Kaminskienės praėjusiais metais Klaipėdos kurtieji vyko į Trakus liepos 6 d. tam, kad </w:t>
      </w:r>
      <w:r w:rsidR="00C441EA">
        <w:rPr>
          <w:szCs w:val="24"/>
        </w:rPr>
        <w:t xml:space="preserve">ten su kitais klausos negalią turinčiais žmonėmis </w:t>
      </w:r>
      <w:r w:rsidR="00D866AC">
        <w:rPr>
          <w:szCs w:val="24"/>
        </w:rPr>
        <w:t>galėtų giedoti Lietuvos himną.</w:t>
      </w:r>
      <w:r w:rsidR="00CB6A2C">
        <w:rPr>
          <w:szCs w:val="24"/>
        </w:rPr>
        <w:t xml:space="preserve"> </w:t>
      </w:r>
    </w:p>
    <w:p w:rsidR="00CB6A2C" w:rsidRDefault="00CB6A2C" w:rsidP="00C441EA">
      <w:pPr>
        <w:pStyle w:val="Antrats"/>
        <w:ind w:firstLine="709"/>
        <w:jc w:val="both"/>
        <w:rPr>
          <w:szCs w:val="24"/>
        </w:rPr>
      </w:pPr>
      <w:proofErr w:type="spellStart"/>
      <w:r>
        <w:rPr>
          <w:szCs w:val="24"/>
        </w:rPr>
        <w:t>Romandas</w:t>
      </w:r>
      <w:proofErr w:type="spellEnd"/>
      <w:r>
        <w:rPr>
          <w:szCs w:val="24"/>
        </w:rPr>
        <w:t xml:space="preserve"> </w:t>
      </w:r>
      <w:proofErr w:type="spellStart"/>
      <w:r>
        <w:rPr>
          <w:szCs w:val="24"/>
        </w:rPr>
        <w:t>Žiubrys</w:t>
      </w:r>
      <w:proofErr w:type="spellEnd"/>
      <w:r>
        <w:rPr>
          <w:szCs w:val="24"/>
        </w:rPr>
        <w:t xml:space="preserve"> paminėjo, kad rengiant Lietuvos kultūros sostinės programą kokio nors prioriteto ar akcento, kad būtų kuriamos ar teikiamos programos neįgaliesiems nebuvo, tačiau šis pageidavimas</w:t>
      </w:r>
      <w:r w:rsidR="00D866AC">
        <w:rPr>
          <w:szCs w:val="24"/>
        </w:rPr>
        <w:t xml:space="preserve"> </w:t>
      </w:r>
      <w:r>
        <w:rPr>
          <w:szCs w:val="24"/>
        </w:rPr>
        <w:t xml:space="preserve">nebuvo išreikštas, tačiau pridūrė jei bus išreikštas tokios paslaugos poreikis, tikrai bus pasistengta tai suorganizuoti. Priminė, kad per pernai per Jūros šventę buvo pastatyta pakyla judėjimo negalią turintiems žmonėms, ją įrengė o buvo tik trys žmonės. </w:t>
      </w:r>
    </w:p>
    <w:p w:rsidR="00F704AB" w:rsidRDefault="00CB6A2C" w:rsidP="00C441EA">
      <w:pPr>
        <w:pStyle w:val="Antrats"/>
        <w:ind w:firstLine="709"/>
        <w:jc w:val="both"/>
        <w:rPr>
          <w:szCs w:val="24"/>
        </w:rPr>
      </w:pPr>
      <w:r>
        <w:rPr>
          <w:szCs w:val="24"/>
        </w:rPr>
        <w:t xml:space="preserve">Klaipėdos apskrities gestų kalbos vertėjų centro direktorė Nijolė </w:t>
      </w:r>
      <w:proofErr w:type="spellStart"/>
      <w:r>
        <w:rPr>
          <w:szCs w:val="24"/>
        </w:rPr>
        <w:t>Kaubrienė</w:t>
      </w:r>
      <w:proofErr w:type="spellEnd"/>
      <w:r>
        <w:rPr>
          <w:szCs w:val="24"/>
        </w:rPr>
        <w:t>, priminė, kad jų centro paslaugos yra nemokomos. Jų centras</w:t>
      </w:r>
      <w:r w:rsidR="00F704AB">
        <w:rPr>
          <w:szCs w:val="24"/>
        </w:rPr>
        <w:t xml:space="preserve"> įsipareigoja užtikrinti vertėjų paslaugas, už kurias apmoka valstybė, reikia tik, kad renginių organizatoriai parūpintų ekraną ir įrangą.</w:t>
      </w:r>
    </w:p>
    <w:p w:rsidR="00F704AB" w:rsidRDefault="00F704AB" w:rsidP="00C441EA">
      <w:pPr>
        <w:pStyle w:val="Antrats"/>
        <w:ind w:firstLine="709"/>
        <w:jc w:val="both"/>
        <w:rPr>
          <w:szCs w:val="24"/>
        </w:rPr>
      </w:pPr>
      <w:r>
        <w:rPr>
          <w:szCs w:val="24"/>
        </w:rPr>
        <w:t xml:space="preserve">Kultūros centro Žvejų rūmų direktorius Alvydas Lenkauskas pasisakė, kad pasistengs kuo skubiau viską suderinti ir sekantį renginį kuris skirtas vasario 16 d. renginys būtų verčiamas į gestų kalbą. </w:t>
      </w:r>
    </w:p>
    <w:p w:rsidR="00F704AB" w:rsidRDefault="00F704AB" w:rsidP="00C441EA">
      <w:pPr>
        <w:pStyle w:val="Antrats"/>
        <w:ind w:firstLine="709"/>
        <w:jc w:val="both"/>
        <w:rPr>
          <w:szCs w:val="24"/>
        </w:rPr>
      </w:pPr>
      <w:r>
        <w:rPr>
          <w:szCs w:val="24"/>
        </w:rPr>
        <w:t>Vyko diskusija.</w:t>
      </w:r>
    </w:p>
    <w:p w:rsidR="00E45625" w:rsidRPr="008F669F" w:rsidRDefault="00E45625" w:rsidP="00E45625">
      <w:pPr>
        <w:overflowPunct w:val="0"/>
        <w:autoSpaceDE w:val="0"/>
        <w:autoSpaceDN w:val="0"/>
        <w:adjustRightInd w:val="0"/>
        <w:ind w:firstLine="709"/>
        <w:jc w:val="both"/>
        <w:rPr>
          <w:szCs w:val="24"/>
        </w:rPr>
      </w:pPr>
      <w:r w:rsidRPr="008F669F">
        <w:rPr>
          <w:szCs w:val="24"/>
        </w:rPr>
        <w:t>NUTARTA:</w:t>
      </w:r>
    </w:p>
    <w:p w:rsidR="00545F25" w:rsidRDefault="00F704AB" w:rsidP="00E45625">
      <w:pPr>
        <w:overflowPunct w:val="0"/>
        <w:autoSpaceDE w:val="0"/>
        <w:autoSpaceDN w:val="0"/>
        <w:adjustRightInd w:val="0"/>
        <w:ind w:firstLine="709"/>
        <w:jc w:val="both"/>
        <w:rPr>
          <w:szCs w:val="24"/>
        </w:rPr>
      </w:pPr>
      <w:r>
        <w:rPr>
          <w:szCs w:val="24"/>
        </w:rPr>
        <w:t>Vis</w:t>
      </w:r>
      <w:r w:rsidR="008E419F">
        <w:rPr>
          <w:szCs w:val="24"/>
        </w:rPr>
        <w:t>o</w:t>
      </w:r>
      <w:r w:rsidR="00545F25">
        <w:rPr>
          <w:szCs w:val="24"/>
        </w:rPr>
        <w:t>s</w:t>
      </w:r>
      <w:r>
        <w:rPr>
          <w:szCs w:val="24"/>
        </w:rPr>
        <w:t xml:space="preserve"> </w:t>
      </w:r>
      <w:r w:rsidR="00545F25">
        <w:rPr>
          <w:szCs w:val="24"/>
        </w:rPr>
        <w:t>valstybin</w:t>
      </w:r>
      <w:r w:rsidR="008E419F">
        <w:rPr>
          <w:szCs w:val="24"/>
        </w:rPr>
        <w:t>ė</w:t>
      </w:r>
      <w:r w:rsidR="00545F25">
        <w:rPr>
          <w:szCs w:val="24"/>
        </w:rPr>
        <w:t>s švent</w:t>
      </w:r>
      <w:r w:rsidR="008E419F">
        <w:rPr>
          <w:szCs w:val="24"/>
        </w:rPr>
        <w:t>ė</w:t>
      </w:r>
      <w:r w:rsidR="00545F25">
        <w:rPr>
          <w:szCs w:val="24"/>
        </w:rPr>
        <w:t xml:space="preserve">s </w:t>
      </w:r>
      <w:r w:rsidR="008E419F">
        <w:rPr>
          <w:szCs w:val="24"/>
        </w:rPr>
        <w:t>organizuojamas</w:t>
      </w:r>
      <w:r w:rsidR="00545F25">
        <w:rPr>
          <w:szCs w:val="24"/>
        </w:rPr>
        <w:t xml:space="preserve"> </w:t>
      </w:r>
      <w:r>
        <w:rPr>
          <w:szCs w:val="24"/>
        </w:rPr>
        <w:t xml:space="preserve">2017 m. </w:t>
      </w:r>
      <w:r w:rsidR="00545F25">
        <w:rPr>
          <w:szCs w:val="24"/>
        </w:rPr>
        <w:t>būtų verčiamos į gestų kalbą,</w:t>
      </w:r>
      <w:r w:rsidR="008E419F">
        <w:rPr>
          <w:szCs w:val="24"/>
        </w:rPr>
        <w:t xml:space="preserve"> kiti renginiai pagal poreikius, ir numatyti šios paslaugos plėtrą 2018 m., tai pat patobulinti turintiems judėjimo negalią prieigą netrukdomai stebėti ir patekti į renginius. </w:t>
      </w:r>
      <w:r w:rsidR="00545F25">
        <w:rPr>
          <w:szCs w:val="24"/>
        </w:rPr>
        <w:t xml:space="preserve"> </w:t>
      </w:r>
    </w:p>
    <w:p w:rsidR="00E45625" w:rsidRDefault="00E45625" w:rsidP="00E45625">
      <w:pPr>
        <w:overflowPunct w:val="0"/>
        <w:autoSpaceDE w:val="0"/>
        <w:autoSpaceDN w:val="0"/>
        <w:adjustRightInd w:val="0"/>
        <w:ind w:firstLine="709"/>
        <w:jc w:val="both"/>
        <w:rPr>
          <w:szCs w:val="24"/>
        </w:rPr>
      </w:pPr>
      <w:r w:rsidRPr="008F669F">
        <w:rPr>
          <w:szCs w:val="24"/>
        </w:rPr>
        <w:t xml:space="preserve">2. SVARSTYTA. </w:t>
      </w:r>
      <w:r w:rsidR="008E419F" w:rsidRPr="008E419F">
        <w:rPr>
          <w:szCs w:val="24"/>
        </w:rPr>
        <w:t>Turizmo informacinės infrastruktūros sukūrimo ir pritaikymo neįgaliųjų poreikiams pietvakarinėje Klaipėdos regiono dalyje</w:t>
      </w:r>
      <w:r w:rsidR="008E419F">
        <w:rPr>
          <w:szCs w:val="24"/>
        </w:rPr>
        <w:t>.</w:t>
      </w:r>
    </w:p>
    <w:p w:rsidR="005E5B78" w:rsidRDefault="005E5B78" w:rsidP="005E5B78">
      <w:pPr>
        <w:overflowPunct w:val="0"/>
        <w:autoSpaceDE w:val="0"/>
        <w:autoSpaceDN w:val="0"/>
        <w:adjustRightInd w:val="0"/>
        <w:ind w:firstLine="709"/>
        <w:jc w:val="both"/>
        <w:rPr>
          <w:szCs w:val="24"/>
        </w:rPr>
      </w:pPr>
      <w:r>
        <w:rPr>
          <w:szCs w:val="24"/>
        </w:rPr>
        <w:lastRenderedPageBreak/>
        <w:t xml:space="preserve">Klaipėdos miesto savivaldybės Projektų skyriaus vedėja </w:t>
      </w:r>
      <w:proofErr w:type="spellStart"/>
      <w:r>
        <w:rPr>
          <w:szCs w:val="24"/>
        </w:rPr>
        <w:t>Elona</w:t>
      </w:r>
      <w:proofErr w:type="spellEnd"/>
      <w:r>
        <w:rPr>
          <w:szCs w:val="24"/>
        </w:rPr>
        <w:t xml:space="preserve"> Jurkevičienė pristatė projektą.</w:t>
      </w:r>
    </w:p>
    <w:p w:rsidR="005E5B78" w:rsidRPr="005E5B78" w:rsidRDefault="005E5B78" w:rsidP="005E5B78">
      <w:pPr>
        <w:overflowPunct w:val="0"/>
        <w:autoSpaceDE w:val="0"/>
        <w:autoSpaceDN w:val="0"/>
        <w:adjustRightInd w:val="0"/>
        <w:ind w:firstLine="709"/>
        <w:jc w:val="both"/>
        <w:rPr>
          <w:szCs w:val="24"/>
        </w:rPr>
      </w:pPr>
      <w:r w:rsidRPr="005E5B78">
        <w:rPr>
          <w:szCs w:val="24"/>
        </w:rPr>
        <w:t xml:space="preserve">Projekto tikslas – įrengti turizmo ženklinimo infrastruktūrą ir užtikrinti turistų bei lankytojų informuotumą apie turizmo maršrutuose ir turizmo trasose esančias lankytinas vietas. Projekto įgyvendinimo metu planuojama Klaipėdos mieste diegti neįgaliems skirtas ženklinimo priemones: informacinius stendus su Brailio raštu, liečiamą </w:t>
      </w:r>
      <w:proofErr w:type="spellStart"/>
      <w:r w:rsidRPr="005E5B78">
        <w:rPr>
          <w:szCs w:val="24"/>
        </w:rPr>
        <w:t>taktilinį</w:t>
      </w:r>
      <w:proofErr w:type="spellEnd"/>
      <w:r w:rsidRPr="005E5B78">
        <w:rPr>
          <w:szCs w:val="24"/>
        </w:rPr>
        <w:t xml:space="preserve"> Klaipėdos senamiesčio žemėlapį, nurodomuosius krypties ženklus neįgaliesiems. </w:t>
      </w:r>
    </w:p>
    <w:p w:rsidR="005E5B78" w:rsidRPr="005E5B78" w:rsidRDefault="005E5B78" w:rsidP="005E5B78">
      <w:pPr>
        <w:overflowPunct w:val="0"/>
        <w:autoSpaceDE w:val="0"/>
        <w:autoSpaceDN w:val="0"/>
        <w:adjustRightInd w:val="0"/>
        <w:ind w:firstLine="709"/>
        <w:jc w:val="both"/>
        <w:rPr>
          <w:szCs w:val="24"/>
        </w:rPr>
      </w:pPr>
      <w:r w:rsidRPr="005E5B78">
        <w:rPr>
          <w:szCs w:val="24"/>
        </w:rPr>
        <w:t>Projekto įgyvendinimui bus pasirašyta jungtinės veiklos sutartis tarp Klaipėdos rajono savivaldybės administracijos, Klaipėdos miesto  savivaldybės administracijos, Šilutės rajono savivaldybės administracijos ir Neringos savivaldybės administracijos. Projekto pareiškėjas ir pagrindinis partneris bus Klaipėdos rajono savivaldybės administracija. Pareiškėjas įgyvendins Projektą, tvarkys bendrus reikalus, atstovaus šalims santykiuose su Projektą administruojančiomis institucijomis, vykdys viešųjų pirkimų procedūras, teiks paraišką ES struktūrinių fondų paramai gauti, sudarys Projekto sutartį su įgyvendinančia institucija.</w:t>
      </w:r>
    </w:p>
    <w:p w:rsidR="008E419F" w:rsidRDefault="005E5B78" w:rsidP="005E5B78">
      <w:pPr>
        <w:overflowPunct w:val="0"/>
        <w:autoSpaceDE w:val="0"/>
        <w:autoSpaceDN w:val="0"/>
        <w:adjustRightInd w:val="0"/>
        <w:ind w:firstLine="709"/>
        <w:jc w:val="both"/>
        <w:rPr>
          <w:szCs w:val="24"/>
        </w:rPr>
      </w:pPr>
      <w:r w:rsidRPr="005E5B78">
        <w:rPr>
          <w:szCs w:val="24"/>
        </w:rPr>
        <w:t>Klaipėdos miesto savivaldybės administracija, kaip partneris, padengs 15 procentų visų tinkamų finansuoti Projekto išlaidų, tenkančių Klaipėdos miesto savivaldybei, ir Klaipėdos miesto savivaldybės lėšomis finansuoti Klaipėdos miesto savivaldybei priskirtas nenumatytas ar netinkamas finansuoti, tačiau šiam projektui įgyvendinti būtinas, išlaidas bei tinkamų finansuoti išlaidų dalį, kurių nepadengia projektui skiriamas finansavimas.</w:t>
      </w:r>
    </w:p>
    <w:p w:rsidR="005E5B78" w:rsidRDefault="005E5B78" w:rsidP="005E5B78">
      <w:pPr>
        <w:overflowPunct w:val="0"/>
        <w:autoSpaceDE w:val="0"/>
        <w:autoSpaceDN w:val="0"/>
        <w:adjustRightInd w:val="0"/>
        <w:ind w:firstLine="709"/>
        <w:jc w:val="both"/>
        <w:rPr>
          <w:szCs w:val="24"/>
        </w:rPr>
      </w:pPr>
      <w:r w:rsidRPr="005E5B78">
        <w:rPr>
          <w:szCs w:val="24"/>
        </w:rPr>
        <w:t xml:space="preserve">Bendra preliminari Klaipėdos miesto dalis bendroje projekto vertėje – 59 408,82 </w:t>
      </w:r>
      <w:proofErr w:type="spellStart"/>
      <w:r w:rsidRPr="005E5B78">
        <w:rPr>
          <w:szCs w:val="24"/>
        </w:rPr>
        <w:t>Eur</w:t>
      </w:r>
      <w:proofErr w:type="spellEnd"/>
      <w:r w:rsidRPr="005E5B78">
        <w:rPr>
          <w:szCs w:val="24"/>
        </w:rPr>
        <w:t xml:space="preserve">, iš jų: preliminari ES lėšų suma – 50 497,50 </w:t>
      </w:r>
      <w:proofErr w:type="spellStart"/>
      <w:r w:rsidRPr="005E5B78">
        <w:rPr>
          <w:szCs w:val="24"/>
        </w:rPr>
        <w:t>Eur</w:t>
      </w:r>
      <w:proofErr w:type="spellEnd"/>
      <w:r w:rsidRPr="005E5B78">
        <w:rPr>
          <w:szCs w:val="24"/>
        </w:rPr>
        <w:t xml:space="preserve">, savivaldybės biudžeto lėšos – 8 911,32 </w:t>
      </w:r>
      <w:proofErr w:type="spellStart"/>
      <w:r w:rsidRPr="005E5B78">
        <w:rPr>
          <w:szCs w:val="24"/>
        </w:rPr>
        <w:t>Eur</w:t>
      </w:r>
      <w:proofErr w:type="spellEnd"/>
      <w:r w:rsidRPr="005E5B78">
        <w:rPr>
          <w:szCs w:val="24"/>
        </w:rPr>
        <w:t>.</w:t>
      </w:r>
    </w:p>
    <w:p w:rsidR="005E5B78" w:rsidRDefault="005E5B78" w:rsidP="005E5B78">
      <w:pPr>
        <w:overflowPunct w:val="0"/>
        <w:autoSpaceDE w:val="0"/>
        <w:autoSpaceDN w:val="0"/>
        <w:adjustRightInd w:val="0"/>
        <w:ind w:firstLine="709"/>
        <w:jc w:val="both"/>
        <w:rPr>
          <w:szCs w:val="24"/>
        </w:rPr>
      </w:pPr>
      <w:r>
        <w:rPr>
          <w:szCs w:val="24"/>
        </w:rPr>
        <w:t>Vyko diskusija.</w:t>
      </w:r>
    </w:p>
    <w:p w:rsidR="002F074B" w:rsidRDefault="002F074B" w:rsidP="00E45625">
      <w:pPr>
        <w:overflowPunct w:val="0"/>
        <w:autoSpaceDE w:val="0"/>
        <w:autoSpaceDN w:val="0"/>
        <w:adjustRightInd w:val="0"/>
        <w:rPr>
          <w:szCs w:val="24"/>
        </w:rPr>
      </w:pPr>
      <w:r>
        <w:rPr>
          <w:szCs w:val="24"/>
        </w:rPr>
        <w:tab/>
        <w:t>NUTARTA:</w:t>
      </w:r>
    </w:p>
    <w:p w:rsidR="005E5B78" w:rsidRDefault="005E5B78" w:rsidP="00E45625">
      <w:pPr>
        <w:overflowPunct w:val="0"/>
        <w:autoSpaceDE w:val="0"/>
        <w:autoSpaceDN w:val="0"/>
        <w:adjustRightInd w:val="0"/>
        <w:rPr>
          <w:szCs w:val="24"/>
        </w:rPr>
      </w:pPr>
      <w:r>
        <w:rPr>
          <w:szCs w:val="24"/>
        </w:rPr>
        <w:tab/>
        <w:t>Informacija išklausyta.</w:t>
      </w:r>
    </w:p>
    <w:p w:rsidR="005E5B78" w:rsidRDefault="005E5B78" w:rsidP="00E45625">
      <w:pPr>
        <w:overflowPunct w:val="0"/>
        <w:autoSpaceDE w:val="0"/>
        <w:autoSpaceDN w:val="0"/>
        <w:adjustRightInd w:val="0"/>
        <w:rPr>
          <w:szCs w:val="24"/>
        </w:rPr>
      </w:pPr>
      <w:r>
        <w:rPr>
          <w:szCs w:val="24"/>
        </w:rPr>
        <w:tab/>
        <w:t xml:space="preserve">3. SVARSTYTA. </w:t>
      </w:r>
      <w:r w:rsidRPr="005E5B78">
        <w:rPr>
          <w:szCs w:val="24"/>
        </w:rPr>
        <w:t>Neįgaliųjų reikalų tarybos ataskaitos už 2016 metus pristatymas, tvirtinimas</w:t>
      </w:r>
      <w:r>
        <w:rPr>
          <w:szCs w:val="24"/>
        </w:rPr>
        <w:t>.</w:t>
      </w:r>
    </w:p>
    <w:p w:rsidR="005E5B78" w:rsidRDefault="005E5B78" w:rsidP="00E45625">
      <w:pPr>
        <w:overflowPunct w:val="0"/>
        <w:autoSpaceDE w:val="0"/>
        <w:autoSpaceDN w:val="0"/>
        <w:adjustRightInd w:val="0"/>
        <w:rPr>
          <w:szCs w:val="24"/>
        </w:rPr>
      </w:pPr>
      <w:r>
        <w:rPr>
          <w:szCs w:val="24"/>
        </w:rPr>
        <w:tab/>
        <w:t xml:space="preserve">Pirmininkas Kazys Bagdonas pristatė 2016 m. Neįgaliųjų reikalų tarybos </w:t>
      </w:r>
      <w:r w:rsidR="00202061">
        <w:rPr>
          <w:szCs w:val="24"/>
        </w:rPr>
        <w:t>ataskaitą</w:t>
      </w:r>
      <w:r w:rsidR="005F5E77">
        <w:rPr>
          <w:szCs w:val="24"/>
        </w:rPr>
        <w:t xml:space="preserve"> </w:t>
      </w:r>
      <w:r w:rsidR="005F5E77" w:rsidRPr="005F5E77">
        <w:rPr>
          <w:szCs w:val="24"/>
        </w:rPr>
        <w:t>2016 metais Klaipėdos miesto Neįgaliųjų reikalų taryba oficialiai savo veiklą pradėjo vasario mėnesį. Nuo tada iki metų pabaigos Taryba rinkosi į 8 posėdžius, kuriuose buvo svarstyta apie 30 klausimų.  Klaipėdos miesto Neįgaliųjų reikalų tarybos narių lankomumas 2016 metai buvo labai didelis. Visuose susirinkimuose buvo kvorumas. Susirinkimų metu buvo keliami klausimai ir priimami sprendimai, aktualūs Klaipėdos miesto neįgaliųjų bendruomenei. Didžiausias dėmesys šiais metais buvo skiriamas žmonių su negalia  švietimo prieinamumui Klaipėdos mieste.</w:t>
      </w:r>
    </w:p>
    <w:p w:rsidR="00202061" w:rsidRDefault="00202061" w:rsidP="00202061">
      <w:pPr>
        <w:overflowPunct w:val="0"/>
        <w:autoSpaceDE w:val="0"/>
        <w:autoSpaceDN w:val="0"/>
        <w:adjustRightInd w:val="0"/>
        <w:ind w:firstLine="720"/>
        <w:rPr>
          <w:szCs w:val="24"/>
        </w:rPr>
      </w:pPr>
      <w:r>
        <w:rPr>
          <w:szCs w:val="24"/>
        </w:rPr>
        <w:t>NUTARTA:</w:t>
      </w:r>
    </w:p>
    <w:p w:rsidR="00202061" w:rsidRDefault="00202061" w:rsidP="00202061">
      <w:pPr>
        <w:overflowPunct w:val="0"/>
        <w:autoSpaceDE w:val="0"/>
        <w:autoSpaceDN w:val="0"/>
        <w:adjustRightInd w:val="0"/>
        <w:ind w:firstLine="720"/>
        <w:rPr>
          <w:szCs w:val="24"/>
        </w:rPr>
      </w:pPr>
      <w:r>
        <w:rPr>
          <w:szCs w:val="24"/>
        </w:rPr>
        <w:t>Bendru sutarimu pritarta</w:t>
      </w:r>
      <w:r w:rsidR="005F5E77">
        <w:rPr>
          <w:szCs w:val="24"/>
        </w:rPr>
        <w:t xml:space="preserve"> ataskaitai</w:t>
      </w:r>
      <w:r>
        <w:rPr>
          <w:szCs w:val="24"/>
        </w:rPr>
        <w:t>.</w:t>
      </w:r>
    </w:p>
    <w:p w:rsidR="00202061" w:rsidRDefault="00202061" w:rsidP="00202061">
      <w:pPr>
        <w:overflowPunct w:val="0"/>
        <w:autoSpaceDE w:val="0"/>
        <w:autoSpaceDN w:val="0"/>
        <w:adjustRightInd w:val="0"/>
        <w:ind w:firstLine="720"/>
        <w:rPr>
          <w:szCs w:val="24"/>
        </w:rPr>
      </w:pPr>
      <w:r>
        <w:rPr>
          <w:szCs w:val="24"/>
        </w:rPr>
        <w:t xml:space="preserve">4. SVARSTYTA. </w:t>
      </w:r>
      <w:r w:rsidRPr="00202061">
        <w:rPr>
          <w:szCs w:val="24"/>
        </w:rPr>
        <w:t>Neįgaliųjų reikalų ta</w:t>
      </w:r>
      <w:r>
        <w:rPr>
          <w:szCs w:val="24"/>
        </w:rPr>
        <w:t>rybos 2017 metų plano tvirtinimas.</w:t>
      </w:r>
    </w:p>
    <w:p w:rsidR="00202061" w:rsidRDefault="00202061" w:rsidP="00202061">
      <w:pPr>
        <w:overflowPunct w:val="0"/>
        <w:autoSpaceDE w:val="0"/>
        <w:autoSpaceDN w:val="0"/>
        <w:adjustRightInd w:val="0"/>
        <w:ind w:firstLine="720"/>
        <w:rPr>
          <w:szCs w:val="24"/>
        </w:rPr>
      </w:pPr>
      <w:r>
        <w:rPr>
          <w:szCs w:val="24"/>
        </w:rPr>
        <w:t xml:space="preserve">Pirmininkas pasiūlė visiems tarybos nariams siūlyti 2017 m. plano klausimus. Dauguma tarybos narių pritarė, kad vienas iš </w:t>
      </w:r>
      <w:r w:rsidR="005F5E77">
        <w:rPr>
          <w:szCs w:val="24"/>
        </w:rPr>
        <w:t>prioritetinių</w:t>
      </w:r>
      <w:r>
        <w:rPr>
          <w:szCs w:val="24"/>
        </w:rPr>
        <w:t xml:space="preserve"> klausimų turėtų būti skirtas bū</w:t>
      </w:r>
      <w:r w:rsidR="009F5CA9">
        <w:rPr>
          <w:szCs w:val="24"/>
        </w:rPr>
        <w:t>tent Lietuvos kultūros sostinei, bei visiems kultūriniams renginiams.</w:t>
      </w:r>
      <w:r w:rsidR="005F5E77">
        <w:rPr>
          <w:szCs w:val="24"/>
        </w:rPr>
        <w:t xml:space="preserve"> </w:t>
      </w:r>
    </w:p>
    <w:p w:rsidR="00202061" w:rsidRDefault="00202061" w:rsidP="00202061">
      <w:pPr>
        <w:overflowPunct w:val="0"/>
        <w:autoSpaceDE w:val="0"/>
        <w:autoSpaceDN w:val="0"/>
        <w:adjustRightInd w:val="0"/>
        <w:ind w:firstLine="720"/>
        <w:rPr>
          <w:szCs w:val="24"/>
        </w:rPr>
      </w:pPr>
      <w:r>
        <w:rPr>
          <w:szCs w:val="24"/>
        </w:rPr>
        <w:t>NUTARTA:</w:t>
      </w:r>
    </w:p>
    <w:p w:rsidR="005F5E77" w:rsidRDefault="005F5E77" w:rsidP="00202061">
      <w:pPr>
        <w:overflowPunct w:val="0"/>
        <w:autoSpaceDE w:val="0"/>
        <w:autoSpaceDN w:val="0"/>
        <w:adjustRightInd w:val="0"/>
        <w:ind w:firstLine="720"/>
        <w:rPr>
          <w:szCs w:val="24"/>
        </w:rPr>
      </w:pPr>
      <w:r>
        <w:rPr>
          <w:szCs w:val="24"/>
        </w:rPr>
        <w:t>Didžiausią dėmesį skirti kultūriniams renginiams, nuolaidų sistemai neįgaliesiems, renginių pritaikymas neįgaliesiems, infrastruktūros pritaikymas neįgaliesiems.</w:t>
      </w:r>
    </w:p>
    <w:p w:rsidR="005F5E77" w:rsidRDefault="005F5E77" w:rsidP="00202061">
      <w:pPr>
        <w:overflowPunct w:val="0"/>
        <w:autoSpaceDE w:val="0"/>
        <w:autoSpaceDN w:val="0"/>
        <w:adjustRightInd w:val="0"/>
        <w:ind w:firstLine="720"/>
        <w:rPr>
          <w:szCs w:val="24"/>
        </w:rPr>
      </w:pPr>
      <w:r>
        <w:rPr>
          <w:szCs w:val="24"/>
        </w:rPr>
        <w:t>5. SVARSTYTA. N</w:t>
      </w:r>
      <w:r w:rsidRPr="005F5E77">
        <w:rPr>
          <w:szCs w:val="24"/>
        </w:rPr>
        <w:t>uolaidų sistemos žmonėms su negalia - Klaipėdos miesto kultūros įstaigose</w:t>
      </w:r>
      <w:r>
        <w:rPr>
          <w:szCs w:val="24"/>
        </w:rPr>
        <w:t>.</w:t>
      </w:r>
    </w:p>
    <w:p w:rsidR="005F5E77" w:rsidRDefault="005F5E77" w:rsidP="00202061">
      <w:pPr>
        <w:overflowPunct w:val="0"/>
        <w:autoSpaceDE w:val="0"/>
        <w:autoSpaceDN w:val="0"/>
        <w:adjustRightInd w:val="0"/>
        <w:ind w:firstLine="720"/>
        <w:rPr>
          <w:szCs w:val="24"/>
        </w:rPr>
      </w:pPr>
      <w:r>
        <w:rPr>
          <w:szCs w:val="24"/>
        </w:rPr>
        <w:t xml:space="preserve">Pirmininkas Kazys Bagdonas </w:t>
      </w:r>
      <w:r w:rsidR="00972D77">
        <w:rPr>
          <w:szCs w:val="24"/>
        </w:rPr>
        <w:t xml:space="preserve">buvo pakvietęs į posėdį Klaipėdos miesto savivaldybės Kultūros skyriaus vedėją </w:t>
      </w:r>
      <w:proofErr w:type="spellStart"/>
      <w:r w:rsidR="00972D77">
        <w:rPr>
          <w:szCs w:val="24"/>
        </w:rPr>
        <w:t>Narūną</w:t>
      </w:r>
      <w:proofErr w:type="spellEnd"/>
      <w:r w:rsidR="00972D77">
        <w:rPr>
          <w:szCs w:val="24"/>
        </w:rPr>
        <w:t xml:space="preserve"> </w:t>
      </w:r>
      <w:proofErr w:type="spellStart"/>
      <w:r w:rsidR="00972D77">
        <w:rPr>
          <w:szCs w:val="24"/>
        </w:rPr>
        <w:t>Lendraitį</w:t>
      </w:r>
      <w:proofErr w:type="spellEnd"/>
      <w:r w:rsidR="00972D77">
        <w:rPr>
          <w:szCs w:val="24"/>
        </w:rPr>
        <w:t xml:space="preserve">, kad supažindintų su nuolaidų sistema neįgaliesiems Klaipėdos mieste. Tačiau į posėdį vedėjas </w:t>
      </w:r>
      <w:proofErr w:type="spellStart"/>
      <w:r w:rsidR="00972D77">
        <w:rPr>
          <w:szCs w:val="24"/>
        </w:rPr>
        <w:t>Narūnas</w:t>
      </w:r>
      <w:proofErr w:type="spellEnd"/>
      <w:r w:rsidR="00972D77">
        <w:rPr>
          <w:szCs w:val="24"/>
        </w:rPr>
        <w:t xml:space="preserve"> Lendraitis neatvyko, todėl šis klausimas bus svarstomas sekantį posėdį.</w:t>
      </w:r>
    </w:p>
    <w:p w:rsidR="004F6728" w:rsidRDefault="004F6728" w:rsidP="00202061">
      <w:pPr>
        <w:overflowPunct w:val="0"/>
        <w:autoSpaceDE w:val="0"/>
        <w:autoSpaceDN w:val="0"/>
        <w:adjustRightInd w:val="0"/>
        <w:ind w:firstLine="720"/>
        <w:rPr>
          <w:szCs w:val="24"/>
        </w:rPr>
      </w:pPr>
      <w:r>
        <w:rPr>
          <w:szCs w:val="24"/>
        </w:rPr>
        <w:t>Tarybos nariai pastebėjo, kad nuolaidų sistema ir bilietų kainos į renginius labai skirtingos, visose įstaigose pavaldžiuose Klaipėdos miesto savivaldybei bilietų kainos yra brangesnės.</w:t>
      </w:r>
    </w:p>
    <w:p w:rsidR="00972D77" w:rsidRDefault="00972D77" w:rsidP="00202061">
      <w:pPr>
        <w:overflowPunct w:val="0"/>
        <w:autoSpaceDE w:val="0"/>
        <w:autoSpaceDN w:val="0"/>
        <w:adjustRightInd w:val="0"/>
        <w:ind w:firstLine="720"/>
        <w:rPr>
          <w:szCs w:val="24"/>
        </w:rPr>
      </w:pPr>
      <w:r>
        <w:rPr>
          <w:szCs w:val="24"/>
        </w:rPr>
        <w:t xml:space="preserve">Nina </w:t>
      </w:r>
      <w:proofErr w:type="spellStart"/>
      <w:r>
        <w:rPr>
          <w:szCs w:val="24"/>
        </w:rPr>
        <w:t>Puteikienė</w:t>
      </w:r>
      <w:proofErr w:type="spellEnd"/>
      <w:r>
        <w:rPr>
          <w:szCs w:val="24"/>
        </w:rPr>
        <w:t xml:space="preserve"> pasiūlė teikti siūlymą Klaipėdos miesto tarybai </w:t>
      </w:r>
      <w:r w:rsidR="004F6728">
        <w:rPr>
          <w:szCs w:val="24"/>
        </w:rPr>
        <w:t xml:space="preserve">dėl nuolaidų neįgaliesiems Klaipėdos mieste, tai pat pakartotinai išsikviesti atstovą iš Kultūros skyriaus. Kreiptis į komercines organizacijas, skatinti jas, dėl nuolaidų neįgaliesiems. </w:t>
      </w:r>
    </w:p>
    <w:p w:rsidR="004F6728" w:rsidRDefault="004F6728" w:rsidP="00202061">
      <w:pPr>
        <w:overflowPunct w:val="0"/>
        <w:autoSpaceDE w:val="0"/>
        <w:autoSpaceDN w:val="0"/>
        <w:adjustRightInd w:val="0"/>
        <w:ind w:firstLine="720"/>
        <w:rPr>
          <w:szCs w:val="24"/>
        </w:rPr>
      </w:pPr>
      <w:r>
        <w:rPr>
          <w:szCs w:val="24"/>
        </w:rPr>
        <w:lastRenderedPageBreak/>
        <w:t>NUTARTA:</w:t>
      </w:r>
    </w:p>
    <w:p w:rsidR="004F6728" w:rsidRDefault="004F6728" w:rsidP="00202061">
      <w:pPr>
        <w:overflowPunct w:val="0"/>
        <w:autoSpaceDE w:val="0"/>
        <w:autoSpaceDN w:val="0"/>
        <w:adjustRightInd w:val="0"/>
        <w:ind w:firstLine="720"/>
        <w:rPr>
          <w:szCs w:val="24"/>
        </w:rPr>
      </w:pPr>
      <w:r>
        <w:rPr>
          <w:szCs w:val="24"/>
        </w:rPr>
        <w:t>Į sekantį posėdį pasikviesti atstovą iš Kultūros skyriaus.</w:t>
      </w:r>
    </w:p>
    <w:p w:rsidR="004F6728" w:rsidRDefault="004F6728" w:rsidP="00202061">
      <w:pPr>
        <w:overflowPunct w:val="0"/>
        <w:autoSpaceDE w:val="0"/>
        <w:autoSpaceDN w:val="0"/>
        <w:adjustRightInd w:val="0"/>
        <w:ind w:firstLine="720"/>
        <w:rPr>
          <w:szCs w:val="24"/>
        </w:rPr>
      </w:pPr>
      <w:r>
        <w:rPr>
          <w:szCs w:val="24"/>
        </w:rPr>
        <w:t>Teikti tarybai siūlymą dėl nuolaidų sistemos neįgaliesiems Klaipėdos mieste.</w:t>
      </w:r>
    </w:p>
    <w:p w:rsidR="00506E11" w:rsidRDefault="00506E11" w:rsidP="00202061">
      <w:pPr>
        <w:overflowPunct w:val="0"/>
        <w:autoSpaceDE w:val="0"/>
        <w:autoSpaceDN w:val="0"/>
        <w:adjustRightInd w:val="0"/>
        <w:ind w:firstLine="720"/>
        <w:rPr>
          <w:szCs w:val="24"/>
        </w:rPr>
      </w:pPr>
      <w:r>
        <w:rPr>
          <w:szCs w:val="24"/>
        </w:rPr>
        <w:t xml:space="preserve">6. SVARSTYTA. </w:t>
      </w:r>
      <w:r w:rsidRPr="00506E11">
        <w:rPr>
          <w:szCs w:val="24"/>
        </w:rPr>
        <w:t>Kiti klausimai</w:t>
      </w:r>
      <w:r>
        <w:rPr>
          <w:szCs w:val="24"/>
        </w:rPr>
        <w:t>.</w:t>
      </w:r>
    </w:p>
    <w:p w:rsidR="00506E11" w:rsidRDefault="00506E11" w:rsidP="00202061">
      <w:pPr>
        <w:overflowPunct w:val="0"/>
        <w:autoSpaceDE w:val="0"/>
        <w:autoSpaceDN w:val="0"/>
        <w:adjustRightInd w:val="0"/>
        <w:ind w:firstLine="720"/>
        <w:rPr>
          <w:szCs w:val="24"/>
        </w:rPr>
      </w:pPr>
      <w:r>
        <w:rPr>
          <w:szCs w:val="24"/>
        </w:rPr>
        <w:t xml:space="preserve">BĮ Neįgaliųjų centro „Klaipėdos Lakštutė“ direktorė </w:t>
      </w:r>
      <w:r w:rsidR="00C558A7">
        <w:rPr>
          <w:szCs w:val="24"/>
        </w:rPr>
        <w:t xml:space="preserve">Danutė Daukantienė </w:t>
      </w:r>
      <w:r>
        <w:rPr>
          <w:szCs w:val="24"/>
        </w:rPr>
        <w:t>pakvietė visus Neįgaliųjų reikal</w:t>
      </w:r>
      <w:r w:rsidR="00C558A7">
        <w:rPr>
          <w:szCs w:val="24"/>
        </w:rPr>
        <w:t>ų</w:t>
      </w:r>
      <w:r>
        <w:rPr>
          <w:szCs w:val="24"/>
        </w:rPr>
        <w:t xml:space="preserve"> tarybos narius į parodą</w:t>
      </w:r>
      <w:r w:rsidR="00C558A7">
        <w:rPr>
          <w:szCs w:val="24"/>
        </w:rPr>
        <w:t xml:space="preserve"> 2017 01 26 Žemaitijos dailininkų sąjungos galerijoje, kuri randasi Tiltų g. 2 Klaipėda, parodos pradžia 16:30 val.</w:t>
      </w:r>
    </w:p>
    <w:p w:rsidR="00C558A7" w:rsidRDefault="00C558A7" w:rsidP="00202061">
      <w:pPr>
        <w:overflowPunct w:val="0"/>
        <w:autoSpaceDE w:val="0"/>
        <w:autoSpaceDN w:val="0"/>
        <w:adjustRightInd w:val="0"/>
        <w:ind w:firstLine="720"/>
        <w:rPr>
          <w:szCs w:val="24"/>
        </w:rPr>
      </w:pPr>
      <w:r>
        <w:rPr>
          <w:szCs w:val="24"/>
        </w:rPr>
        <w:t>NUTARTA:</w:t>
      </w:r>
    </w:p>
    <w:p w:rsidR="00C558A7" w:rsidRDefault="00C558A7" w:rsidP="00202061">
      <w:pPr>
        <w:overflowPunct w:val="0"/>
        <w:autoSpaceDE w:val="0"/>
        <w:autoSpaceDN w:val="0"/>
        <w:adjustRightInd w:val="0"/>
        <w:ind w:firstLine="720"/>
        <w:rPr>
          <w:szCs w:val="24"/>
        </w:rPr>
      </w:pPr>
      <w:r>
        <w:rPr>
          <w:szCs w:val="24"/>
        </w:rPr>
        <w:t>Informacija išklausyta.</w:t>
      </w:r>
    </w:p>
    <w:p w:rsidR="005F5E77" w:rsidRDefault="005F5E77" w:rsidP="00202061">
      <w:pPr>
        <w:overflowPunct w:val="0"/>
        <w:autoSpaceDE w:val="0"/>
        <w:autoSpaceDN w:val="0"/>
        <w:adjustRightInd w:val="0"/>
        <w:ind w:firstLine="720"/>
        <w:rPr>
          <w:szCs w:val="24"/>
        </w:rPr>
      </w:pPr>
    </w:p>
    <w:p w:rsidR="005F5E77" w:rsidRDefault="005F5E77" w:rsidP="00202061">
      <w:pPr>
        <w:overflowPunct w:val="0"/>
        <w:autoSpaceDE w:val="0"/>
        <w:autoSpaceDN w:val="0"/>
        <w:adjustRightInd w:val="0"/>
        <w:ind w:firstLine="720"/>
        <w:rPr>
          <w:szCs w:val="24"/>
        </w:rPr>
      </w:pPr>
    </w:p>
    <w:p w:rsidR="00202061" w:rsidRPr="00202061" w:rsidRDefault="00202061" w:rsidP="00202061">
      <w:pPr>
        <w:overflowPunct w:val="0"/>
        <w:autoSpaceDE w:val="0"/>
        <w:autoSpaceDN w:val="0"/>
        <w:adjustRightInd w:val="0"/>
        <w:rPr>
          <w:szCs w:val="24"/>
        </w:rPr>
      </w:pPr>
    </w:p>
    <w:p w:rsidR="00202061" w:rsidRDefault="00202061" w:rsidP="00E45625">
      <w:pPr>
        <w:overflowPunct w:val="0"/>
        <w:autoSpaceDE w:val="0"/>
        <w:autoSpaceDN w:val="0"/>
        <w:adjustRightInd w:val="0"/>
        <w:rPr>
          <w:szCs w:val="24"/>
        </w:rPr>
      </w:pPr>
    </w:p>
    <w:p w:rsidR="00E45625" w:rsidRPr="008F669F" w:rsidRDefault="002F074B" w:rsidP="00E45625">
      <w:pPr>
        <w:overflowPunct w:val="0"/>
        <w:autoSpaceDE w:val="0"/>
        <w:autoSpaceDN w:val="0"/>
        <w:adjustRightInd w:val="0"/>
        <w:rPr>
          <w:szCs w:val="24"/>
        </w:rPr>
      </w:pPr>
      <w:r>
        <w:rPr>
          <w:szCs w:val="24"/>
        </w:rPr>
        <w:tab/>
      </w:r>
    </w:p>
    <w:tbl>
      <w:tblPr>
        <w:tblW w:w="0" w:type="auto"/>
        <w:tblLook w:val="01E0" w:firstRow="1" w:lastRow="1" w:firstColumn="1" w:lastColumn="1" w:noHBand="0" w:noVBand="0"/>
      </w:tblPr>
      <w:tblGrid>
        <w:gridCol w:w="4819"/>
        <w:gridCol w:w="4820"/>
      </w:tblGrid>
      <w:tr w:rsidR="00E45625" w:rsidRPr="008F669F" w:rsidTr="00792BB3">
        <w:trPr>
          <w:trHeight w:val="231"/>
        </w:trPr>
        <w:tc>
          <w:tcPr>
            <w:tcW w:w="4873" w:type="dxa"/>
          </w:tcPr>
          <w:p w:rsidR="002F074B" w:rsidRDefault="002F074B" w:rsidP="00792BB3">
            <w:pPr>
              <w:rPr>
                <w:szCs w:val="24"/>
              </w:rPr>
            </w:pPr>
          </w:p>
          <w:p w:rsidR="002F074B" w:rsidRDefault="002F074B" w:rsidP="00792BB3">
            <w:pPr>
              <w:rPr>
                <w:szCs w:val="24"/>
              </w:rPr>
            </w:pPr>
          </w:p>
          <w:p w:rsidR="00E45625" w:rsidRPr="008F669F" w:rsidRDefault="00E45625" w:rsidP="00792BB3">
            <w:pPr>
              <w:rPr>
                <w:szCs w:val="24"/>
              </w:rPr>
            </w:pPr>
            <w:r w:rsidRPr="008F669F">
              <w:rPr>
                <w:szCs w:val="24"/>
              </w:rPr>
              <w:t>Posėdžio pirmininkas</w:t>
            </w:r>
          </w:p>
        </w:tc>
        <w:tc>
          <w:tcPr>
            <w:tcW w:w="4874" w:type="dxa"/>
          </w:tcPr>
          <w:p w:rsidR="002F074B" w:rsidRDefault="002F074B" w:rsidP="00F053A9">
            <w:pPr>
              <w:jc w:val="right"/>
              <w:rPr>
                <w:szCs w:val="24"/>
              </w:rPr>
            </w:pPr>
          </w:p>
          <w:p w:rsidR="002F074B" w:rsidRDefault="002F074B" w:rsidP="00F053A9">
            <w:pPr>
              <w:jc w:val="right"/>
              <w:rPr>
                <w:szCs w:val="24"/>
              </w:rPr>
            </w:pPr>
          </w:p>
          <w:p w:rsidR="00E45625" w:rsidRPr="008F669F" w:rsidRDefault="002F074B" w:rsidP="00F053A9">
            <w:pPr>
              <w:jc w:val="right"/>
              <w:rPr>
                <w:szCs w:val="24"/>
              </w:rPr>
            </w:pPr>
            <w:r>
              <w:rPr>
                <w:szCs w:val="24"/>
              </w:rPr>
              <w:t>Kazys Bagdonas</w:t>
            </w:r>
          </w:p>
        </w:tc>
      </w:tr>
      <w:tr w:rsidR="00E45625" w:rsidRPr="008F669F" w:rsidTr="00792BB3">
        <w:trPr>
          <w:trHeight w:val="231"/>
        </w:trPr>
        <w:tc>
          <w:tcPr>
            <w:tcW w:w="9747"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92BB3">
        <w:trPr>
          <w:trHeight w:val="229"/>
        </w:trPr>
        <w:tc>
          <w:tcPr>
            <w:tcW w:w="4873" w:type="dxa"/>
          </w:tcPr>
          <w:p w:rsidR="00E45625" w:rsidRPr="008F669F" w:rsidRDefault="002F074B" w:rsidP="00792BB3">
            <w:pPr>
              <w:rPr>
                <w:szCs w:val="24"/>
              </w:rPr>
            </w:pPr>
            <w:r>
              <w:rPr>
                <w:szCs w:val="24"/>
              </w:rPr>
              <w:t>Posėdžio sekretorė</w:t>
            </w:r>
          </w:p>
        </w:tc>
        <w:tc>
          <w:tcPr>
            <w:tcW w:w="4874" w:type="dxa"/>
          </w:tcPr>
          <w:p w:rsidR="00E45625" w:rsidRPr="008F669F" w:rsidRDefault="002F074B" w:rsidP="002F074B">
            <w:pPr>
              <w:jc w:val="right"/>
              <w:rPr>
                <w:szCs w:val="24"/>
              </w:rPr>
            </w:pPr>
            <w:r>
              <w:rPr>
                <w:szCs w:val="24"/>
              </w:rPr>
              <w:t xml:space="preserve">Jurgita </w:t>
            </w:r>
            <w:proofErr w:type="spellStart"/>
            <w:r>
              <w:rPr>
                <w:szCs w:val="24"/>
              </w:rPr>
              <w:t>Šekštėnienė</w:t>
            </w:r>
            <w:proofErr w:type="spellEnd"/>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03" w:rsidRDefault="00592403" w:rsidP="00F41647">
      <w:r>
        <w:separator/>
      </w:r>
    </w:p>
  </w:endnote>
  <w:endnote w:type="continuationSeparator" w:id="0">
    <w:p w:rsidR="00592403" w:rsidRDefault="0059240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03" w:rsidRDefault="00592403" w:rsidP="00F41647">
      <w:r>
        <w:separator/>
      </w:r>
    </w:p>
  </w:footnote>
  <w:footnote w:type="continuationSeparator" w:id="0">
    <w:p w:rsidR="00592403" w:rsidRDefault="00592403"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952EF2">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675D39E6"/>
    <w:multiLevelType w:val="hybridMultilevel"/>
    <w:tmpl w:val="848423A4"/>
    <w:lvl w:ilvl="0" w:tplc="167E4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52B41"/>
    <w:rsid w:val="00074E67"/>
    <w:rsid w:val="00087C68"/>
    <w:rsid w:val="000944BF"/>
    <w:rsid w:val="000E6C34"/>
    <w:rsid w:val="001444C8"/>
    <w:rsid w:val="00163473"/>
    <w:rsid w:val="001703B1"/>
    <w:rsid w:val="001A17EE"/>
    <w:rsid w:val="001A68DA"/>
    <w:rsid w:val="001B01B1"/>
    <w:rsid w:val="001D1AE7"/>
    <w:rsid w:val="001D4D05"/>
    <w:rsid w:val="00202061"/>
    <w:rsid w:val="00237B69"/>
    <w:rsid w:val="00242B88"/>
    <w:rsid w:val="002610CB"/>
    <w:rsid w:val="00265941"/>
    <w:rsid w:val="00271C3E"/>
    <w:rsid w:val="00277AC3"/>
    <w:rsid w:val="00291226"/>
    <w:rsid w:val="002929CF"/>
    <w:rsid w:val="002F074B"/>
    <w:rsid w:val="00324750"/>
    <w:rsid w:val="00331163"/>
    <w:rsid w:val="00347F54"/>
    <w:rsid w:val="00370FE6"/>
    <w:rsid w:val="00384543"/>
    <w:rsid w:val="003A3546"/>
    <w:rsid w:val="003C09F9"/>
    <w:rsid w:val="003E5D65"/>
    <w:rsid w:val="003E603A"/>
    <w:rsid w:val="00404C6B"/>
    <w:rsid w:val="00405B54"/>
    <w:rsid w:val="00433CCC"/>
    <w:rsid w:val="004545AD"/>
    <w:rsid w:val="00467B09"/>
    <w:rsid w:val="00472954"/>
    <w:rsid w:val="004C0680"/>
    <w:rsid w:val="004D43C2"/>
    <w:rsid w:val="004E607F"/>
    <w:rsid w:val="004F6728"/>
    <w:rsid w:val="00506E11"/>
    <w:rsid w:val="00545F25"/>
    <w:rsid w:val="00592403"/>
    <w:rsid w:val="005B221D"/>
    <w:rsid w:val="005C29DF"/>
    <w:rsid w:val="005E5B78"/>
    <w:rsid w:val="005F5E77"/>
    <w:rsid w:val="00606132"/>
    <w:rsid w:val="00647ABE"/>
    <w:rsid w:val="006534F5"/>
    <w:rsid w:val="006C7469"/>
    <w:rsid w:val="006E106A"/>
    <w:rsid w:val="006F416F"/>
    <w:rsid w:val="006F4715"/>
    <w:rsid w:val="007004F0"/>
    <w:rsid w:val="00702420"/>
    <w:rsid w:val="0070711F"/>
    <w:rsid w:val="00710820"/>
    <w:rsid w:val="00713BC8"/>
    <w:rsid w:val="00740ACE"/>
    <w:rsid w:val="007775F7"/>
    <w:rsid w:val="007810D9"/>
    <w:rsid w:val="007C7C53"/>
    <w:rsid w:val="007E7A53"/>
    <w:rsid w:val="007F3087"/>
    <w:rsid w:val="007F6345"/>
    <w:rsid w:val="00801E4F"/>
    <w:rsid w:val="008302B9"/>
    <w:rsid w:val="0083382A"/>
    <w:rsid w:val="008623E9"/>
    <w:rsid w:val="00864F6F"/>
    <w:rsid w:val="008A39EC"/>
    <w:rsid w:val="008C6BDA"/>
    <w:rsid w:val="008D69DD"/>
    <w:rsid w:val="008E419F"/>
    <w:rsid w:val="008F1DA5"/>
    <w:rsid w:val="008F665C"/>
    <w:rsid w:val="00932DDD"/>
    <w:rsid w:val="00952EF2"/>
    <w:rsid w:val="00972D77"/>
    <w:rsid w:val="009A4237"/>
    <w:rsid w:val="009B0879"/>
    <w:rsid w:val="009F193A"/>
    <w:rsid w:val="009F5CA9"/>
    <w:rsid w:val="00A01796"/>
    <w:rsid w:val="00A233FE"/>
    <w:rsid w:val="00A3260E"/>
    <w:rsid w:val="00A44DC7"/>
    <w:rsid w:val="00A56070"/>
    <w:rsid w:val="00A8670A"/>
    <w:rsid w:val="00A92C29"/>
    <w:rsid w:val="00A9592B"/>
    <w:rsid w:val="00AA5DFD"/>
    <w:rsid w:val="00AC58E3"/>
    <w:rsid w:val="00AD2EE1"/>
    <w:rsid w:val="00AD42B5"/>
    <w:rsid w:val="00B0047A"/>
    <w:rsid w:val="00B40258"/>
    <w:rsid w:val="00B66CD1"/>
    <w:rsid w:val="00B7320C"/>
    <w:rsid w:val="00BA6CA6"/>
    <w:rsid w:val="00BB07E2"/>
    <w:rsid w:val="00C441EA"/>
    <w:rsid w:val="00C4624B"/>
    <w:rsid w:val="00C558A7"/>
    <w:rsid w:val="00C659CB"/>
    <w:rsid w:val="00C70A51"/>
    <w:rsid w:val="00C73DF4"/>
    <w:rsid w:val="00C74194"/>
    <w:rsid w:val="00C85072"/>
    <w:rsid w:val="00CA7B58"/>
    <w:rsid w:val="00CB3E22"/>
    <w:rsid w:val="00CB6A2C"/>
    <w:rsid w:val="00CC36B8"/>
    <w:rsid w:val="00CE7F54"/>
    <w:rsid w:val="00CF3D04"/>
    <w:rsid w:val="00CF4742"/>
    <w:rsid w:val="00D2166F"/>
    <w:rsid w:val="00D81831"/>
    <w:rsid w:val="00D866AC"/>
    <w:rsid w:val="00DB0811"/>
    <w:rsid w:val="00DE0BFB"/>
    <w:rsid w:val="00DE6C0C"/>
    <w:rsid w:val="00E3549E"/>
    <w:rsid w:val="00E37B92"/>
    <w:rsid w:val="00E44D60"/>
    <w:rsid w:val="00E45625"/>
    <w:rsid w:val="00E51915"/>
    <w:rsid w:val="00E65B25"/>
    <w:rsid w:val="00E96582"/>
    <w:rsid w:val="00EA65AF"/>
    <w:rsid w:val="00EC10BA"/>
    <w:rsid w:val="00ED1DA5"/>
    <w:rsid w:val="00ED3397"/>
    <w:rsid w:val="00F053A9"/>
    <w:rsid w:val="00F108FD"/>
    <w:rsid w:val="00F41647"/>
    <w:rsid w:val="00F51696"/>
    <w:rsid w:val="00F60107"/>
    <w:rsid w:val="00F62109"/>
    <w:rsid w:val="00F675D2"/>
    <w:rsid w:val="00F704AB"/>
    <w:rsid w:val="00F71567"/>
    <w:rsid w:val="00F84C99"/>
    <w:rsid w:val="00FF16BC"/>
    <w:rsid w:val="00FF4C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24259"/>
  <w15:docId w15:val="{7F7FE44B-11C3-4336-A792-F371A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20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FB86-55B8-4991-9E7D-B6D3D716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5002</Words>
  <Characters>2852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9</cp:revision>
  <dcterms:created xsi:type="dcterms:W3CDTF">2017-01-26T08:53:00Z</dcterms:created>
  <dcterms:modified xsi:type="dcterms:W3CDTF">2017-01-30T07:25:00Z</dcterms:modified>
</cp:coreProperties>
</file>