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A3F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CCB3C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91DC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9912C5" w14:textId="7FF8D60F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12372">
        <w:rPr>
          <w:b/>
          <w:caps/>
        </w:rPr>
        <w:t>klaipėdos miesto savivaldybės tarybos 2015 m. liepos 31 d. sprendimo</w:t>
      </w:r>
      <w:r w:rsidR="00587687">
        <w:rPr>
          <w:b/>
          <w:caps/>
        </w:rPr>
        <w:t xml:space="preserve"> Nr.</w:t>
      </w:r>
      <w:r w:rsidR="0007770E">
        <w:rPr>
          <w:b/>
          <w:caps/>
        </w:rPr>
        <w:t> </w:t>
      </w:r>
      <w:r w:rsidR="00587687">
        <w:rPr>
          <w:b/>
          <w:caps/>
        </w:rPr>
        <w:t>t2-207 „dėl klaipėdos miesto savivaldybės švietimo tarybos sudėties patvirtinimo“ pakeitimo</w:t>
      </w:r>
    </w:p>
    <w:p w14:paraId="6171EC7A" w14:textId="77777777" w:rsidR="00446AC7" w:rsidRDefault="00446AC7" w:rsidP="003077A5">
      <w:pPr>
        <w:jc w:val="center"/>
      </w:pPr>
    </w:p>
    <w:bookmarkStart w:id="1" w:name="registravimoDataIlga"/>
    <w:p w14:paraId="6A89E72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T1-52</w:t>
      </w:r>
      <w:r>
        <w:rPr>
          <w:noProof/>
        </w:rPr>
        <w:fldChar w:fldCharType="end"/>
      </w:r>
      <w:bookmarkEnd w:id="2"/>
    </w:p>
    <w:p w14:paraId="47758D0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B0E2F3" w14:textId="77777777" w:rsidR="00446AC7" w:rsidRPr="00062FFE" w:rsidRDefault="00446AC7" w:rsidP="003077A5">
      <w:pPr>
        <w:jc w:val="center"/>
      </w:pPr>
    </w:p>
    <w:p w14:paraId="33FF32BC" w14:textId="77777777" w:rsidR="00446AC7" w:rsidRDefault="00446AC7" w:rsidP="003077A5">
      <w:pPr>
        <w:jc w:val="center"/>
      </w:pPr>
    </w:p>
    <w:p w14:paraId="604A2173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87687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6F219BD" w14:textId="77777777" w:rsidR="00AE6924" w:rsidRDefault="00EB4B96" w:rsidP="00F5459D">
      <w:pPr>
        <w:ind w:firstLine="709"/>
        <w:jc w:val="both"/>
      </w:pPr>
      <w:r>
        <w:t xml:space="preserve">1. </w:t>
      </w:r>
      <w:r w:rsidR="00830DA4">
        <w:t>P</w:t>
      </w:r>
      <w:r w:rsidR="00587687">
        <w:t>akeisti Klaipėdos miesto savivaldybės tarybo</w:t>
      </w:r>
      <w:r w:rsidR="00AE6924">
        <w:t>s 2015 m. liepos 31 d. sprendimą</w:t>
      </w:r>
      <w:r w:rsidR="00587687">
        <w:t xml:space="preserve"> Nr.</w:t>
      </w:r>
      <w:r w:rsidR="00AE6924">
        <w:t> </w:t>
      </w:r>
      <w:r w:rsidR="00587687">
        <w:t>T2</w:t>
      </w:r>
      <w:r w:rsidR="00AE6924">
        <w:noBreakHyphen/>
      </w:r>
      <w:r w:rsidR="00587687">
        <w:t>207 „Dėl Klaipėdos miesto savivaldybės švietimo tarybos sudėties patvirtinimo“</w:t>
      </w:r>
      <w:r w:rsidR="00AE6924">
        <w:t>:</w:t>
      </w:r>
    </w:p>
    <w:p w14:paraId="60D21CC8" w14:textId="77777777" w:rsidR="00446AC7" w:rsidRDefault="00AE6924" w:rsidP="00F5459D">
      <w:pPr>
        <w:ind w:firstLine="709"/>
        <w:jc w:val="both"/>
      </w:pPr>
      <w:r>
        <w:t>1.1. pakeisti</w:t>
      </w:r>
      <w:r w:rsidR="00587687">
        <w:t xml:space="preserve"> </w:t>
      </w:r>
      <w:r>
        <w:t>1.7</w:t>
      </w:r>
      <w:r w:rsidR="008F0BB2">
        <w:t xml:space="preserve"> </w:t>
      </w:r>
      <w:r>
        <w:t>papunktį ir jį</w:t>
      </w:r>
      <w:r w:rsidR="006F03CC">
        <w:t xml:space="preserve"> išdėstyti taip:</w:t>
      </w:r>
    </w:p>
    <w:p w14:paraId="77A71C8A" w14:textId="77777777" w:rsidR="00C97362" w:rsidRDefault="00253615" w:rsidP="00F5459D">
      <w:pPr>
        <w:ind w:firstLine="709"/>
        <w:jc w:val="both"/>
      </w:pPr>
      <w:r>
        <w:t xml:space="preserve"> </w:t>
      </w:r>
      <w:r w:rsidR="00E62C8E">
        <w:t>„</w:t>
      </w:r>
      <w:r w:rsidR="00D8142C">
        <w:t>1.7. Rusnė Šaltytė, Lietuvos moksleivių sąjungos atstovė</w:t>
      </w:r>
      <w:r w:rsidR="00ED4C5E">
        <w:t>;“</w:t>
      </w:r>
    </w:p>
    <w:p w14:paraId="60FECBF2" w14:textId="77777777" w:rsidR="00AE6924" w:rsidRDefault="00253615" w:rsidP="00F5459D">
      <w:pPr>
        <w:ind w:firstLine="709"/>
        <w:jc w:val="both"/>
      </w:pPr>
      <w:r>
        <w:t xml:space="preserve">1.2. </w:t>
      </w:r>
      <w:r w:rsidR="00AE6924">
        <w:t>pakeisti 1.10 papunktį ir jį išdėstyti taip:</w:t>
      </w:r>
    </w:p>
    <w:p w14:paraId="29E2FFD2" w14:textId="71FC87F6" w:rsidR="00ED4C5E" w:rsidRDefault="0007770E" w:rsidP="00F5459D">
      <w:pPr>
        <w:ind w:firstLine="709"/>
        <w:jc w:val="both"/>
      </w:pPr>
      <w:r>
        <w:t>„1.10. Gabrielė Burbulytė-</w:t>
      </w:r>
      <w:proofErr w:type="spellStart"/>
      <w:r w:rsidR="00316902">
        <w:t>Tsiskarishvili</w:t>
      </w:r>
      <w:proofErr w:type="spellEnd"/>
      <w:r w:rsidR="0057494C">
        <w:t>, Vakarų Lietuvos tėvų forumo atstovė</w:t>
      </w:r>
      <w:r w:rsidR="00C903B4">
        <w:t>;“.</w:t>
      </w:r>
    </w:p>
    <w:p w14:paraId="047CED44" w14:textId="77777777" w:rsidR="00C903B4" w:rsidRDefault="00C903B4" w:rsidP="00F5459D">
      <w:pPr>
        <w:ind w:firstLine="709"/>
        <w:jc w:val="both"/>
      </w:pPr>
      <w:r>
        <w:t xml:space="preserve">2. </w:t>
      </w:r>
      <w:r w:rsidR="00F3082A">
        <w:t>S</w:t>
      </w:r>
      <w:r w:rsidR="00AE6924">
        <w:t>kelbti šį sprendimą T</w:t>
      </w:r>
      <w:r w:rsidR="00AB6255">
        <w:t xml:space="preserve">eisės aktų registre ir Klaipėdos miesto savivaldybės interneto svetainėje. </w:t>
      </w:r>
    </w:p>
    <w:p w14:paraId="47A6F23D" w14:textId="77777777" w:rsidR="00EB4B96" w:rsidRDefault="00EB4B96" w:rsidP="003077A5">
      <w:pPr>
        <w:jc w:val="both"/>
      </w:pPr>
    </w:p>
    <w:p w14:paraId="6AA7F24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48BAF62" w14:textId="77777777" w:rsidTr="00165FB0">
        <w:tc>
          <w:tcPr>
            <w:tcW w:w="6629" w:type="dxa"/>
            <w:shd w:val="clear" w:color="auto" w:fill="auto"/>
          </w:tcPr>
          <w:p w14:paraId="4805E7F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A05FE6" w14:textId="77777777" w:rsidR="00BB15A1" w:rsidRDefault="00BB15A1" w:rsidP="00181E3E">
            <w:pPr>
              <w:jc w:val="right"/>
            </w:pPr>
          </w:p>
        </w:tc>
      </w:tr>
    </w:tbl>
    <w:p w14:paraId="4DD3F840" w14:textId="77777777" w:rsidR="00446AC7" w:rsidRDefault="00446AC7" w:rsidP="003077A5">
      <w:pPr>
        <w:jc w:val="both"/>
      </w:pPr>
    </w:p>
    <w:p w14:paraId="57E78B3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F1AA6BA" w14:textId="77777777" w:rsidTr="00165FB0">
        <w:tc>
          <w:tcPr>
            <w:tcW w:w="6629" w:type="dxa"/>
            <w:shd w:val="clear" w:color="auto" w:fill="auto"/>
          </w:tcPr>
          <w:p w14:paraId="68D3856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62C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5B1BFE0" w14:textId="77777777" w:rsidR="00BB15A1" w:rsidRDefault="00E62C8E" w:rsidP="00181E3E">
            <w:pPr>
              <w:jc w:val="right"/>
            </w:pPr>
            <w:r>
              <w:t>Saulius Budinas</w:t>
            </w:r>
          </w:p>
        </w:tc>
      </w:tr>
    </w:tbl>
    <w:p w14:paraId="1C7B09CF" w14:textId="77777777" w:rsidR="00BB15A1" w:rsidRDefault="00BB15A1" w:rsidP="003077A5">
      <w:pPr>
        <w:tabs>
          <w:tab w:val="left" w:pos="7560"/>
        </w:tabs>
        <w:jc w:val="both"/>
      </w:pPr>
    </w:p>
    <w:p w14:paraId="373414AE" w14:textId="77777777" w:rsidR="00446AC7" w:rsidRDefault="00446AC7" w:rsidP="003077A5">
      <w:pPr>
        <w:tabs>
          <w:tab w:val="left" w:pos="7560"/>
        </w:tabs>
        <w:jc w:val="both"/>
      </w:pPr>
    </w:p>
    <w:p w14:paraId="640A1FD1" w14:textId="77777777" w:rsidR="00446AC7" w:rsidRDefault="00446AC7" w:rsidP="003077A5">
      <w:pPr>
        <w:tabs>
          <w:tab w:val="left" w:pos="7560"/>
        </w:tabs>
        <w:jc w:val="both"/>
      </w:pPr>
    </w:p>
    <w:p w14:paraId="73736F23" w14:textId="77777777" w:rsidR="00446AC7" w:rsidRDefault="00446AC7" w:rsidP="003077A5">
      <w:pPr>
        <w:tabs>
          <w:tab w:val="left" w:pos="7560"/>
        </w:tabs>
        <w:jc w:val="both"/>
      </w:pPr>
    </w:p>
    <w:p w14:paraId="2E7B863B" w14:textId="77777777" w:rsidR="00446AC7" w:rsidRDefault="00446AC7" w:rsidP="003077A5">
      <w:pPr>
        <w:jc w:val="both"/>
      </w:pPr>
    </w:p>
    <w:p w14:paraId="53D94A4B" w14:textId="77777777" w:rsidR="00EB4B96" w:rsidRDefault="00EB4B96" w:rsidP="003077A5">
      <w:pPr>
        <w:jc w:val="both"/>
      </w:pPr>
    </w:p>
    <w:p w14:paraId="5203F650" w14:textId="77777777" w:rsidR="00EB4B96" w:rsidRDefault="00EB4B96" w:rsidP="003077A5">
      <w:pPr>
        <w:jc w:val="both"/>
      </w:pPr>
    </w:p>
    <w:p w14:paraId="7D0D3772" w14:textId="77777777" w:rsidR="00EB4B96" w:rsidRDefault="00EB4B96" w:rsidP="003077A5">
      <w:pPr>
        <w:jc w:val="both"/>
      </w:pPr>
    </w:p>
    <w:p w14:paraId="7F150F30" w14:textId="77777777" w:rsidR="00EB4B96" w:rsidRDefault="00EB4B96" w:rsidP="003077A5">
      <w:pPr>
        <w:jc w:val="both"/>
      </w:pPr>
    </w:p>
    <w:p w14:paraId="65F4B187" w14:textId="77777777" w:rsidR="00EB4B96" w:rsidRDefault="00EB4B96" w:rsidP="003077A5">
      <w:pPr>
        <w:jc w:val="both"/>
      </w:pPr>
    </w:p>
    <w:p w14:paraId="774B6314" w14:textId="77777777" w:rsidR="00EB4B96" w:rsidRDefault="00EB4B96" w:rsidP="003077A5">
      <w:pPr>
        <w:jc w:val="both"/>
      </w:pPr>
    </w:p>
    <w:p w14:paraId="2224EAB5" w14:textId="77777777" w:rsidR="00EB4B96" w:rsidRDefault="00EB4B96" w:rsidP="003077A5">
      <w:pPr>
        <w:jc w:val="both"/>
      </w:pPr>
    </w:p>
    <w:p w14:paraId="7D4CDFB7" w14:textId="77777777" w:rsidR="00EB4B96" w:rsidRDefault="00EB4B96" w:rsidP="003077A5">
      <w:pPr>
        <w:jc w:val="both"/>
      </w:pPr>
    </w:p>
    <w:p w14:paraId="092F7801" w14:textId="77777777" w:rsidR="00EB4B96" w:rsidRDefault="00EB4B96" w:rsidP="003077A5">
      <w:pPr>
        <w:jc w:val="both"/>
      </w:pPr>
    </w:p>
    <w:p w14:paraId="7D1B700A" w14:textId="77777777" w:rsidR="00EB4B96" w:rsidRDefault="00EB4B96" w:rsidP="003077A5">
      <w:pPr>
        <w:jc w:val="both"/>
      </w:pPr>
    </w:p>
    <w:p w14:paraId="20A619E2" w14:textId="77777777" w:rsidR="00EB4B96" w:rsidRDefault="00EB4B96" w:rsidP="003077A5">
      <w:pPr>
        <w:jc w:val="both"/>
      </w:pPr>
    </w:p>
    <w:p w14:paraId="1F3BBC75" w14:textId="77777777" w:rsidR="00EB4B96" w:rsidRDefault="00EB4B96" w:rsidP="003077A5">
      <w:pPr>
        <w:jc w:val="both"/>
      </w:pPr>
    </w:p>
    <w:p w14:paraId="51B9A7AC" w14:textId="77777777" w:rsidR="00C82B36" w:rsidRDefault="00C82B36" w:rsidP="003077A5">
      <w:pPr>
        <w:jc w:val="both"/>
      </w:pPr>
    </w:p>
    <w:p w14:paraId="5A626326" w14:textId="77777777" w:rsidR="000E4491" w:rsidRDefault="000E4491" w:rsidP="003077A5">
      <w:pPr>
        <w:jc w:val="both"/>
      </w:pPr>
    </w:p>
    <w:p w14:paraId="0B8297B4" w14:textId="77777777" w:rsidR="008D749C" w:rsidRDefault="008D749C" w:rsidP="003077A5">
      <w:pPr>
        <w:jc w:val="both"/>
      </w:pPr>
    </w:p>
    <w:p w14:paraId="2C028146" w14:textId="77777777" w:rsidR="001853D9" w:rsidRDefault="001853D9" w:rsidP="001853D9">
      <w:pPr>
        <w:jc w:val="both"/>
      </w:pPr>
      <w:r>
        <w:t>Parengė</w:t>
      </w:r>
    </w:p>
    <w:p w14:paraId="77262CB3" w14:textId="77777777" w:rsidR="001853D9" w:rsidRDefault="00FE5D79" w:rsidP="001853D9">
      <w:pPr>
        <w:jc w:val="both"/>
      </w:pPr>
      <w:r>
        <w:t>Švietimo skyriaus vyriausioji specialistė</w:t>
      </w:r>
    </w:p>
    <w:p w14:paraId="0E8DB9CE" w14:textId="77777777" w:rsidR="001853D9" w:rsidRDefault="001853D9" w:rsidP="001853D9">
      <w:pPr>
        <w:jc w:val="both"/>
      </w:pPr>
    </w:p>
    <w:p w14:paraId="6E1DC12A" w14:textId="77777777" w:rsidR="001853D9" w:rsidRDefault="00524DEC" w:rsidP="001853D9">
      <w:pPr>
        <w:jc w:val="both"/>
      </w:pPr>
      <w:r>
        <w:t xml:space="preserve">Aušra </w:t>
      </w:r>
      <w:proofErr w:type="spellStart"/>
      <w:r>
        <w:t>Dragašienė</w:t>
      </w:r>
      <w:proofErr w:type="spellEnd"/>
      <w:r>
        <w:t>, tel. 39 61 43</w:t>
      </w:r>
    </w:p>
    <w:p w14:paraId="06886458" w14:textId="00EC1FB6" w:rsidR="00DD6F1A" w:rsidRDefault="0007770E" w:rsidP="001853D9">
      <w:pPr>
        <w:jc w:val="both"/>
      </w:pPr>
      <w:r>
        <w:t>2017-02</w:t>
      </w:r>
      <w:r w:rsidR="00BD67EF">
        <w:t>-</w:t>
      </w:r>
      <w:r w:rsidR="00AE6924">
        <w:t>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FD41" w14:textId="77777777" w:rsidR="00476A6D" w:rsidRDefault="00476A6D">
      <w:r>
        <w:separator/>
      </w:r>
    </w:p>
  </w:endnote>
  <w:endnote w:type="continuationSeparator" w:id="0">
    <w:p w14:paraId="6BF0A86E" w14:textId="77777777" w:rsidR="00476A6D" w:rsidRDefault="004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9BF9" w14:textId="77777777" w:rsidR="00476A6D" w:rsidRDefault="00476A6D">
      <w:r>
        <w:separator/>
      </w:r>
    </w:p>
  </w:footnote>
  <w:footnote w:type="continuationSeparator" w:id="0">
    <w:p w14:paraId="43EAD114" w14:textId="77777777" w:rsidR="00476A6D" w:rsidRDefault="0047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18A4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130D7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6E0C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E69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CA330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9A9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E3754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37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70E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C14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949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615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372"/>
    <w:rsid w:val="00314025"/>
    <w:rsid w:val="00315219"/>
    <w:rsid w:val="003169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47A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87F17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A6D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DEC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494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687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3CC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D8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DA4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BB2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255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DCD"/>
    <w:rsid w:val="00AE59E5"/>
    <w:rsid w:val="00AE5A53"/>
    <w:rsid w:val="00AE661D"/>
    <w:rsid w:val="00AE6924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7EF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3B4"/>
    <w:rsid w:val="00C905D1"/>
    <w:rsid w:val="00C93450"/>
    <w:rsid w:val="00C944CF"/>
    <w:rsid w:val="00C97362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AF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42C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C8E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C5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82A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59D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8E2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5D79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2BD98"/>
  <w15:docId w15:val="{E68D2BB6-8914-40E4-B1AD-40AAA3D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2017-02-15T12:48:00Z</dcterms:created>
  <dcterms:modified xsi:type="dcterms:W3CDTF">2017-02-15T12:48:00Z</dcterms:modified>
</cp:coreProperties>
</file>