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46" w:rsidRPr="00315554" w:rsidRDefault="003A3546" w:rsidP="003A3546">
      <w:pPr>
        <w:jc w:val="center"/>
        <w:rPr>
          <w:b/>
          <w:sz w:val="28"/>
          <w:szCs w:val="28"/>
        </w:rPr>
      </w:pPr>
      <w:r w:rsidRPr="00315554">
        <w:rPr>
          <w:b/>
          <w:sz w:val="28"/>
          <w:szCs w:val="28"/>
        </w:rPr>
        <w:t xml:space="preserve">KLAIPĖDOS MIESTO SAVIVALDYBĖS </w:t>
      </w:r>
      <w:r w:rsidR="009E3A21" w:rsidRPr="00315554">
        <w:rPr>
          <w:b/>
          <w:sz w:val="28"/>
          <w:szCs w:val="28"/>
        </w:rPr>
        <w:t>TARYBA</w:t>
      </w:r>
    </w:p>
    <w:p w:rsidR="007E7A53" w:rsidRPr="00315554" w:rsidRDefault="007E7A53" w:rsidP="007E7A53">
      <w:pPr>
        <w:pStyle w:val="Pagrindinistekstas"/>
        <w:jc w:val="center"/>
        <w:rPr>
          <w:b/>
          <w:bCs/>
          <w:caps/>
          <w:szCs w:val="24"/>
        </w:rPr>
      </w:pPr>
    </w:p>
    <w:p w:rsidR="007E7A53" w:rsidRPr="00315554" w:rsidRDefault="006905C2" w:rsidP="007E7A53">
      <w:pPr>
        <w:pStyle w:val="Pagrindinistekstas"/>
        <w:jc w:val="center"/>
        <w:rPr>
          <w:b/>
          <w:szCs w:val="24"/>
        </w:rPr>
      </w:pPr>
      <w:r w:rsidRPr="00315554">
        <w:rPr>
          <w:b/>
          <w:bCs/>
        </w:rPr>
        <w:t xml:space="preserve">KLAIPĖDOS MIESTO </w:t>
      </w:r>
      <w:r w:rsidR="00710F17" w:rsidRPr="00315554">
        <w:rPr>
          <w:b/>
          <w:bCs/>
        </w:rPr>
        <w:t xml:space="preserve">JAUNIMO </w:t>
      </w:r>
      <w:r w:rsidRPr="00315554">
        <w:rPr>
          <w:b/>
          <w:bCs/>
        </w:rPr>
        <w:t>REIKALŲ TARYBOS PRIE KLAIPĖDOS MIESTO SAVIVALDYBĖS TARYBOS</w:t>
      </w:r>
      <w:r w:rsidR="007E7A53" w:rsidRPr="00315554">
        <w:rPr>
          <w:b/>
          <w:szCs w:val="24"/>
        </w:rPr>
        <w:t xml:space="preserve"> POSĖDŽIO PROTOKOLAS</w:t>
      </w:r>
    </w:p>
    <w:p w:rsidR="007810D9" w:rsidRPr="00315554" w:rsidRDefault="007810D9" w:rsidP="00F41647">
      <w:pPr>
        <w:rPr>
          <w:szCs w:val="24"/>
        </w:rPr>
      </w:pPr>
    </w:p>
    <w:p w:rsidR="007810D9" w:rsidRPr="00315554" w:rsidRDefault="00220A81" w:rsidP="007810D9">
      <w:pPr>
        <w:tabs>
          <w:tab w:val="left" w:pos="5036"/>
          <w:tab w:val="left" w:pos="5474"/>
          <w:tab w:val="left" w:pos="6879"/>
          <w:tab w:val="left" w:pos="7471"/>
        </w:tabs>
        <w:ind w:left="108"/>
        <w:jc w:val="center"/>
      </w:pPr>
      <w:r w:rsidRPr="00315554">
        <w:rPr>
          <w:b/>
          <w:noProof/>
        </w:rPr>
        <w:t>201</w:t>
      </w:r>
      <w:r w:rsidR="008749FC" w:rsidRPr="00315554">
        <w:rPr>
          <w:b/>
          <w:noProof/>
        </w:rPr>
        <w:t>6</w:t>
      </w:r>
      <w:r w:rsidRPr="00315554">
        <w:rPr>
          <w:b/>
          <w:noProof/>
        </w:rPr>
        <w:t>-</w:t>
      </w:r>
      <w:r w:rsidR="00AF7582">
        <w:rPr>
          <w:b/>
          <w:noProof/>
        </w:rPr>
        <w:t>0</w:t>
      </w:r>
      <w:r w:rsidR="00AF7582">
        <w:rPr>
          <w:b/>
          <w:noProof/>
          <w:lang w:val="en-US"/>
        </w:rPr>
        <w:t>4</w:t>
      </w:r>
      <w:r w:rsidRPr="00315554">
        <w:rPr>
          <w:b/>
          <w:noProof/>
        </w:rPr>
        <w:t>-</w:t>
      </w:r>
      <w:r w:rsidR="00AF7582">
        <w:rPr>
          <w:b/>
          <w:noProof/>
        </w:rPr>
        <w:t xml:space="preserve">14 </w:t>
      </w:r>
      <w:r w:rsidR="007810D9" w:rsidRPr="00315554">
        <w:rPr>
          <w:szCs w:val="24"/>
        </w:rPr>
        <w:t xml:space="preserve">Nr. </w:t>
      </w:r>
      <w:bookmarkStart w:id="0" w:name="dokumentoNr"/>
      <w:r w:rsidR="0026446D" w:rsidRPr="00315554">
        <w:rPr>
          <w:b/>
          <w:szCs w:val="24"/>
        </w:rPr>
        <w:t>TAR1-</w:t>
      </w:r>
      <w:bookmarkEnd w:id="0"/>
      <w:r w:rsidR="00AF7582">
        <w:rPr>
          <w:b/>
          <w:szCs w:val="24"/>
        </w:rPr>
        <w:t>44</w:t>
      </w:r>
      <w:bookmarkStart w:id="1" w:name="_GoBack"/>
      <w:bookmarkEnd w:id="1"/>
    </w:p>
    <w:p w:rsidR="00163473" w:rsidRPr="00315554" w:rsidRDefault="00163473" w:rsidP="00AD2EE1">
      <w:pPr>
        <w:pStyle w:val="Pagrindinistekstas"/>
        <w:rPr>
          <w:szCs w:val="24"/>
        </w:rPr>
      </w:pPr>
    </w:p>
    <w:p w:rsidR="00E45625" w:rsidRPr="00315554" w:rsidRDefault="00E45625" w:rsidP="00E45625">
      <w:pPr>
        <w:pStyle w:val="Pagrindinistekstas"/>
        <w:rPr>
          <w:szCs w:val="24"/>
        </w:rPr>
      </w:pPr>
    </w:p>
    <w:p w:rsidR="006905C2" w:rsidRPr="00315554" w:rsidRDefault="00E45625" w:rsidP="006905C2">
      <w:pPr>
        <w:pStyle w:val="Pagrindinistekstas"/>
        <w:overflowPunct w:val="0"/>
        <w:ind w:firstLine="709"/>
        <w:rPr>
          <w:szCs w:val="24"/>
        </w:rPr>
      </w:pPr>
      <w:r w:rsidRPr="00315554">
        <w:rPr>
          <w:szCs w:val="24"/>
        </w:rPr>
        <w:t xml:space="preserve">Posėdis įvyko </w:t>
      </w:r>
      <w:r w:rsidR="006905C2" w:rsidRPr="00315554">
        <w:rPr>
          <w:szCs w:val="24"/>
        </w:rPr>
        <w:t>201</w:t>
      </w:r>
      <w:r w:rsidR="008749FC" w:rsidRPr="00315554">
        <w:rPr>
          <w:szCs w:val="24"/>
        </w:rPr>
        <w:t>6</w:t>
      </w:r>
      <w:r w:rsidR="006905C2" w:rsidRPr="00315554">
        <w:rPr>
          <w:szCs w:val="24"/>
        </w:rPr>
        <w:t xml:space="preserve"> m. </w:t>
      </w:r>
      <w:r w:rsidR="0035461D" w:rsidRPr="00315554">
        <w:rPr>
          <w:szCs w:val="24"/>
        </w:rPr>
        <w:t>vasario 11</w:t>
      </w:r>
      <w:r w:rsidR="00220A81" w:rsidRPr="00315554">
        <w:rPr>
          <w:szCs w:val="24"/>
        </w:rPr>
        <w:t xml:space="preserve"> </w:t>
      </w:r>
      <w:r w:rsidR="00710F17" w:rsidRPr="00315554">
        <w:rPr>
          <w:szCs w:val="24"/>
        </w:rPr>
        <w:t>d. (15.3</w:t>
      </w:r>
      <w:r w:rsidR="006905C2" w:rsidRPr="00315554">
        <w:rPr>
          <w:szCs w:val="24"/>
        </w:rPr>
        <w:t xml:space="preserve">0 – </w:t>
      </w:r>
      <w:r w:rsidR="004157F4" w:rsidRPr="00315554">
        <w:rPr>
          <w:szCs w:val="24"/>
        </w:rPr>
        <w:t>17</w:t>
      </w:r>
      <w:r w:rsidR="00B578F5" w:rsidRPr="00315554">
        <w:rPr>
          <w:szCs w:val="24"/>
        </w:rPr>
        <w:t>.</w:t>
      </w:r>
      <w:r w:rsidR="004157F4" w:rsidRPr="00315554">
        <w:rPr>
          <w:szCs w:val="24"/>
        </w:rPr>
        <w:t>0</w:t>
      </w:r>
      <w:r w:rsidR="00B578F5" w:rsidRPr="00315554">
        <w:rPr>
          <w:szCs w:val="24"/>
        </w:rPr>
        <w:t>0</w:t>
      </w:r>
      <w:r w:rsidR="006905C2" w:rsidRPr="00315554">
        <w:rPr>
          <w:szCs w:val="24"/>
        </w:rPr>
        <w:t>)</w:t>
      </w:r>
    </w:p>
    <w:p w:rsidR="00220A81" w:rsidRPr="00315554" w:rsidRDefault="00E45625" w:rsidP="00220A81">
      <w:pPr>
        <w:pStyle w:val="Pagrindinistekstas"/>
        <w:overflowPunct w:val="0"/>
        <w:ind w:firstLine="709"/>
        <w:rPr>
          <w:szCs w:val="24"/>
        </w:rPr>
      </w:pPr>
      <w:r w:rsidRPr="00315554">
        <w:rPr>
          <w:szCs w:val="24"/>
        </w:rPr>
        <w:t xml:space="preserve">Posėdžio pirmininkas </w:t>
      </w:r>
      <w:r w:rsidR="00220A81" w:rsidRPr="00315554">
        <w:rPr>
          <w:szCs w:val="24"/>
        </w:rPr>
        <w:t xml:space="preserve">kandidatė į JRT pirmininkus </w:t>
      </w:r>
      <w:proofErr w:type="spellStart"/>
      <w:r w:rsidR="00220A81" w:rsidRPr="00315554">
        <w:rPr>
          <w:szCs w:val="24"/>
        </w:rPr>
        <w:t>Rūtenė</w:t>
      </w:r>
      <w:proofErr w:type="spellEnd"/>
      <w:r w:rsidR="00220A81" w:rsidRPr="00315554">
        <w:rPr>
          <w:szCs w:val="24"/>
        </w:rPr>
        <w:t xml:space="preserve"> </w:t>
      </w:r>
      <w:proofErr w:type="spellStart"/>
      <w:r w:rsidR="00220A81" w:rsidRPr="00315554">
        <w:rPr>
          <w:szCs w:val="24"/>
        </w:rPr>
        <w:t>Marčiūtė</w:t>
      </w:r>
      <w:proofErr w:type="spellEnd"/>
      <w:r w:rsidR="00220A81" w:rsidRPr="00315554">
        <w:rPr>
          <w:szCs w:val="24"/>
        </w:rPr>
        <w:t>, Klaipėdos jaunimo organizacijų asociacijos „Apskritasis stalas“ atstovė</w:t>
      </w:r>
    </w:p>
    <w:p w:rsidR="00220A81" w:rsidRPr="00315554" w:rsidRDefault="00504603" w:rsidP="00220A81">
      <w:pPr>
        <w:pStyle w:val="Pagrindinistekstas"/>
        <w:overflowPunct w:val="0"/>
        <w:ind w:firstLine="709"/>
      </w:pPr>
      <w:r w:rsidRPr="00315554">
        <w:t xml:space="preserve">Posėdžio sekretorė </w:t>
      </w:r>
      <w:r w:rsidR="00220A81" w:rsidRPr="00315554">
        <w:rPr>
          <w:szCs w:val="24"/>
        </w:rPr>
        <w:t xml:space="preserve">Jurgita </w:t>
      </w:r>
      <w:proofErr w:type="spellStart"/>
      <w:r w:rsidR="00220A81" w:rsidRPr="00315554">
        <w:rPr>
          <w:szCs w:val="24"/>
        </w:rPr>
        <w:t>Činauskaitė-Cetiner</w:t>
      </w:r>
      <w:proofErr w:type="spellEnd"/>
      <w:r w:rsidR="00220A81" w:rsidRPr="00315554">
        <w:t>, Klaipėdos miesto savivaldybės jaunimo reikalų koordinatorė</w:t>
      </w:r>
    </w:p>
    <w:p w:rsidR="007A67D9" w:rsidRPr="00315554" w:rsidRDefault="00E45625" w:rsidP="007A67D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 xml:space="preserve">Dalyvavo: </w:t>
      </w:r>
      <w:r w:rsidR="004157F4" w:rsidRPr="00315554">
        <w:rPr>
          <w:szCs w:val="24"/>
        </w:rPr>
        <w:t xml:space="preserve">Jurgita </w:t>
      </w:r>
      <w:proofErr w:type="spellStart"/>
      <w:r w:rsidR="004157F4" w:rsidRPr="00315554">
        <w:rPr>
          <w:szCs w:val="24"/>
        </w:rPr>
        <w:t>Činauskaitė</w:t>
      </w:r>
      <w:proofErr w:type="spellEnd"/>
      <w:r w:rsidR="004157F4" w:rsidRPr="00315554">
        <w:rPr>
          <w:szCs w:val="24"/>
        </w:rPr>
        <w:t>–</w:t>
      </w:r>
      <w:proofErr w:type="spellStart"/>
      <w:r w:rsidR="004157F4" w:rsidRPr="00315554">
        <w:rPr>
          <w:szCs w:val="24"/>
        </w:rPr>
        <w:t>Cetiner</w:t>
      </w:r>
      <w:proofErr w:type="spellEnd"/>
      <w:r w:rsidR="004157F4" w:rsidRPr="00315554">
        <w:rPr>
          <w:szCs w:val="24"/>
        </w:rPr>
        <w:t xml:space="preserve">, Akvilė Gedrimaitė, </w:t>
      </w:r>
      <w:r w:rsidR="0035461D" w:rsidRPr="00315554">
        <w:rPr>
          <w:szCs w:val="24"/>
        </w:rPr>
        <w:t xml:space="preserve">Simonas Gentvilas, </w:t>
      </w:r>
      <w:proofErr w:type="spellStart"/>
      <w:r w:rsidR="004157F4" w:rsidRPr="00315554">
        <w:rPr>
          <w:szCs w:val="24"/>
        </w:rPr>
        <w:t>Rūtenė</w:t>
      </w:r>
      <w:proofErr w:type="spellEnd"/>
      <w:r w:rsidR="004157F4" w:rsidRPr="00315554">
        <w:rPr>
          <w:szCs w:val="24"/>
        </w:rPr>
        <w:t xml:space="preserve"> </w:t>
      </w:r>
      <w:proofErr w:type="spellStart"/>
      <w:r w:rsidR="004157F4" w:rsidRPr="00315554">
        <w:rPr>
          <w:szCs w:val="24"/>
        </w:rPr>
        <w:t>Marčiūtė</w:t>
      </w:r>
      <w:proofErr w:type="spellEnd"/>
      <w:r w:rsidR="004157F4" w:rsidRPr="00315554">
        <w:rPr>
          <w:szCs w:val="24"/>
        </w:rPr>
        <w:t xml:space="preserve">, Lina </w:t>
      </w:r>
      <w:proofErr w:type="spellStart"/>
      <w:r w:rsidR="004157F4" w:rsidRPr="00315554">
        <w:rPr>
          <w:szCs w:val="24"/>
        </w:rPr>
        <w:t>Skrupskelienė</w:t>
      </w:r>
      <w:proofErr w:type="spellEnd"/>
      <w:r w:rsidR="004157F4" w:rsidRPr="00315554">
        <w:rPr>
          <w:szCs w:val="24"/>
        </w:rPr>
        <w:t xml:space="preserve">, </w:t>
      </w:r>
      <w:r w:rsidR="000F72FA" w:rsidRPr="00315554">
        <w:rPr>
          <w:szCs w:val="24"/>
        </w:rPr>
        <w:t xml:space="preserve">Aivaras Vaiginis, </w:t>
      </w:r>
      <w:r w:rsidR="0035461D" w:rsidRPr="00315554">
        <w:rPr>
          <w:szCs w:val="24"/>
        </w:rPr>
        <w:t xml:space="preserve">Gintarė Žymantaitė, </w:t>
      </w:r>
      <w:r w:rsidR="000F72FA" w:rsidRPr="00315554">
        <w:rPr>
          <w:szCs w:val="24"/>
        </w:rPr>
        <w:t>Saulius Žukauskas</w:t>
      </w:r>
      <w:r w:rsidR="0035461D" w:rsidRPr="00315554">
        <w:rPr>
          <w:szCs w:val="24"/>
        </w:rPr>
        <w:t>, Vaida Žvikienė.</w:t>
      </w:r>
    </w:p>
    <w:p w:rsidR="007A67D9" w:rsidRPr="00315554" w:rsidRDefault="007A67D9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E45625" w:rsidRPr="00315554" w:rsidRDefault="00E45625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>DARBOTVARKĖ:</w:t>
      </w:r>
    </w:p>
    <w:p w:rsidR="00013C41" w:rsidRPr="00315554" w:rsidRDefault="00013C41" w:rsidP="00013C41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15554">
        <w:rPr>
          <w:szCs w:val="24"/>
        </w:rPr>
        <w:t xml:space="preserve">Dėl </w:t>
      </w:r>
      <w:r w:rsidRPr="00315554">
        <w:rPr>
          <w:color w:val="000000"/>
        </w:rPr>
        <w:t>J</w:t>
      </w:r>
      <w:r w:rsidRPr="00315554">
        <w:rPr>
          <w:szCs w:val="24"/>
          <w:shd w:val="clear" w:color="auto" w:fill="FFFFFF"/>
        </w:rPr>
        <w:t>RT veiklos viešinimo strategijos (pranešėjas Saulius Žukauskas)</w:t>
      </w:r>
    </w:p>
    <w:p w:rsidR="00013C41" w:rsidRPr="00315554" w:rsidRDefault="00013C41" w:rsidP="00013C41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15554">
        <w:rPr>
          <w:szCs w:val="24"/>
          <w:shd w:val="clear" w:color="auto" w:fill="FFFFFF"/>
        </w:rPr>
        <w:t>Dėl išplėstinio JRT posėdžio, mokymų JRT nariams (pranešėjas Aivaras Vaiginis)</w:t>
      </w:r>
    </w:p>
    <w:p w:rsidR="00013C41" w:rsidRPr="00315554" w:rsidRDefault="00013C41" w:rsidP="00013C41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15554">
        <w:rPr>
          <w:szCs w:val="24"/>
          <w:shd w:val="clear" w:color="auto" w:fill="FFFFFF"/>
        </w:rPr>
        <w:t xml:space="preserve">Dėl premijų skyrimo už geriausius baigiamuosius darbus situacijos pristatymo (pranešėja Jurgita </w:t>
      </w:r>
      <w:proofErr w:type="spellStart"/>
      <w:r w:rsidRPr="00315554">
        <w:rPr>
          <w:szCs w:val="24"/>
          <w:shd w:val="clear" w:color="auto" w:fill="FFFFFF"/>
        </w:rPr>
        <w:t>Činauskaitė-Cetiner</w:t>
      </w:r>
      <w:proofErr w:type="spellEnd"/>
      <w:r w:rsidRPr="00315554">
        <w:rPr>
          <w:szCs w:val="24"/>
          <w:shd w:val="clear" w:color="auto" w:fill="FFFFFF"/>
        </w:rPr>
        <w:t>)</w:t>
      </w:r>
      <w:r w:rsidR="00315554">
        <w:rPr>
          <w:szCs w:val="24"/>
          <w:shd w:val="clear" w:color="auto" w:fill="FFFFFF"/>
        </w:rPr>
        <w:t xml:space="preserve"> (1, 2 priedai)</w:t>
      </w:r>
    </w:p>
    <w:p w:rsidR="00013C41" w:rsidRPr="00315554" w:rsidRDefault="00013C41" w:rsidP="00013C41">
      <w:pPr>
        <w:pStyle w:val="Sraopastraipa"/>
        <w:numPr>
          <w:ilvl w:val="0"/>
          <w:numId w:val="11"/>
        </w:numPr>
        <w:tabs>
          <w:tab w:val="left" w:pos="0"/>
          <w:tab w:val="left" w:pos="1276"/>
        </w:tabs>
        <w:jc w:val="both"/>
        <w:rPr>
          <w:szCs w:val="24"/>
        </w:rPr>
      </w:pPr>
      <w:r w:rsidRPr="00315554">
        <w:rPr>
          <w:szCs w:val="24"/>
          <w:shd w:val="clear" w:color="auto" w:fill="FFFFFF"/>
        </w:rPr>
        <w:t>Kiti klausimai</w:t>
      </w:r>
    </w:p>
    <w:p w:rsidR="00220A81" w:rsidRPr="00315554" w:rsidRDefault="00220A81" w:rsidP="001F0395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B17B9C" w:rsidRPr="00315554" w:rsidRDefault="00710F17" w:rsidP="00B17B9C">
      <w:pPr>
        <w:tabs>
          <w:tab w:val="left" w:pos="0"/>
          <w:tab w:val="left" w:pos="709"/>
        </w:tabs>
        <w:jc w:val="both"/>
        <w:rPr>
          <w:szCs w:val="24"/>
        </w:rPr>
      </w:pPr>
      <w:r w:rsidRPr="00315554">
        <w:rPr>
          <w:szCs w:val="24"/>
        </w:rPr>
        <w:tab/>
      </w:r>
      <w:r w:rsidR="00E45625" w:rsidRPr="00315554">
        <w:rPr>
          <w:szCs w:val="24"/>
        </w:rPr>
        <w:t xml:space="preserve">1. </w:t>
      </w:r>
      <w:r w:rsidR="00B17B9C" w:rsidRPr="00315554">
        <w:rPr>
          <w:szCs w:val="24"/>
        </w:rPr>
        <w:t xml:space="preserve">SVARSTYTA. </w:t>
      </w:r>
      <w:r w:rsidR="005C2A1B" w:rsidRPr="00315554">
        <w:rPr>
          <w:szCs w:val="24"/>
        </w:rPr>
        <w:t xml:space="preserve">Dėl </w:t>
      </w:r>
      <w:r w:rsidR="005C2A1B" w:rsidRPr="00315554">
        <w:rPr>
          <w:color w:val="000000"/>
        </w:rPr>
        <w:t>J</w:t>
      </w:r>
      <w:r w:rsidR="005C2A1B" w:rsidRPr="00315554">
        <w:rPr>
          <w:szCs w:val="24"/>
          <w:shd w:val="clear" w:color="auto" w:fill="FFFFFF"/>
        </w:rPr>
        <w:t xml:space="preserve">RT veiklos viešinimo strategijos (pranešėjas Saulius Žukauskas) </w:t>
      </w:r>
    </w:p>
    <w:p w:rsidR="005C2A1B" w:rsidRPr="00315554" w:rsidRDefault="005C2A1B" w:rsidP="00496240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15554">
        <w:rPr>
          <w:sz w:val="24"/>
          <w:szCs w:val="24"/>
        </w:rPr>
        <w:t xml:space="preserve">Kalbėjo S. Žukauskas. </w:t>
      </w:r>
    </w:p>
    <w:p w:rsidR="005C2A1B" w:rsidRPr="00315554" w:rsidRDefault="005C2A1B" w:rsidP="00496240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15554">
        <w:rPr>
          <w:sz w:val="24"/>
          <w:szCs w:val="24"/>
        </w:rPr>
        <w:t xml:space="preserve">Buvo pagrįstas </w:t>
      </w:r>
      <w:r w:rsidRPr="00315554">
        <w:rPr>
          <w:color w:val="000000"/>
          <w:sz w:val="24"/>
          <w:szCs w:val="24"/>
        </w:rPr>
        <w:t>J</w:t>
      </w:r>
      <w:r w:rsidRPr="00315554">
        <w:rPr>
          <w:sz w:val="24"/>
          <w:szCs w:val="24"/>
          <w:shd w:val="clear" w:color="auto" w:fill="FFFFFF"/>
        </w:rPr>
        <w:t xml:space="preserve">RT veiklos viešinimo poreikis bei pasiūlytos jo strategijos gairės.   </w:t>
      </w:r>
      <w:r w:rsidRPr="00315554">
        <w:rPr>
          <w:sz w:val="24"/>
          <w:szCs w:val="24"/>
        </w:rPr>
        <w:t xml:space="preserve"> </w:t>
      </w:r>
    </w:p>
    <w:p w:rsidR="001C1C51" w:rsidRPr="00315554" w:rsidRDefault="001C1C51" w:rsidP="001C1C51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>NUTARTA:</w:t>
      </w:r>
    </w:p>
    <w:p w:rsidR="005C2A1B" w:rsidRPr="00315554" w:rsidRDefault="007C6981" w:rsidP="00B1090D">
      <w:pPr>
        <w:pStyle w:val="Sraopastraipa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15554">
        <w:rPr>
          <w:szCs w:val="24"/>
        </w:rPr>
        <w:t xml:space="preserve">Susipažinta su </w:t>
      </w:r>
      <w:r w:rsidR="005C2A1B" w:rsidRPr="00315554">
        <w:rPr>
          <w:color w:val="000000"/>
          <w:szCs w:val="24"/>
        </w:rPr>
        <w:t>J</w:t>
      </w:r>
      <w:r w:rsidR="005C2A1B" w:rsidRPr="00315554">
        <w:rPr>
          <w:szCs w:val="24"/>
          <w:shd w:val="clear" w:color="auto" w:fill="FFFFFF"/>
        </w:rPr>
        <w:t>RT veiklos viešinimo poreikis bei pasiūlytos jo strategijos gairėmis.</w:t>
      </w:r>
      <w:r w:rsidR="005C2A1B" w:rsidRPr="00315554">
        <w:rPr>
          <w:color w:val="000000"/>
        </w:rPr>
        <w:t xml:space="preserve"> </w:t>
      </w:r>
    </w:p>
    <w:p w:rsidR="005C2A1B" w:rsidRPr="00315554" w:rsidRDefault="005C2A1B" w:rsidP="00B1090D">
      <w:pPr>
        <w:pStyle w:val="Sraopastraipa"/>
        <w:numPr>
          <w:ilvl w:val="0"/>
          <w:numId w:val="12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15554">
        <w:rPr>
          <w:color w:val="000000"/>
        </w:rPr>
        <w:t xml:space="preserve">Įpareigoti S. Žukauską parengti </w:t>
      </w:r>
      <w:r w:rsidRPr="00315554">
        <w:rPr>
          <w:color w:val="000000"/>
          <w:szCs w:val="24"/>
        </w:rPr>
        <w:t>J</w:t>
      </w:r>
      <w:r w:rsidRPr="00315554">
        <w:rPr>
          <w:szCs w:val="24"/>
          <w:shd w:val="clear" w:color="auto" w:fill="FFFFFF"/>
        </w:rPr>
        <w:t xml:space="preserve">RT veiklos viešinimo veiksmų planą ir pradėti jo įgyvendinimą. </w:t>
      </w:r>
    </w:p>
    <w:p w:rsidR="00F9184D" w:rsidRPr="00315554" w:rsidRDefault="00F9184D" w:rsidP="00D6287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9A5C68" w:rsidRPr="00315554" w:rsidRDefault="009A5C68" w:rsidP="009A5C68">
      <w:pPr>
        <w:tabs>
          <w:tab w:val="left" w:pos="0"/>
          <w:tab w:val="left" w:pos="709"/>
        </w:tabs>
        <w:jc w:val="both"/>
        <w:rPr>
          <w:szCs w:val="24"/>
        </w:rPr>
      </w:pPr>
      <w:r w:rsidRPr="00315554">
        <w:rPr>
          <w:szCs w:val="24"/>
        </w:rPr>
        <w:tab/>
      </w:r>
      <w:r w:rsidR="00446134" w:rsidRPr="00315554">
        <w:rPr>
          <w:szCs w:val="24"/>
        </w:rPr>
        <w:t>2</w:t>
      </w:r>
      <w:r w:rsidR="00D6287C" w:rsidRPr="00315554">
        <w:rPr>
          <w:szCs w:val="24"/>
        </w:rPr>
        <w:t xml:space="preserve">. SVARSTYTA. </w:t>
      </w:r>
      <w:r w:rsidRPr="00315554">
        <w:rPr>
          <w:szCs w:val="24"/>
          <w:shd w:val="clear" w:color="auto" w:fill="FFFFFF"/>
        </w:rPr>
        <w:t>Dėl išplėstinio JRT posėdžio, mokymų JRT nariams (pranešėjas Aivaras Vaiginis)</w:t>
      </w:r>
    </w:p>
    <w:p w:rsidR="009A5C68" w:rsidRPr="00315554" w:rsidRDefault="009A5C68" w:rsidP="009A5C68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15554">
        <w:rPr>
          <w:sz w:val="24"/>
          <w:szCs w:val="24"/>
        </w:rPr>
        <w:t xml:space="preserve">Kalbėjo A. Vaiginis, J. </w:t>
      </w:r>
      <w:proofErr w:type="spellStart"/>
      <w:r w:rsidRPr="00315554">
        <w:rPr>
          <w:sz w:val="24"/>
          <w:szCs w:val="24"/>
        </w:rPr>
        <w:t>Činauskaitė-Cetiner</w:t>
      </w:r>
      <w:proofErr w:type="spellEnd"/>
      <w:r w:rsidRPr="00315554">
        <w:rPr>
          <w:sz w:val="24"/>
          <w:szCs w:val="24"/>
        </w:rPr>
        <w:t xml:space="preserve"> </w:t>
      </w:r>
    </w:p>
    <w:p w:rsidR="009A5C68" w:rsidRPr="00315554" w:rsidRDefault="009A5C68" w:rsidP="001654F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 xml:space="preserve">Buvo pasiūlyta 2016-02-19 daryti išplėstinį JRT posėdį kartu su mokymais, pasikviečiant Jaunimo reikalų departamento prie Socialinės apsaugos ir darbo ministerijos direktoriaus pavaduotoją J. Meldžiuką ir </w:t>
      </w:r>
      <w:proofErr w:type="spellStart"/>
      <w:r w:rsidRPr="00315554">
        <w:rPr>
          <w:szCs w:val="24"/>
        </w:rPr>
        <w:t>LiJOT</w:t>
      </w:r>
      <w:proofErr w:type="spellEnd"/>
      <w:r w:rsidRPr="00315554">
        <w:rPr>
          <w:szCs w:val="24"/>
        </w:rPr>
        <w:t xml:space="preserve"> prezidentą M. </w:t>
      </w:r>
      <w:proofErr w:type="spellStart"/>
      <w:r w:rsidRPr="00315554">
        <w:rPr>
          <w:szCs w:val="24"/>
        </w:rPr>
        <w:t>Zakarką</w:t>
      </w:r>
      <w:proofErr w:type="spellEnd"/>
      <w:r w:rsidRPr="00315554">
        <w:rPr>
          <w:szCs w:val="24"/>
        </w:rPr>
        <w:t xml:space="preserve">. Taip pat buvo pasiūlyta į mokymus pasikviesti Klaipėdos raj. jaunimo reikalų koordinatorę ir jaunimo reikalų tarybą.  </w:t>
      </w:r>
    </w:p>
    <w:p w:rsidR="001654FD" w:rsidRPr="00315554" w:rsidRDefault="009A5C68" w:rsidP="001654FD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 xml:space="preserve"> </w:t>
      </w:r>
      <w:r w:rsidR="001654FD" w:rsidRPr="00315554">
        <w:rPr>
          <w:szCs w:val="24"/>
        </w:rPr>
        <w:t>NUTARTA:</w:t>
      </w:r>
    </w:p>
    <w:p w:rsidR="00671CDC" w:rsidRPr="00315554" w:rsidRDefault="001A722C" w:rsidP="001A722C">
      <w:pPr>
        <w:pStyle w:val="Sraopastraipa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67"/>
        <w:jc w:val="both"/>
        <w:rPr>
          <w:szCs w:val="24"/>
        </w:rPr>
      </w:pPr>
      <w:r w:rsidRPr="00315554">
        <w:rPr>
          <w:szCs w:val="24"/>
        </w:rPr>
        <w:t xml:space="preserve">2016-02-19 organizuoti išplėstinį JRT posėdį kartu su mokymais, pasikviečiant Jaunimo reikalų departamento prie Socialinės apsaugos ir darbo ministerijos direktoriaus pavaduotoją J. Meldžiuką ir </w:t>
      </w:r>
      <w:proofErr w:type="spellStart"/>
      <w:r w:rsidRPr="00315554">
        <w:rPr>
          <w:szCs w:val="24"/>
        </w:rPr>
        <w:t>LiJOT</w:t>
      </w:r>
      <w:proofErr w:type="spellEnd"/>
      <w:r w:rsidRPr="00315554">
        <w:rPr>
          <w:szCs w:val="24"/>
        </w:rPr>
        <w:t xml:space="preserve"> prezidentą M. </w:t>
      </w:r>
      <w:proofErr w:type="spellStart"/>
      <w:r w:rsidRPr="00315554">
        <w:rPr>
          <w:szCs w:val="24"/>
        </w:rPr>
        <w:t>Zakarką</w:t>
      </w:r>
      <w:proofErr w:type="spellEnd"/>
    </w:p>
    <w:p w:rsidR="001A722C" w:rsidRPr="00315554" w:rsidRDefault="001A722C" w:rsidP="001A722C">
      <w:pPr>
        <w:pStyle w:val="Sraopastraipa"/>
        <w:numPr>
          <w:ilvl w:val="0"/>
          <w:numId w:val="19"/>
        </w:numPr>
        <w:tabs>
          <w:tab w:val="left" w:pos="993"/>
        </w:tabs>
        <w:overflowPunct w:val="0"/>
        <w:autoSpaceDE w:val="0"/>
        <w:autoSpaceDN w:val="0"/>
        <w:adjustRightInd w:val="0"/>
        <w:ind w:left="142" w:firstLine="567"/>
        <w:jc w:val="both"/>
        <w:rPr>
          <w:szCs w:val="24"/>
        </w:rPr>
      </w:pPr>
      <w:r w:rsidRPr="00315554">
        <w:rPr>
          <w:szCs w:val="24"/>
        </w:rPr>
        <w:t>Į posėdį pakviesti Klaipėdos raj. jaunimo reikalų koordinatorę ir jaunimo reikalų tarybą.</w:t>
      </w:r>
    </w:p>
    <w:p w:rsidR="00BD3B1A" w:rsidRPr="00315554" w:rsidRDefault="00BD3B1A" w:rsidP="005B4FE7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A2B3A" w:rsidRPr="00315554" w:rsidRDefault="00CA2B3A" w:rsidP="00CA2B3A">
      <w:pPr>
        <w:tabs>
          <w:tab w:val="left" w:pos="0"/>
        </w:tabs>
        <w:jc w:val="both"/>
        <w:rPr>
          <w:szCs w:val="24"/>
        </w:rPr>
      </w:pPr>
      <w:r w:rsidRPr="00315554">
        <w:rPr>
          <w:szCs w:val="24"/>
        </w:rPr>
        <w:tab/>
      </w:r>
      <w:r w:rsidR="00F9184D" w:rsidRPr="00315554">
        <w:rPr>
          <w:szCs w:val="24"/>
        </w:rPr>
        <w:t>3</w:t>
      </w:r>
      <w:r w:rsidR="005B4FE7" w:rsidRPr="00315554">
        <w:rPr>
          <w:szCs w:val="24"/>
        </w:rPr>
        <w:t xml:space="preserve">. SVARSTYTA. </w:t>
      </w:r>
      <w:r w:rsidRPr="00315554">
        <w:rPr>
          <w:szCs w:val="24"/>
          <w:shd w:val="clear" w:color="auto" w:fill="FFFFFF"/>
        </w:rPr>
        <w:t xml:space="preserve">Dėl premijų skyrimo už geriausius baigiamuosius darbus situacijos pristatymo (pranešėja Jurgita </w:t>
      </w:r>
      <w:proofErr w:type="spellStart"/>
      <w:r w:rsidRPr="00315554">
        <w:rPr>
          <w:szCs w:val="24"/>
          <w:shd w:val="clear" w:color="auto" w:fill="FFFFFF"/>
        </w:rPr>
        <w:t>Činauskaitė-Cetiner</w:t>
      </w:r>
      <w:proofErr w:type="spellEnd"/>
      <w:r w:rsidRPr="00315554">
        <w:rPr>
          <w:szCs w:val="24"/>
          <w:shd w:val="clear" w:color="auto" w:fill="FFFFFF"/>
        </w:rPr>
        <w:t>)</w:t>
      </w:r>
      <w:r w:rsidR="00F721CE">
        <w:rPr>
          <w:szCs w:val="24"/>
          <w:shd w:val="clear" w:color="auto" w:fill="FFFFFF"/>
        </w:rPr>
        <w:t xml:space="preserve"> (1, 2 </w:t>
      </w:r>
      <w:r w:rsidRPr="00315554">
        <w:rPr>
          <w:szCs w:val="24"/>
          <w:shd w:val="clear" w:color="auto" w:fill="FFFFFF"/>
        </w:rPr>
        <w:t>prieda</w:t>
      </w:r>
      <w:r w:rsidR="00F721CE">
        <w:rPr>
          <w:szCs w:val="24"/>
          <w:shd w:val="clear" w:color="auto" w:fill="FFFFFF"/>
        </w:rPr>
        <w:t>i</w:t>
      </w:r>
      <w:r w:rsidRPr="00315554">
        <w:rPr>
          <w:szCs w:val="24"/>
          <w:shd w:val="clear" w:color="auto" w:fill="FFFFFF"/>
        </w:rPr>
        <w:t>)</w:t>
      </w:r>
    </w:p>
    <w:p w:rsidR="00CA2B3A" w:rsidRPr="00315554" w:rsidRDefault="00CA2B3A" w:rsidP="00CA2B3A">
      <w:pPr>
        <w:pStyle w:val="Pagrindiniotekstotrauka"/>
        <w:spacing w:after="0"/>
        <w:ind w:left="0" w:firstLine="709"/>
        <w:jc w:val="both"/>
        <w:rPr>
          <w:sz w:val="24"/>
          <w:szCs w:val="24"/>
        </w:rPr>
      </w:pPr>
      <w:r w:rsidRPr="00315554">
        <w:rPr>
          <w:sz w:val="24"/>
          <w:szCs w:val="24"/>
        </w:rPr>
        <w:t xml:space="preserve">Kalbėjo J. </w:t>
      </w:r>
      <w:proofErr w:type="spellStart"/>
      <w:r w:rsidRPr="00315554">
        <w:rPr>
          <w:sz w:val="24"/>
          <w:szCs w:val="24"/>
        </w:rPr>
        <w:t>Činauskaitė-Cetiner</w:t>
      </w:r>
      <w:proofErr w:type="spellEnd"/>
      <w:r w:rsidRPr="00315554">
        <w:rPr>
          <w:sz w:val="24"/>
          <w:szCs w:val="24"/>
        </w:rPr>
        <w:t xml:space="preserve">, R. </w:t>
      </w:r>
      <w:proofErr w:type="spellStart"/>
      <w:r w:rsidRPr="00315554">
        <w:rPr>
          <w:sz w:val="24"/>
          <w:szCs w:val="24"/>
        </w:rPr>
        <w:t>Marčiūtė</w:t>
      </w:r>
      <w:proofErr w:type="spellEnd"/>
      <w:r w:rsidRPr="00315554">
        <w:rPr>
          <w:sz w:val="24"/>
          <w:szCs w:val="24"/>
        </w:rPr>
        <w:t xml:space="preserve">, V. Žvikienė </w:t>
      </w:r>
    </w:p>
    <w:p w:rsidR="002D2D32" w:rsidRPr="00315554" w:rsidRDefault="00CA2B3A" w:rsidP="00671CDC">
      <w:pPr>
        <w:overflowPunct w:val="0"/>
        <w:autoSpaceDE w:val="0"/>
        <w:autoSpaceDN w:val="0"/>
        <w:adjustRightInd w:val="0"/>
        <w:ind w:firstLine="709"/>
        <w:jc w:val="both"/>
      </w:pPr>
      <w:r w:rsidRPr="00315554">
        <w:rPr>
          <w:szCs w:val="24"/>
        </w:rPr>
        <w:t xml:space="preserve">Buvo pristatyti </w:t>
      </w:r>
      <w:r w:rsidRPr="00315554">
        <w:t>Piniginių premijų Klaipėdos universiteto studentams už miestui aktualius ir pritaikomuosius darbus skyrimo nuostatai bei 2015 m. jų skyrimo praktika.</w:t>
      </w:r>
      <w:r w:rsidR="002D2D32" w:rsidRPr="00315554">
        <w:t xml:space="preserve"> </w:t>
      </w:r>
    </w:p>
    <w:p w:rsidR="00B3018F" w:rsidRPr="00D26974" w:rsidRDefault="002D2D32" w:rsidP="00D26974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 xml:space="preserve">Kandidatė į JRT pirmininkus R. </w:t>
      </w:r>
      <w:proofErr w:type="spellStart"/>
      <w:r w:rsidRPr="00315554">
        <w:rPr>
          <w:szCs w:val="24"/>
        </w:rPr>
        <w:t>Marčiūtė</w:t>
      </w:r>
      <w:proofErr w:type="spellEnd"/>
      <w:r w:rsidRPr="00315554">
        <w:rPr>
          <w:szCs w:val="24"/>
        </w:rPr>
        <w:t xml:space="preserve"> inicijavo diskusiją dėl premijų</w:t>
      </w:r>
      <w:r w:rsidR="004628F6" w:rsidRPr="00315554">
        <w:rPr>
          <w:szCs w:val="24"/>
        </w:rPr>
        <w:t xml:space="preserve"> </w:t>
      </w:r>
      <w:r w:rsidR="004628F6" w:rsidRPr="00315554">
        <w:t>už miestui aktualius ir pritaikomuosius darbus</w:t>
      </w:r>
      <w:r w:rsidRPr="00315554">
        <w:rPr>
          <w:szCs w:val="24"/>
        </w:rPr>
        <w:t xml:space="preserve"> skyrimo galimybės ne tik Klaipėdos universiteto, bet ir kitų aukštųjų </w:t>
      </w:r>
      <w:r w:rsidRPr="00315554">
        <w:rPr>
          <w:szCs w:val="24"/>
        </w:rPr>
        <w:lastRenderedPageBreak/>
        <w:t xml:space="preserve">mokyklų </w:t>
      </w:r>
      <w:r w:rsidR="00443007">
        <w:rPr>
          <w:szCs w:val="24"/>
        </w:rPr>
        <w:t xml:space="preserve">studentams, nes esama situacija sukuria neadekvačias sąlygas Klaipėdos m. studentams. </w:t>
      </w:r>
      <w:r w:rsidR="00D26974">
        <w:rPr>
          <w:szCs w:val="24"/>
        </w:rPr>
        <w:t xml:space="preserve">Siūloma </w:t>
      </w:r>
      <w:r w:rsidR="00D26974" w:rsidRPr="00315554">
        <w:t>už miestui aktual</w:t>
      </w:r>
      <w:r w:rsidR="00D26974">
        <w:t xml:space="preserve">ius </w:t>
      </w:r>
      <w:r w:rsidR="00D26974" w:rsidRPr="00315554">
        <w:t>ir pritaikom</w:t>
      </w:r>
      <w:r w:rsidR="00D26974">
        <w:t xml:space="preserve">uosius </w:t>
      </w:r>
      <w:r w:rsidR="00D26974" w:rsidRPr="00315554">
        <w:t>darb</w:t>
      </w:r>
      <w:r w:rsidR="00D26974">
        <w:t>us</w:t>
      </w:r>
      <w:r w:rsidR="00D26974" w:rsidRPr="00D26974">
        <w:rPr>
          <w:szCs w:val="24"/>
        </w:rPr>
        <w:t xml:space="preserve"> </w:t>
      </w:r>
      <w:r w:rsidR="00B3018F" w:rsidRPr="00D26974">
        <w:rPr>
          <w:szCs w:val="24"/>
        </w:rPr>
        <w:t xml:space="preserve">2017 </w:t>
      </w:r>
      <w:r w:rsidR="00D26974">
        <w:rPr>
          <w:szCs w:val="24"/>
        </w:rPr>
        <w:t xml:space="preserve">ir vėlesniais </w:t>
      </w:r>
      <w:r w:rsidR="00B3018F" w:rsidRPr="00D26974">
        <w:rPr>
          <w:szCs w:val="24"/>
        </w:rPr>
        <w:t xml:space="preserve">metais </w:t>
      </w:r>
      <w:r w:rsidR="00D26974">
        <w:rPr>
          <w:szCs w:val="24"/>
        </w:rPr>
        <w:t xml:space="preserve">Klaipėdos m. savivaldybės </w:t>
      </w:r>
      <w:r w:rsidR="00B3018F" w:rsidRPr="00D26974">
        <w:rPr>
          <w:szCs w:val="24"/>
        </w:rPr>
        <w:t xml:space="preserve">biudžete numatyti </w:t>
      </w:r>
      <w:r w:rsidR="00D26974">
        <w:rPr>
          <w:szCs w:val="24"/>
        </w:rPr>
        <w:t xml:space="preserve">papildomas </w:t>
      </w:r>
      <w:r w:rsidR="00B3018F" w:rsidRPr="00D26974">
        <w:rPr>
          <w:szCs w:val="24"/>
        </w:rPr>
        <w:t>lėšas</w:t>
      </w:r>
      <w:r w:rsidR="00D26974">
        <w:rPr>
          <w:szCs w:val="24"/>
        </w:rPr>
        <w:t xml:space="preserve"> dar 5</w:t>
      </w:r>
      <w:r w:rsidR="00443007">
        <w:rPr>
          <w:szCs w:val="24"/>
        </w:rPr>
        <w:t xml:space="preserve">-ių </w:t>
      </w:r>
      <w:r w:rsidR="00D26974">
        <w:rPr>
          <w:szCs w:val="24"/>
        </w:rPr>
        <w:t xml:space="preserve">kitų </w:t>
      </w:r>
      <w:r w:rsidR="00443007">
        <w:rPr>
          <w:szCs w:val="24"/>
        </w:rPr>
        <w:t xml:space="preserve">Klaipėdos m. </w:t>
      </w:r>
      <w:r w:rsidR="00D26974">
        <w:rPr>
          <w:szCs w:val="24"/>
        </w:rPr>
        <w:t>aukštųjų mokyklų studentų pinigin</w:t>
      </w:r>
      <w:r w:rsidR="00443007">
        <w:rPr>
          <w:szCs w:val="24"/>
        </w:rPr>
        <w:t xml:space="preserve">ių </w:t>
      </w:r>
      <w:r w:rsidR="00D26974">
        <w:rPr>
          <w:szCs w:val="24"/>
        </w:rPr>
        <w:t>premij</w:t>
      </w:r>
      <w:r w:rsidR="00443007">
        <w:rPr>
          <w:szCs w:val="24"/>
        </w:rPr>
        <w:t>ų skyrimui.</w:t>
      </w:r>
    </w:p>
    <w:p w:rsidR="002B373F" w:rsidRPr="00315554" w:rsidRDefault="002B373F" w:rsidP="002B373F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>NUTARTA:</w:t>
      </w:r>
    </w:p>
    <w:p w:rsidR="002B373F" w:rsidRPr="00315554" w:rsidRDefault="002B373F" w:rsidP="002B373F">
      <w:pPr>
        <w:pStyle w:val="Sraopastraipa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15554">
        <w:t xml:space="preserve">Susipažinta su Piniginių premijų Klaipėdos universiteto studentams už miestui aktualius ir pritaikomuosius darbus skyrimo nuostatais bei jų skyrimo praktika 2015 metais. </w:t>
      </w:r>
    </w:p>
    <w:p w:rsidR="00CA2B3A" w:rsidRPr="00315554" w:rsidRDefault="002B373F" w:rsidP="002B373F">
      <w:pPr>
        <w:pStyle w:val="Sraopastraipa"/>
        <w:numPr>
          <w:ilvl w:val="0"/>
          <w:numId w:val="27"/>
        </w:numPr>
        <w:tabs>
          <w:tab w:val="left" w:pos="993"/>
        </w:tabs>
        <w:overflowPunct w:val="0"/>
        <w:autoSpaceDE w:val="0"/>
        <w:autoSpaceDN w:val="0"/>
        <w:adjustRightInd w:val="0"/>
        <w:ind w:left="0" w:firstLine="709"/>
        <w:jc w:val="both"/>
        <w:rPr>
          <w:szCs w:val="24"/>
        </w:rPr>
      </w:pPr>
      <w:r w:rsidRPr="00315554">
        <w:rPr>
          <w:szCs w:val="24"/>
        </w:rPr>
        <w:t>Įpareigoti JRT pirmininkę kreiptis į Kla</w:t>
      </w:r>
      <w:r w:rsidR="002D2D32" w:rsidRPr="00315554">
        <w:rPr>
          <w:szCs w:val="24"/>
        </w:rPr>
        <w:t xml:space="preserve">ipėdos m. Tarybą dėl </w:t>
      </w:r>
      <w:r w:rsidR="004628F6" w:rsidRPr="00315554">
        <w:rPr>
          <w:szCs w:val="24"/>
        </w:rPr>
        <w:t xml:space="preserve">premijų </w:t>
      </w:r>
      <w:r w:rsidR="004628F6" w:rsidRPr="00315554">
        <w:t xml:space="preserve">už miestui aktualius ir pritaikomuosius darbus </w:t>
      </w:r>
      <w:r w:rsidR="004628F6" w:rsidRPr="00315554">
        <w:rPr>
          <w:szCs w:val="24"/>
        </w:rPr>
        <w:t>skyrimo ne tik Klaipėdos universiteto, bet ir kitų aukštųjų mokyklų studentams.</w:t>
      </w:r>
    </w:p>
    <w:p w:rsidR="00331C88" w:rsidRPr="00315554" w:rsidRDefault="00331C88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53A99" w:rsidRPr="00315554" w:rsidRDefault="00C53A99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>4. SVARSTYTA. Kiti klausimai</w:t>
      </w:r>
    </w:p>
    <w:p w:rsidR="00C53A99" w:rsidRPr="00315554" w:rsidRDefault="00A72979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 xml:space="preserve">1. Įpareigoti Klaipėdos m. savivaldybės administracijos jaunimo reikalų koordinatorę                          J. </w:t>
      </w:r>
      <w:proofErr w:type="spellStart"/>
      <w:r w:rsidRPr="00315554">
        <w:rPr>
          <w:szCs w:val="24"/>
        </w:rPr>
        <w:t>Činauskaitė-Cetiner</w:t>
      </w:r>
      <w:proofErr w:type="spellEnd"/>
      <w:r w:rsidRPr="00315554">
        <w:rPr>
          <w:szCs w:val="24"/>
        </w:rPr>
        <w:t xml:space="preserve"> išsiaiškinti dėl JRT posėdžių tiesioginės transliacijos galimybės. </w:t>
      </w:r>
    </w:p>
    <w:p w:rsidR="00A72979" w:rsidRPr="00315554" w:rsidRDefault="00A72979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315554">
        <w:rPr>
          <w:szCs w:val="24"/>
        </w:rPr>
        <w:t xml:space="preserve">2. Įpareigoti Klaipėdos m. savivaldybės administracijos jaunimo reikalų koordinatorę                          J. </w:t>
      </w:r>
      <w:proofErr w:type="spellStart"/>
      <w:r w:rsidRPr="00315554">
        <w:rPr>
          <w:szCs w:val="24"/>
        </w:rPr>
        <w:t>Činauskaitė-Cetiner</w:t>
      </w:r>
      <w:proofErr w:type="spellEnd"/>
      <w:r w:rsidR="00DF7553" w:rsidRPr="00315554">
        <w:rPr>
          <w:szCs w:val="24"/>
        </w:rPr>
        <w:t xml:space="preserve"> artimiausiuose JRT posėdžiuose informuoti apie JAVAKIS sistemą. </w:t>
      </w:r>
    </w:p>
    <w:p w:rsidR="00EE64ED" w:rsidRPr="00315554" w:rsidRDefault="00EE64ED" w:rsidP="00C53A99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C53A99" w:rsidRPr="00315554" w:rsidRDefault="00C53A99" w:rsidP="00671CDC">
      <w:pPr>
        <w:overflowPunct w:val="0"/>
        <w:autoSpaceDE w:val="0"/>
        <w:autoSpaceDN w:val="0"/>
        <w:adjustRightInd w:val="0"/>
        <w:ind w:firstLine="709"/>
        <w:jc w:val="both"/>
        <w:rPr>
          <w:szCs w:val="24"/>
        </w:rPr>
      </w:pPr>
    </w:p>
    <w:tbl>
      <w:tblPr>
        <w:tblW w:w="0" w:type="auto"/>
        <w:tblInd w:w="-142" w:type="dxa"/>
        <w:tblLook w:val="01E0" w:firstRow="1" w:lastRow="1" w:firstColumn="1" w:lastColumn="1" w:noHBand="0" w:noVBand="0"/>
      </w:tblPr>
      <w:tblGrid>
        <w:gridCol w:w="4827"/>
        <w:gridCol w:w="4812"/>
      </w:tblGrid>
      <w:tr w:rsidR="006905C2" w:rsidRPr="00315554" w:rsidTr="00C53A99">
        <w:trPr>
          <w:trHeight w:val="231"/>
        </w:trPr>
        <w:tc>
          <w:tcPr>
            <w:tcW w:w="4827" w:type="dxa"/>
          </w:tcPr>
          <w:p w:rsidR="00E45625" w:rsidRPr="00315554" w:rsidRDefault="00E45625" w:rsidP="00792BB3">
            <w:pPr>
              <w:rPr>
                <w:szCs w:val="24"/>
              </w:rPr>
            </w:pPr>
            <w:r w:rsidRPr="00315554">
              <w:rPr>
                <w:szCs w:val="24"/>
              </w:rPr>
              <w:t>Posėdžio pirmininkas</w:t>
            </w:r>
          </w:p>
        </w:tc>
        <w:tc>
          <w:tcPr>
            <w:tcW w:w="4812" w:type="dxa"/>
          </w:tcPr>
          <w:p w:rsidR="00E45625" w:rsidRPr="00315554" w:rsidRDefault="00C10162" w:rsidP="006905C2">
            <w:pPr>
              <w:jc w:val="right"/>
              <w:rPr>
                <w:szCs w:val="24"/>
              </w:rPr>
            </w:pPr>
            <w:proofErr w:type="spellStart"/>
            <w:r w:rsidRPr="00315554">
              <w:rPr>
                <w:szCs w:val="24"/>
              </w:rPr>
              <w:t>Rūtenė</w:t>
            </w:r>
            <w:proofErr w:type="spellEnd"/>
            <w:r w:rsidRPr="00315554">
              <w:rPr>
                <w:szCs w:val="24"/>
              </w:rPr>
              <w:t xml:space="preserve"> </w:t>
            </w:r>
            <w:proofErr w:type="spellStart"/>
            <w:r w:rsidRPr="00315554">
              <w:rPr>
                <w:szCs w:val="24"/>
              </w:rPr>
              <w:t>Marčiūtė</w:t>
            </w:r>
            <w:proofErr w:type="spellEnd"/>
          </w:p>
        </w:tc>
      </w:tr>
      <w:tr w:rsidR="00E45625" w:rsidRPr="00315554" w:rsidTr="00C53A99">
        <w:trPr>
          <w:trHeight w:val="231"/>
        </w:trPr>
        <w:tc>
          <w:tcPr>
            <w:tcW w:w="9639" w:type="dxa"/>
            <w:gridSpan w:val="2"/>
          </w:tcPr>
          <w:p w:rsidR="00E45625" w:rsidRPr="00315554" w:rsidRDefault="00E45625" w:rsidP="00792BB3">
            <w:pPr>
              <w:rPr>
                <w:szCs w:val="24"/>
              </w:rPr>
            </w:pPr>
          </w:p>
          <w:p w:rsidR="00E45625" w:rsidRPr="00315554" w:rsidRDefault="00E45625" w:rsidP="00792BB3">
            <w:pPr>
              <w:jc w:val="right"/>
              <w:rPr>
                <w:szCs w:val="24"/>
              </w:rPr>
            </w:pPr>
          </w:p>
        </w:tc>
      </w:tr>
      <w:tr w:rsidR="006905C2" w:rsidRPr="00315554" w:rsidTr="00C53A99">
        <w:trPr>
          <w:trHeight w:val="229"/>
        </w:trPr>
        <w:tc>
          <w:tcPr>
            <w:tcW w:w="4827" w:type="dxa"/>
          </w:tcPr>
          <w:p w:rsidR="00E45625" w:rsidRPr="00315554" w:rsidRDefault="00E45625" w:rsidP="00792BB3">
            <w:pPr>
              <w:rPr>
                <w:szCs w:val="24"/>
              </w:rPr>
            </w:pPr>
            <w:r w:rsidRPr="00315554">
              <w:rPr>
                <w:szCs w:val="24"/>
              </w:rPr>
              <w:t>Posėdžio sekretorius</w:t>
            </w:r>
          </w:p>
        </w:tc>
        <w:tc>
          <w:tcPr>
            <w:tcW w:w="4812" w:type="dxa"/>
          </w:tcPr>
          <w:p w:rsidR="00E45625" w:rsidRPr="00315554" w:rsidRDefault="00C10162" w:rsidP="00C10162">
            <w:pPr>
              <w:jc w:val="right"/>
              <w:rPr>
                <w:szCs w:val="24"/>
              </w:rPr>
            </w:pPr>
            <w:r w:rsidRPr="00315554">
              <w:rPr>
                <w:szCs w:val="24"/>
              </w:rPr>
              <w:t xml:space="preserve">Jurgita </w:t>
            </w:r>
            <w:proofErr w:type="spellStart"/>
            <w:r w:rsidRPr="00315554">
              <w:rPr>
                <w:szCs w:val="24"/>
              </w:rPr>
              <w:t>Činauskaitė-Cetiner</w:t>
            </w:r>
            <w:proofErr w:type="spellEnd"/>
            <w:r w:rsidRPr="00315554">
              <w:rPr>
                <w:szCs w:val="24"/>
              </w:rPr>
              <w:t xml:space="preserve"> </w:t>
            </w:r>
          </w:p>
        </w:tc>
      </w:tr>
    </w:tbl>
    <w:p w:rsidR="003A3546" w:rsidRPr="00315554" w:rsidRDefault="003A3546" w:rsidP="00C10162">
      <w:pPr>
        <w:jc w:val="both"/>
        <w:rPr>
          <w:szCs w:val="24"/>
        </w:rPr>
      </w:pPr>
    </w:p>
    <w:sectPr w:rsidR="003A3546" w:rsidRPr="00315554" w:rsidSect="00074E67">
      <w:headerReference w:type="default" r:id="rId8"/>
      <w:headerReference w:type="first" r:id="rId9"/>
      <w:pgSz w:w="11907" w:h="16839" w:code="9"/>
      <w:pgMar w:top="1134" w:right="567" w:bottom="1134" w:left="1701" w:header="709" w:footer="1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564" w:rsidRDefault="00AC3564" w:rsidP="00F41647">
      <w:r>
        <w:separator/>
      </w:r>
    </w:p>
  </w:endnote>
  <w:endnote w:type="continuationSeparator" w:id="0">
    <w:p w:rsidR="00AC3564" w:rsidRDefault="00AC3564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564" w:rsidRDefault="00AC3564" w:rsidP="00F41647">
      <w:r>
        <w:separator/>
      </w:r>
    </w:p>
  </w:footnote>
  <w:footnote w:type="continuationSeparator" w:id="0">
    <w:p w:rsidR="00AC3564" w:rsidRDefault="00AC3564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65298848"/>
      <w:docPartObj>
        <w:docPartGallery w:val="Page Numbers (Top of Page)"/>
        <w:docPartUnique/>
      </w:docPartObj>
    </w:sdtPr>
    <w:sdtEndPr/>
    <w:sdtContent>
      <w:p w:rsidR="00074E67" w:rsidRDefault="00074E6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2C5">
          <w:rPr>
            <w:noProof/>
          </w:rPr>
          <w:t>2</w:t>
        </w:r>
        <w:r>
          <w:fldChar w:fldCharType="end"/>
        </w:r>
      </w:p>
    </w:sdtContent>
  </w:sdt>
  <w:p w:rsidR="00E51915" w:rsidRDefault="00E51915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1915" w:rsidRDefault="00E51915">
    <w:pPr>
      <w:pStyle w:val="Antrats"/>
      <w:jc w:val="center"/>
    </w:pPr>
  </w:p>
  <w:p w:rsidR="00E51915" w:rsidRDefault="00E51915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97438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22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C364F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56431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B0A1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EFE237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A938687A"/>
    <w:lvl w:ilvl="0">
      <w:start w:val="1"/>
      <w:numFmt w:val="bullet"/>
      <w:pStyle w:val="Sraassuenkleliai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2A932E4"/>
    <w:multiLevelType w:val="multilevel"/>
    <w:tmpl w:val="319ED3C6"/>
    <w:lvl w:ilvl="0">
      <w:start w:val="1"/>
      <w:numFmt w:val="decimal"/>
      <w:lvlText w:val="%1"/>
      <w:lvlJc w:val="left"/>
      <w:pPr>
        <w:ind w:left="1110" w:hanging="1110"/>
      </w:pPr>
      <w:rPr>
        <w:rFonts w:hint="default"/>
        <w:b w:val="0"/>
      </w:rPr>
    </w:lvl>
    <w:lvl w:ilvl="1">
      <w:start w:val="1"/>
      <w:numFmt w:val="decimalZero"/>
      <w:lvlText w:val="%1-%2"/>
      <w:lvlJc w:val="left"/>
      <w:pPr>
        <w:ind w:left="1464" w:hanging="1110"/>
      </w:pPr>
      <w:rPr>
        <w:rFonts w:hint="default"/>
        <w:b w:val="0"/>
      </w:rPr>
    </w:lvl>
    <w:lvl w:ilvl="2">
      <w:start w:val="29"/>
      <w:numFmt w:val="decimal"/>
      <w:lvlText w:val="%1-%2-%3"/>
      <w:lvlJc w:val="left"/>
      <w:pPr>
        <w:ind w:left="1818" w:hanging="1110"/>
      </w:pPr>
      <w:rPr>
        <w:rFonts w:hint="default"/>
        <w:b w:val="0"/>
      </w:rPr>
    </w:lvl>
    <w:lvl w:ilvl="3">
      <w:start w:val="1"/>
      <w:numFmt w:val="decimal"/>
      <w:lvlText w:val="%1-%2-%3.%4"/>
      <w:lvlJc w:val="left"/>
      <w:pPr>
        <w:ind w:left="2172" w:hanging="1110"/>
      </w:pPr>
      <w:rPr>
        <w:rFonts w:hint="default"/>
        <w:b w:val="0"/>
      </w:rPr>
    </w:lvl>
    <w:lvl w:ilvl="4">
      <w:start w:val="1"/>
      <w:numFmt w:val="decimal"/>
      <w:lvlText w:val="%1-%2-%3.%4.%5"/>
      <w:lvlJc w:val="left"/>
      <w:pPr>
        <w:ind w:left="2526" w:hanging="1110"/>
      </w:pPr>
      <w:rPr>
        <w:rFonts w:hint="default"/>
        <w:b w:val="0"/>
      </w:rPr>
    </w:lvl>
    <w:lvl w:ilvl="5">
      <w:start w:val="1"/>
      <w:numFmt w:val="decimal"/>
      <w:lvlText w:val="%1-%2-%3.%4.%5.%6"/>
      <w:lvlJc w:val="left"/>
      <w:pPr>
        <w:ind w:left="2880" w:hanging="1110"/>
      </w:pPr>
      <w:rPr>
        <w:rFonts w:hint="default"/>
        <w:b w:val="0"/>
      </w:rPr>
    </w:lvl>
    <w:lvl w:ilvl="6">
      <w:start w:val="1"/>
      <w:numFmt w:val="decimal"/>
      <w:lvlText w:val="%1-%2-%3.%4.%5.%6.%7"/>
      <w:lvlJc w:val="left"/>
      <w:pPr>
        <w:ind w:left="3564" w:hanging="1440"/>
      </w:pPr>
      <w:rPr>
        <w:rFonts w:hint="default"/>
        <w:b w:val="0"/>
      </w:rPr>
    </w:lvl>
    <w:lvl w:ilvl="7">
      <w:start w:val="1"/>
      <w:numFmt w:val="decimal"/>
      <w:lvlText w:val="%1-%2-%3.%4.%5.%6.%7.%8"/>
      <w:lvlJc w:val="left"/>
      <w:pPr>
        <w:ind w:left="3918" w:hanging="1440"/>
      </w:pPr>
      <w:rPr>
        <w:rFonts w:hint="default"/>
        <w:b w:val="0"/>
      </w:rPr>
    </w:lvl>
    <w:lvl w:ilvl="8">
      <w:start w:val="1"/>
      <w:numFmt w:val="decimal"/>
      <w:lvlText w:val="%1-%2-%3.%4.%5.%6.%7.%8.%9"/>
      <w:lvlJc w:val="left"/>
      <w:pPr>
        <w:ind w:left="4632" w:hanging="1800"/>
      </w:pPr>
      <w:rPr>
        <w:rFonts w:hint="default"/>
        <w:b w:val="0"/>
      </w:rPr>
    </w:lvl>
  </w:abstractNum>
  <w:abstractNum w:abstractNumId="8" w15:restartNumberingAfterBreak="0">
    <w:nsid w:val="050957A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0872392A"/>
    <w:multiLevelType w:val="hybridMultilevel"/>
    <w:tmpl w:val="F770059A"/>
    <w:lvl w:ilvl="0" w:tplc="2D941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092159FC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A3E1BEE"/>
    <w:multiLevelType w:val="hybridMultilevel"/>
    <w:tmpl w:val="34C6F978"/>
    <w:lvl w:ilvl="0" w:tplc="7D5001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1D72026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BD1604"/>
    <w:multiLevelType w:val="hybridMultilevel"/>
    <w:tmpl w:val="96F478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9754D6"/>
    <w:multiLevelType w:val="hybridMultilevel"/>
    <w:tmpl w:val="5A0AC4E6"/>
    <w:lvl w:ilvl="0" w:tplc="432A2B3E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2A8E3383"/>
    <w:multiLevelType w:val="hybridMultilevel"/>
    <w:tmpl w:val="F77294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64452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473D99"/>
    <w:multiLevelType w:val="hybridMultilevel"/>
    <w:tmpl w:val="BA6090D6"/>
    <w:lvl w:ilvl="0" w:tplc="620858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C312D7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69F7C5D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6F4533C"/>
    <w:multiLevelType w:val="hybridMultilevel"/>
    <w:tmpl w:val="1A2C8584"/>
    <w:lvl w:ilvl="0" w:tplc="6B8687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07A1880"/>
    <w:multiLevelType w:val="hybridMultilevel"/>
    <w:tmpl w:val="A70C0874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DD9068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F920439"/>
    <w:multiLevelType w:val="hybridMultilevel"/>
    <w:tmpl w:val="6D360FFE"/>
    <w:lvl w:ilvl="0" w:tplc="B7AE00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3BE1D76"/>
    <w:multiLevelType w:val="hybridMultilevel"/>
    <w:tmpl w:val="A70C0874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72E7F73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B3E5F75"/>
    <w:multiLevelType w:val="hybridMultilevel"/>
    <w:tmpl w:val="D466E788"/>
    <w:lvl w:ilvl="0" w:tplc="3EA6B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5"/>
  </w:num>
  <w:num w:numId="8">
    <w:abstractNumId w:val="6"/>
  </w:num>
  <w:num w:numId="9">
    <w:abstractNumId w:val="17"/>
  </w:num>
  <w:num w:numId="10">
    <w:abstractNumId w:val="20"/>
  </w:num>
  <w:num w:numId="11">
    <w:abstractNumId w:val="18"/>
  </w:num>
  <w:num w:numId="12">
    <w:abstractNumId w:val="11"/>
  </w:num>
  <w:num w:numId="13">
    <w:abstractNumId w:val="25"/>
  </w:num>
  <w:num w:numId="14">
    <w:abstractNumId w:val="22"/>
  </w:num>
  <w:num w:numId="15">
    <w:abstractNumId w:val="9"/>
  </w:num>
  <w:num w:numId="16">
    <w:abstractNumId w:val="26"/>
  </w:num>
  <w:num w:numId="17">
    <w:abstractNumId w:val="13"/>
  </w:num>
  <w:num w:numId="18">
    <w:abstractNumId w:val="19"/>
  </w:num>
  <w:num w:numId="19">
    <w:abstractNumId w:val="24"/>
  </w:num>
  <w:num w:numId="20">
    <w:abstractNumId w:val="21"/>
  </w:num>
  <w:num w:numId="21">
    <w:abstractNumId w:val="16"/>
  </w:num>
  <w:num w:numId="22">
    <w:abstractNumId w:val="7"/>
  </w:num>
  <w:num w:numId="23">
    <w:abstractNumId w:val="10"/>
  </w:num>
  <w:num w:numId="24">
    <w:abstractNumId w:val="12"/>
  </w:num>
  <w:num w:numId="25">
    <w:abstractNumId w:val="8"/>
  </w:num>
  <w:num w:numId="26">
    <w:abstractNumId w:val="2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59A6"/>
    <w:rsid w:val="000079ED"/>
    <w:rsid w:val="00013C41"/>
    <w:rsid w:val="00024730"/>
    <w:rsid w:val="0004157A"/>
    <w:rsid w:val="00052B41"/>
    <w:rsid w:val="000652C0"/>
    <w:rsid w:val="0007300C"/>
    <w:rsid w:val="00074E67"/>
    <w:rsid w:val="00087C68"/>
    <w:rsid w:val="000944BF"/>
    <w:rsid w:val="000A62BE"/>
    <w:rsid w:val="000D01CE"/>
    <w:rsid w:val="000D15D2"/>
    <w:rsid w:val="000D7EFA"/>
    <w:rsid w:val="000E6C34"/>
    <w:rsid w:val="000F72FA"/>
    <w:rsid w:val="00113209"/>
    <w:rsid w:val="001444C8"/>
    <w:rsid w:val="00151140"/>
    <w:rsid w:val="00162619"/>
    <w:rsid w:val="00163473"/>
    <w:rsid w:val="001654FD"/>
    <w:rsid w:val="00197B5F"/>
    <w:rsid w:val="001A17EE"/>
    <w:rsid w:val="001A722C"/>
    <w:rsid w:val="001B01B1"/>
    <w:rsid w:val="001C1C51"/>
    <w:rsid w:val="001C1CF1"/>
    <w:rsid w:val="001D1AE7"/>
    <w:rsid w:val="001F0395"/>
    <w:rsid w:val="00220A81"/>
    <w:rsid w:val="00237A21"/>
    <w:rsid w:val="00237B69"/>
    <w:rsid w:val="00242B88"/>
    <w:rsid w:val="0025412E"/>
    <w:rsid w:val="002610CB"/>
    <w:rsid w:val="0026446D"/>
    <w:rsid w:val="00265941"/>
    <w:rsid w:val="00274F4C"/>
    <w:rsid w:val="00277AC3"/>
    <w:rsid w:val="0028119B"/>
    <w:rsid w:val="00291226"/>
    <w:rsid w:val="002929CF"/>
    <w:rsid w:val="002B373F"/>
    <w:rsid w:val="002B3C27"/>
    <w:rsid w:val="002C65F6"/>
    <w:rsid w:val="002D2D32"/>
    <w:rsid w:val="002E72C5"/>
    <w:rsid w:val="003123BE"/>
    <w:rsid w:val="00315554"/>
    <w:rsid w:val="00324750"/>
    <w:rsid w:val="00325A9A"/>
    <w:rsid w:val="00331C88"/>
    <w:rsid w:val="00347F54"/>
    <w:rsid w:val="0035461D"/>
    <w:rsid w:val="00371AAA"/>
    <w:rsid w:val="00384543"/>
    <w:rsid w:val="003A0FF7"/>
    <w:rsid w:val="003A3546"/>
    <w:rsid w:val="003C09F9"/>
    <w:rsid w:val="003D2685"/>
    <w:rsid w:val="003E5D65"/>
    <w:rsid w:val="003E603A"/>
    <w:rsid w:val="003E717E"/>
    <w:rsid w:val="003F29EB"/>
    <w:rsid w:val="004040D2"/>
    <w:rsid w:val="00404C6B"/>
    <w:rsid w:val="00405B54"/>
    <w:rsid w:val="004157F4"/>
    <w:rsid w:val="004232FA"/>
    <w:rsid w:val="0043347E"/>
    <w:rsid w:val="00433CCC"/>
    <w:rsid w:val="00443007"/>
    <w:rsid w:val="0044586D"/>
    <w:rsid w:val="00446134"/>
    <w:rsid w:val="004545AD"/>
    <w:rsid w:val="004628F6"/>
    <w:rsid w:val="00472954"/>
    <w:rsid w:val="00473A3F"/>
    <w:rsid w:val="00496240"/>
    <w:rsid w:val="004C0680"/>
    <w:rsid w:val="004C406D"/>
    <w:rsid w:val="004E607F"/>
    <w:rsid w:val="00504603"/>
    <w:rsid w:val="00580875"/>
    <w:rsid w:val="00597168"/>
    <w:rsid w:val="005B4FE7"/>
    <w:rsid w:val="005C29DF"/>
    <w:rsid w:val="005C2A1B"/>
    <w:rsid w:val="0060249D"/>
    <w:rsid w:val="00606132"/>
    <w:rsid w:val="00627C15"/>
    <w:rsid w:val="00647ABE"/>
    <w:rsid w:val="006534F5"/>
    <w:rsid w:val="00671CDC"/>
    <w:rsid w:val="006905C2"/>
    <w:rsid w:val="006B241F"/>
    <w:rsid w:val="006C7082"/>
    <w:rsid w:val="006C7469"/>
    <w:rsid w:val="006D24BE"/>
    <w:rsid w:val="006E106A"/>
    <w:rsid w:val="006F0726"/>
    <w:rsid w:val="006F416F"/>
    <w:rsid w:val="006F4715"/>
    <w:rsid w:val="007004F0"/>
    <w:rsid w:val="00702420"/>
    <w:rsid w:val="0070711F"/>
    <w:rsid w:val="00710820"/>
    <w:rsid w:val="00710F17"/>
    <w:rsid w:val="00713BC8"/>
    <w:rsid w:val="00730146"/>
    <w:rsid w:val="007323C2"/>
    <w:rsid w:val="0076782E"/>
    <w:rsid w:val="007775F7"/>
    <w:rsid w:val="007810D9"/>
    <w:rsid w:val="00786D76"/>
    <w:rsid w:val="00797A3E"/>
    <w:rsid w:val="007A67D9"/>
    <w:rsid w:val="007C6981"/>
    <w:rsid w:val="007E7A53"/>
    <w:rsid w:val="007F3087"/>
    <w:rsid w:val="007F5752"/>
    <w:rsid w:val="007F6345"/>
    <w:rsid w:val="00801E4F"/>
    <w:rsid w:val="0083382A"/>
    <w:rsid w:val="008427CE"/>
    <w:rsid w:val="008518ED"/>
    <w:rsid w:val="00855BB1"/>
    <w:rsid w:val="008600F6"/>
    <w:rsid w:val="00860893"/>
    <w:rsid w:val="008623E9"/>
    <w:rsid w:val="00864F6F"/>
    <w:rsid w:val="00867CE9"/>
    <w:rsid w:val="00867DD5"/>
    <w:rsid w:val="008749FC"/>
    <w:rsid w:val="008B3302"/>
    <w:rsid w:val="008C6BDA"/>
    <w:rsid w:val="008D69DD"/>
    <w:rsid w:val="008F1DA5"/>
    <w:rsid w:val="008F665C"/>
    <w:rsid w:val="009171A3"/>
    <w:rsid w:val="00932DDD"/>
    <w:rsid w:val="0099369B"/>
    <w:rsid w:val="009A4237"/>
    <w:rsid w:val="009A4C4E"/>
    <w:rsid w:val="009A5C68"/>
    <w:rsid w:val="009B0879"/>
    <w:rsid w:val="009E3A21"/>
    <w:rsid w:val="009F193A"/>
    <w:rsid w:val="00A22520"/>
    <w:rsid w:val="00A233FE"/>
    <w:rsid w:val="00A3260E"/>
    <w:rsid w:val="00A44DC7"/>
    <w:rsid w:val="00A56070"/>
    <w:rsid w:val="00A72979"/>
    <w:rsid w:val="00A8670A"/>
    <w:rsid w:val="00A92C29"/>
    <w:rsid w:val="00A9592B"/>
    <w:rsid w:val="00AA02DE"/>
    <w:rsid w:val="00AA5DFD"/>
    <w:rsid w:val="00AC3564"/>
    <w:rsid w:val="00AD2EE1"/>
    <w:rsid w:val="00AD5E84"/>
    <w:rsid w:val="00AE359E"/>
    <w:rsid w:val="00AF7582"/>
    <w:rsid w:val="00B0047A"/>
    <w:rsid w:val="00B1090D"/>
    <w:rsid w:val="00B10E06"/>
    <w:rsid w:val="00B17B9C"/>
    <w:rsid w:val="00B3018F"/>
    <w:rsid w:val="00B40258"/>
    <w:rsid w:val="00B578F5"/>
    <w:rsid w:val="00B66CD1"/>
    <w:rsid w:val="00B7320C"/>
    <w:rsid w:val="00B87A15"/>
    <w:rsid w:val="00BA0FDF"/>
    <w:rsid w:val="00BA6CA6"/>
    <w:rsid w:val="00BB07E2"/>
    <w:rsid w:val="00BD3B1A"/>
    <w:rsid w:val="00BD55E9"/>
    <w:rsid w:val="00BF1B50"/>
    <w:rsid w:val="00BF7589"/>
    <w:rsid w:val="00C10162"/>
    <w:rsid w:val="00C4624B"/>
    <w:rsid w:val="00C46A9A"/>
    <w:rsid w:val="00C53A99"/>
    <w:rsid w:val="00C570D1"/>
    <w:rsid w:val="00C659CB"/>
    <w:rsid w:val="00C70A51"/>
    <w:rsid w:val="00C73DF4"/>
    <w:rsid w:val="00CA2B3A"/>
    <w:rsid w:val="00CA7B58"/>
    <w:rsid w:val="00CB3E22"/>
    <w:rsid w:val="00CC36B8"/>
    <w:rsid w:val="00CC453B"/>
    <w:rsid w:val="00CD62E4"/>
    <w:rsid w:val="00CF03FD"/>
    <w:rsid w:val="00CF4742"/>
    <w:rsid w:val="00D2166F"/>
    <w:rsid w:val="00D26974"/>
    <w:rsid w:val="00D34FE6"/>
    <w:rsid w:val="00D454DC"/>
    <w:rsid w:val="00D6287C"/>
    <w:rsid w:val="00D81831"/>
    <w:rsid w:val="00DB0811"/>
    <w:rsid w:val="00DB7397"/>
    <w:rsid w:val="00DE0BFB"/>
    <w:rsid w:val="00DF7553"/>
    <w:rsid w:val="00E37B92"/>
    <w:rsid w:val="00E419DE"/>
    <w:rsid w:val="00E44D60"/>
    <w:rsid w:val="00E45625"/>
    <w:rsid w:val="00E51915"/>
    <w:rsid w:val="00E65B25"/>
    <w:rsid w:val="00E92E21"/>
    <w:rsid w:val="00E96582"/>
    <w:rsid w:val="00EA5322"/>
    <w:rsid w:val="00EA65AF"/>
    <w:rsid w:val="00EB11E3"/>
    <w:rsid w:val="00EB5A88"/>
    <w:rsid w:val="00EC10BA"/>
    <w:rsid w:val="00ED13F5"/>
    <w:rsid w:val="00ED1DA5"/>
    <w:rsid w:val="00ED3397"/>
    <w:rsid w:val="00ED6B5B"/>
    <w:rsid w:val="00EE64ED"/>
    <w:rsid w:val="00F108FD"/>
    <w:rsid w:val="00F31F66"/>
    <w:rsid w:val="00F41647"/>
    <w:rsid w:val="00F60107"/>
    <w:rsid w:val="00F62109"/>
    <w:rsid w:val="00F675D2"/>
    <w:rsid w:val="00F71567"/>
    <w:rsid w:val="00F721CE"/>
    <w:rsid w:val="00F77CD0"/>
    <w:rsid w:val="00F83A8D"/>
    <w:rsid w:val="00F9184D"/>
    <w:rsid w:val="00FC325B"/>
    <w:rsid w:val="00FE46A5"/>
    <w:rsid w:val="00FF16BC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120613-1C56-4139-978F-348235AAA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B0811"/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otekstotrauka">
    <w:name w:val="Body Text Indent"/>
    <w:basedOn w:val="prastasis"/>
    <w:link w:val="PagrindiniotekstotraukaDiagrama"/>
    <w:rsid w:val="00E45625"/>
    <w:pPr>
      <w:spacing w:after="120"/>
      <w:ind w:left="283"/>
    </w:pPr>
    <w:rPr>
      <w:sz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E45625"/>
  </w:style>
  <w:style w:type="paragraph" w:styleId="Sraopastraipa">
    <w:name w:val="List Paragraph"/>
    <w:basedOn w:val="prastasis"/>
    <w:uiPriority w:val="34"/>
    <w:qFormat/>
    <w:rsid w:val="006905C2"/>
    <w:pPr>
      <w:ind w:left="720"/>
      <w:contextualSpacing/>
    </w:pPr>
  </w:style>
  <w:style w:type="paragraph" w:styleId="Pataisymai">
    <w:name w:val="Revision"/>
    <w:hidden/>
    <w:uiPriority w:val="99"/>
    <w:semiHidden/>
    <w:rsid w:val="006905C2"/>
    <w:rPr>
      <w:sz w:val="24"/>
    </w:rPr>
  </w:style>
  <w:style w:type="paragraph" w:styleId="Sraassuenkleliais">
    <w:name w:val="List Bullet"/>
    <w:basedOn w:val="prastasis"/>
    <w:unhideWhenUsed/>
    <w:rsid w:val="006905C2"/>
    <w:pPr>
      <w:numPr>
        <w:numId w:val="8"/>
      </w:numPr>
      <w:contextualSpacing/>
    </w:pPr>
  </w:style>
  <w:style w:type="character" w:styleId="Emfaz">
    <w:name w:val="Emphasis"/>
    <w:basedOn w:val="Numatytasispastraiposriftas"/>
    <w:uiPriority w:val="20"/>
    <w:qFormat/>
    <w:rsid w:val="00BF758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C79B47-9983-453D-9CBC-FFB7D89D6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2513</Words>
  <Characters>1433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Jurgita Cinauskaite</cp:lastModifiedBy>
  <cp:revision>3</cp:revision>
  <dcterms:created xsi:type="dcterms:W3CDTF">2016-04-14T15:18:00Z</dcterms:created>
  <dcterms:modified xsi:type="dcterms:W3CDTF">2016-04-14T15:19:00Z</dcterms:modified>
</cp:coreProperties>
</file>