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3" w:rsidRPr="008F669F" w:rsidRDefault="00D524CB" w:rsidP="00D524CB">
      <w:pPr>
        <w:jc w:val="center"/>
        <w:rPr>
          <w:b/>
          <w:bCs/>
          <w:caps/>
          <w:szCs w:val="24"/>
        </w:rPr>
      </w:pPr>
      <w:r w:rsidRPr="00D524CB">
        <w:rPr>
          <w:b/>
          <w:szCs w:val="24"/>
        </w:rPr>
        <w:t>NEVYRIAUSYBINIŲ ORGANIZACIJŲ TARYBOS</w:t>
      </w:r>
      <w:r>
        <w:rPr>
          <w:b/>
          <w:szCs w:val="24"/>
        </w:rPr>
        <w:t xml:space="preserve"> </w:t>
      </w: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p w:rsidR="007810D9" w:rsidRPr="003C09F9" w:rsidRDefault="004C7BD6" w:rsidP="007810D9">
      <w:pPr>
        <w:tabs>
          <w:tab w:val="left" w:pos="5036"/>
          <w:tab w:val="left" w:pos="5474"/>
          <w:tab w:val="left" w:pos="6879"/>
          <w:tab w:val="left" w:pos="7471"/>
        </w:tabs>
        <w:ind w:left="108"/>
        <w:jc w:val="center"/>
      </w:pPr>
      <w:r>
        <w:rPr>
          <w:szCs w:val="24"/>
        </w:rPr>
        <w:t>201</w:t>
      </w:r>
      <w:r w:rsidR="006F3B2B">
        <w:rPr>
          <w:szCs w:val="24"/>
        </w:rPr>
        <w:t>7</w:t>
      </w:r>
      <w:r>
        <w:rPr>
          <w:szCs w:val="24"/>
        </w:rPr>
        <w:t>-</w:t>
      </w:r>
      <w:r w:rsidR="006F3B2B">
        <w:rPr>
          <w:szCs w:val="24"/>
        </w:rPr>
        <w:t>0</w:t>
      </w:r>
      <w:r w:rsidR="000547E0">
        <w:rPr>
          <w:szCs w:val="24"/>
        </w:rPr>
        <w:t>3</w:t>
      </w:r>
      <w:r>
        <w:rPr>
          <w:szCs w:val="24"/>
        </w:rPr>
        <w:t>-</w:t>
      </w:r>
      <w:r w:rsidR="000547E0">
        <w:rPr>
          <w:szCs w:val="24"/>
        </w:rPr>
        <w:t>1</w:t>
      </w:r>
      <w:r w:rsidR="00C2617B">
        <w:rPr>
          <w:szCs w:val="24"/>
        </w:rPr>
        <w:t>4</w:t>
      </w:r>
      <w:r w:rsidR="00A117D5">
        <w:rPr>
          <w:szCs w:val="24"/>
        </w:rPr>
        <w:t xml:space="preserve"> </w:t>
      </w:r>
      <w:r w:rsidR="00C67CFA">
        <w:rPr>
          <w:szCs w:val="24"/>
        </w:rPr>
        <w:t xml:space="preserve">Nr. </w:t>
      </w:r>
      <w:r w:rsidR="00D524CB">
        <w:rPr>
          <w:szCs w:val="24"/>
        </w:rPr>
        <w:t>TAR1-</w:t>
      </w:r>
      <w:r w:rsidR="001459F6">
        <w:rPr>
          <w:szCs w:val="24"/>
        </w:rPr>
        <w:t>30</w:t>
      </w:r>
      <w:bookmarkStart w:id="0" w:name="_GoBack"/>
      <w:bookmarkEnd w:id="0"/>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3A0258">
        <w:t>201</w:t>
      </w:r>
      <w:r w:rsidR="006F3B2B">
        <w:t>7</w:t>
      </w:r>
      <w:r w:rsidR="003A0258">
        <w:t>-</w:t>
      </w:r>
      <w:r w:rsidR="006F3B2B">
        <w:t>0</w:t>
      </w:r>
      <w:r w:rsidR="000547E0">
        <w:t>3</w:t>
      </w:r>
      <w:r w:rsidR="004C7BD6">
        <w:t>-</w:t>
      </w:r>
      <w:r w:rsidR="000602F3">
        <w:t>09</w:t>
      </w:r>
      <w:r w:rsidR="006F3B2B">
        <w:t xml:space="preserve">  </w:t>
      </w:r>
      <w:r w:rsidR="004C7BD6">
        <w:t>09</w:t>
      </w:r>
      <w:r w:rsidR="00D524CB">
        <w:t>:00 val</w:t>
      </w:r>
      <w:r>
        <w:t>.</w:t>
      </w:r>
    </w:p>
    <w:p w:rsidR="00E45625"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3A0258">
        <w:rPr>
          <w:szCs w:val="24"/>
        </w:rPr>
        <w:t xml:space="preserve">Inga </w:t>
      </w:r>
      <w:proofErr w:type="spellStart"/>
      <w:r w:rsidR="003A0258">
        <w:rPr>
          <w:szCs w:val="24"/>
        </w:rPr>
        <w:t>Aksamitauskaitė-</w:t>
      </w:r>
      <w:r w:rsidR="00D524CB">
        <w:rPr>
          <w:szCs w:val="24"/>
        </w:rPr>
        <w:t>Bružienė</w:t>
      </w:r>
      <w:proofErr w:type="spellEnd"/>
    </w:p>
    <w:p w:rsidR="00E45625" w:rsidRPr="0012150F" w:rsidRDefault="00E45625" w:rsidP="00E45625">
      <w:pPr>
        <w:overflowPunct w:val="0"/>
        <w:autoSpaceDE w:val="0"/>
        <w:autoSpaceDN w:val="0"/>
        <w:adjustRightInd w:val="0"/>
        <w:ind w:firstLine="709"/>
        <w:jc w:val="both"/>
        <w:rPr>
          <w:szCs w:val="24"/>
        </w:rPr>
      </w:pPr>
      <w:r w:rsidRPr="008F669F">
        <w:rPr>
          <w:szCs w:val="24"/>
        </w:rPr>
        <w:t>Posėdžio sekretorius</w:t>
      </w:r>
      <w:r w:rsidR="000547E0" w:rsidRPr="000547E0">
        <w:t xml:space="preserve"> </w:t>
      </w:r>
      <w:r w:rsidR="000547E0" w:rsidRPr="000547E0">
        <w:rPr>
          <w:szCs w:val="24"/>
        </w:rPr>
        <w:t xml:space="preserve">Inga </w:t>
      </w:r>
      <w:proofErr w:type="spellStart"/>
      <w:r w:rsidR="000547E0" w:rsidRPr="000547E0">
        <w:rPr>
          <w:szCs w:val="24"/>
        </w:rPr>
        <w:t>Aksamitauskaitė-Bružienė</w:t>
      </w:r>
      <w:proofErr w:type="spellEnd"/>
      <w:r w:rsidR="0012150F">
        <w:rPr>
          <w:szCs w:val="24"/>
        </w:rPr>
        <w:t xml:space="preserve"> </w:t>
      </w:r>
    </w:p>
    <w:p w:rsidR="00134CFF" w:rsidRDefault="003A0258" w:rsidP="003A0258">
      <w:pPr>
        <w:overflowPunct w:val="0"/>
        <w:autoSpaceDE w:val="0"/>
        <w:autoSpaceDN w:val="0"/>
        <w:adjustRightInd w:val="0"/>
        <w:ind w:firstLine="709"/>
        <w:jc w:val="both"/>
        <w:rPr>
          <w:szCs w:val="24"/>
        </w:rPr>
      </w:pPr>
      <w:r>
        <w:rPr>
          <w:szCs w:val="24"/>
        </w:rPr>
        <w:t>Dalyvavo:</w:t>
      </w:r>
      <w:r w:rsidR="000547E0">
        <w:rPr>
          <w:szCs w:val="24"/>
        </w:rPr>
        <w:t xml:space="preserve"> </w:t>
      </w:r>
      <w:r w:rsidR="004C7BD6">
        <w:rPr>
          <w:szCs w:val="24"/>
        </w:rPr>
        <w:t xml:space="preserve">Jurgita </w:t>
      </w:r>
      <w:proofErr w:type="spellStart"/>
      <w:r w:rsidR="004C7BD6">
        <w:rPr>
          <w:szCs w:val="24"/>
        </w:rPr>
        <w:t>Činauskaitė-Citiner</w:t>
      </w:r>
      <w:proofErr w:type="spellEnd"/>
      <w:r w:rsidR="004C7BD6">
        <w:rPr>
          <w:szCs w:val="24"/>
        </w:rPr>
        <w:t xml:space="preserve">, Aldona Marija </w:t>
      </w:r>
      <w:proofErr w:type="spellStart"/>
      <w:r w:rsidR="004C7BD6">
        <w:rPr>
          <w:szCs w:val="24"/>
        </w:rPr>
        <w:t>Gedvilienė</w:t>
      </w:r>
      <w:proofErr w:type="spellEnd"/>
      <w:r w:rsidR="004C7BD6">
        <w:rPr>
          <w:szCs w:val="24"/>
        </w:rPr>
        <w:t xml:space="preserve">, </w:t>
      </w:r>
      <w:r w:rsidR="000D5342">
        <w:rPr>
          <w:szCs w:val="24"/>
        </w:rPr>
        <w:t>Liudvikas Mileška</w:t>
      </w:r>
      <w:r w:rsidR="000547E0">
        <w:rPr>
          <w:szCs w:val="24"/>
        </w:rPr>
        <w:t xml:space="preserve">, </w:t>
      </w:r>
      <w:proofErr w:type="spellStart"/>
      <w:r w:rsidR="000547E0">
        <w:rPr>
          <w:szCs w:val="24"/>
        </w:rPr>
        <w:t>Renolda</w:t>
      </w:r>
      <w:proofErr w:type="spellEnd"/>
      <w:r w:rsidR="000547E0">
        <w:rPr>
          <w:szCs w:val="24"/>
        </w:rPr>
        <w:t xml:space="preserve"> </w:t>
      </w:r>
      <w:proofErr w:type="spellStart"/>
      <w:r w:rsidR="000547E0">
        <w:rPr>
          <w:szCs w:val="24"/>
        </w:rPr>
        <w:t>Senavaitienė</w:t>
      </w:r>
      <w:proofErr w:type="spellEnd"/>
      <w:r w:rsidR="003B7A4A">
        <w:rPr>
          <w:szCs w:val="24"/>
        </w:rPr>
        <w:t xml:space="preserve">, Liudvika </w:t>
      </w:r>
      <w:proofErr w:type="spellStart"/>
      <w:r w:rsidR="003B7A4A">
        <w:rPr>
          <w:szCs w:val="24"/>
        </w:rPr>
        <w:t>Kuzminčiūtė</w:t>
      </w:r>
      <w:proofErr w:type="spellEnd"/>
      <w:r w:rsidR="000D5342">
        <w:rPr>
          <w:szCs w:val="24"/>
        </w:rPr>
        <w:t>, Germanas Čepas, Artūras Šulcas, Edmundas Klimas</w:t>
      </w:r>
      <w:r w:rsidR="000547E0">
        <w:rPr>
          <w:szCs w:val="24"/>
        </w:rPr>
        <w:t xml:space="preserve">, Raimonda </w:t>
      </w:r>
      <w:proofErr w:type="spellStart"/>
      <w:r w:rsidR="000547E0">
        <w:rPr>
          <w:szCs w:val="24"/>
        </w:rPr>
        <w:t>Mažonienė</w:t>
      </w:r>
      <w:proofErr w:type="spellEnd"/>
      <w:r w:rsidR="000D5342">
        <w:rPr>
          <w:szCs w:val="24"/>
        </w:rPr>
        <w:t>.</w:t>
      </w:r>
    </w:p>
    <w:p w:rsidR="000547E0" w:rsidRDefault="000547E0" w:rsidP="003A0258">
      <w:pPr>
        <w:overflowPunct w:val="0"/>
        <w:autoSpaceDE w:val="0"/>
        <w:autoSpaceDN w:val="0"/>
        <w:adjustRightInd w:val="0"/>
        <w:ind w:firstLine="709"/>
        <w:jc w:val="both"/>
        <w:rPr>
          <w:szCs w:val="24"/>
        </w:rPr>
      </w:pPr>
      <w:r>
        <w:rPr>
          <w:szCs w:val="24"/>
        </w:rPr>
        <w:t xml:space="preserve">Svečiai: Indrė </w:t>
      </w:r>
      <w:proofErr w:type="spellStart"/>
      <w:r>
        <w:rPr>
          <w:szCs w:val="24"/>
        </w:rPr>
        <w:t>Butenienė</w:t>
      </w:r>
      <w:proofErr w:type="spellEnd"/>
      <w:r>
        <w:rPr>
          <w:szCs w:val="24"/>
        </w:rPr>
        <w:t xml:space="preserve">, Edvardas </w:t>
      </w:r>
      <w:proofErr w:type="spellStart"/>
      <w:r>
        <w:rPr>
          <w:szCs w:val="24"/>
        </w:rPr>
        <w:t>Šimokaitis</w:t>
      </w:r>
      <w:proofErr w:type="spellEnd"/>
    </w:p>
    <w:p w:rsidR="00B25CCF" w:rsidRDefault="00B25CCF" w:rsidP="00B25CCF">
      <w:pPr>
        <w:overflowPunct w:val="0"/>
        <w:autoSpaceDE w:val="0"/>
        <w:autoSpaceDN w:val="0"/>
        <w:adjustRightInd w:val="0"/>
        <w:jc w:val="both"/>
        <w:rPr>
          <w:szCs w:val="24"/>
        </w:rPr>
      </w:pPr>
    </w:p>
    <w:p w:rsidR="00E45625" w:rsidRDefault="00E45625" w:rsidP="00B25CCF">
      <w:pPr>
        <w:overflowPunct w:val="0"/>
        <w:autoSpaceDE w:val="0"/>
        <w:autoSpaceDN w:val="0"/>
        <w:adjustRightInd w:val="0"/>
        <w:ind w:firstLine="567"/>
        <w:jc w:val="both"/>
        <w:rPr>
          <w:szCs w:val="24"/>
        </w:rPr>
      </w:pPr>
      <w:r w:rsidRPr="008F669F">
        <w:rPr>
          <w:szCs w:val="24"/>
        </w:rPr>
        <w:t>DARBOTVARKĖ:</w:t>
      </w:r>
    </w:p>
    <w:p w:rsidR="000547E0" w:rsidRPr="000547E0" w:rsidRDefault="000547E0" w:rsidP="000547E0">
      <w:pPr>
        <w:tabs>
          <w:tab w:val="left" w:pos="993"/>
        </w:tabs>
        <w:overflowPunct w:val="0"/>
        <w:autoSpaceDE w:val="0"/>
        <w:autoSpaceDN w:val="0"/>
        <w:adjustRightInd w:val="0"/>
        <w:ind w:firstLine="709"/>
        <w:jc w:val="both"/>
        <w:rPr>
          <w:szCs w:val="24"/>
        </w:rPr>
      </w:pPr>
      <w:r w:rsidRPr="000547E0">
        <w:rPr>
          <w:szCs w:val="24"/>
        </w:rPr>
        <w:t>1.</w:t>
      </w:r>
      <w:r w:rsidRPr="000547E0">
        <w:rPr>
          <w:szCs w:val="24"/>
        </w:rPr>
        <w:tab/>
        <w:t xml:space="preserve">Dėl Klaipėdos miesto savivaldybės strateginio plano ir biudžeto formavimo ir tvirtinimo tvarkos – Germanas Čepas, svečias – Indrė </w:t>
      </w:r>
      <w:proofErr w:type="spellStart"/>
      <w:r w:rsidRPr="000547E0">
        <w:rPr>
          <w:szCs w:val="24"/>
        </w:rPr>
        <w:t>Butenienė</w:t>
      </w:r>
      <w:proofErr w:type="spellEnd"/>
      <w:r w:rsidRPr="000547E0">
        <w:rPr>
          <w:szCs w:val="24"/>
        </w:rPr>
        <w:t>;</w:t>
      </w:r>
    </w:p>
    <w:p w:rsidR="000547E0" w:rsidRPr="000547E0" w:rsidRDefault="000547E0" w:rsidP="000547E0">
      <w:pPr>
        <w:tabs>
          <w:tab w:val="left" w:pos="993"/>
        </w:tabs>
        <w:overflowPunct w:val="0"/>
        <w:autoSpaceDE w:val="0"/>
        <w:autoSpaceDN w:val="0"/>
        <w:adjustRightInd w:val="0"/>
        <w:ind w:firstLine="709"/>
        <w:jc w:val="both"/>
        <w:rPr>
          <w:szCs w:val="24"/>
        </w:rPr>
      </w:pPr>
      <w:r w:rsidRPr="000547E0">
        <w:rPr>
          <w:szCs w:val="24"/>
        </w:rPr>
        <w:t>2.</w:t>
      </w:r>
      <w:r w:rsidRPr="000547E0">
        <w:rPr>
          <w:szCs w:val="24"/>
        </w:rPr>
        <w:tab/>
        <w:t xml:space="preserve">Dėl pasiūlymų 2017 metų </w:t>
      </w:r>
      <w:proofErr w:type="spellStart"/>
      <w:r w:rsidRPr="000547E0">
        <w:rPr>
          <w:szCs w:val="24"/>
        </w:rPr>
        <w:t>sveikatinimo</w:t>
      </w:r>
      <w:proofErr w:type="spellEnd"/>
      <w:r w:rsidRPr="000547E0">
        <w:rPr>
          <w:szCs w:val="24"/>
        </w:rPr>
        <w:t xml:space="preserve"> programai – Germanas Čepas;</w:t>
      </w:r>
    </w:p>
    <w:p w:rsidR="000547E0" w:rsidRPr="000547E0" w:rsidRDefault="000547E0" w:rsidP="000547E0">
      <w:pPr>
        <w:tabs>
          <w:tab w:val="left" w:pos="993"/>
        </w:tabs>
        <w:overflowPunct w:val="0"/>
        <w:autoSpaceDE w:val="0"/>
        <w:autoSpaceDN w:val="0"/>
        <w:adjustRightInd w:val="0"/>
        <w:ind w:firstLine="709"/>
        <w:jc w:val="both"/>
        <w:rPr>
          <w:szCs w:val="24"/>
        </w:rPr>
      </w:pPr>
      <w:r w:rsidRPr="000547E0">
        <w:rPr>
          <w:szCs w:val="24"/>
        </w:rPr>
        <w:t>3.</w:t>
      </w:r>
      <w:r w:rsidRPr="000547E0">
        <w:rPr>
          <w:szCs w:val="24"/>
        </w:rPr>
        <w:tab/>
        <w:t xml:space="preserve">Dėl NVO veiklai reikalingų patalpų - </w:t>
      </w:r>
      <w:proofErr w:type="spellStart"/>
      <w:r w:rsidRPr="000547E0">
        <w:rPr>
          <w:szCs w:val="24"/>
        </w:rPr>
        <w:t>Renolda</w:t>
      </w:r>
      <w:proofErr w:type="spellEnd"/>
      <w:r w:rsidRPr="000547E0">
        <w:rPr>
          <w:szCs w:val="24"/>
        </w:rPr>
        <w:t xml:space="preserve"> </w:t>
      </w:r>
      <w:proofErr w:type="spellStart"/>
      <w:r w:rsidRPr="000547E0">
        <w:rPr>
          <w:szCs w:val="24"/>
        </w:rPr>
        <w:t>Senovaitienė</w:t>
      </w:r>
      <w:proofErr w:type="spellEnd"/>
      <w:r w:rsidRPr="000547E0">
        <w:rPr>
          <w:szCs w:val="24"/>
        </w:rPr>
        <w:t>,  svečias</w:t>
      </w:r>
      <w:r>
        <w:rPr>
          <w:szCs w:val="24"/>
        </w:rPr>
        <w:t xml:space="preserve"> – </w:t>
      </w:r>
      <w:r w:rsidRPr="000547E0">
        <w:rPr>
          <w:szCs w:val="24"/>
        </w:rPr>
        <w:t>Edvardas</w:t>
      </w:r>
      <w:r>
        <w:rPr>
          <w:szCs w:val="24"/>
        </w:rPr>
        <w:t xml:space="preserve"> </w:t>
      </w:r>
      <w:r w:rsidRPr="000547E0">
        <w:rPr>
          <w:szCs w:val="24"/>
        </w:rPr>
        <w:t xml:space="preserve"> </w:t>
      </w:r>
      <w:proofErr w:type="spellStart"/>
      <w:r w:rsidRPr="000547E0">
        <w:rPr>
          <w:szCs w:val="24"/>
        </w:rPr>
        <w:t>Šimokaitis</w:t>
      </w:r>
      <w:proofErr w:type="spellEnd"/>
      <w:r w:rsidRPr="000547E0">
        <w:rPr>
          <w:szCs w:val="24"/>
        </w:rPr>
        <w:t>;</w:t>
      </w:r>
    </w:p>
    <w:p w:rsidR="00134CFF" w:rsidRDefault="000547E0" w:rsidP="00CF7733">
      <w:pPr>
        <w:tabs>
          <w:tab w:val="left" w:pos="993"/>
        </w:tabs>
        <w:overflowPunct w:val="0"/>
        <w:autoSpaceDE w:val="0"/>
        <w:autoSpaceDN w:val="0"/>
        <w:adjustRightInd w:val="0"/>
        <w:ind w:firstLine="709"/>
        <w:jc w:val="both"/>
        <w:rPr>
          <w:szCs w:val="24"/>
        </w:rPr>
      </w:pPr>
      <w:r w:rsidRPr="000547E0">
        <w:rPr>
          <w:szCs w:val="24"/>
        </w:rPr>
        <w:t>4.</w:t>
      </w:r>
      <w:r w:rsidRPr="000547E0">
        <w:rPr>
          <w:szCs w:val="24"/>
        </w:rPr>
        <w:tab/>
        <w:t>Dėl NVO teikiamų paslaugų katalogų parengimo –</w:t>
      </w:r>
      <w:r w:rsidR="00CF7733">
        <w:rPr>
          <w:szCs w:val="24"/>
        </w:rPr>
        <w:t xml:space="preserve"> Inga </w:t>
      </w:r>
      <w:proofErr w:type="spellStart"/>
      <w:r w:rsidR="00CF7733">
        <w:rPr>
          <w:szCs w:val="24"/>
        </w:rPr>
        <w:t>Aksamitauskaitė-Bružienė</w:t>
      </w:r>
      <w:proofErr w:type="spellEnd"/>
      <w:r w:rsidR="00CF7733">
        <w:rPr>
          <w:szCs w:val="24"/>
        </w:rPr>
        <w:t>.</w:t>
      </w:r>
    </w:p>
    <w:p w:rsidR="00CF7733" w:rsidRDefault="00CF7733" w:rsidP="00CF7733">
      <w:pPr>
        <w:tabs>
          <w:tab w:val="left" w:pos="993"/>
        </w:tabs>
        <w:overflowPunct w:val="0"/>
        <w:autoSpaceDE w:val="0"/>
        <w:autoSpaceDN w:val="0"/>
        <w:adjustRightInd w:val="0"/>
        <w:ind w:firstLine="709"/>
        <w:jc w:val="both"/>
        <w:rPr>
          <w:szCs w:val="24"/>
        </w:rPr>
      </w:pPr>
    </w:p>
    <w:p w:rsidR="00CF7733" w:rsidRDefault="00CF7733" w:rsidP="00CF7733">
      <w:pPr>
        <w:tabs>
          <w:tab w:val="left" w:pos="993"/>
        </w:tabs>
        <w:overflowPunct w:val="0"/>
        <w:autoSpaceDE w:val="0"/>
        <w:autoSpaceDN w:val="0"/>
        <w:adjustRightInd w:val="0"/>
        <w:ind w:firstLine="709"/>
        <w:jc w:val="both"/>
        <w:rPr>
          <w:szCs w:val="24"/>
        </w:rPr>
      </w:pPr>
    </w:p>
    <w:p w:rsidR="00EB7623" w:rsidRDefault="00066033" w:rsidP="00CC0BDB">
      <w:pPr>
        <w:overflowPunct w:val="0"/>
        <w:autoSpaceDE w:val="0"/>
        <w:autoSpaceDN w:val="0"/>
        <w:adjustRightInd w:val="0"/>
        <w:ind w:firstLine="567"/>
        <w:jc w:val="both"/>
      </w:pPr>
      <w:r>
        <w:rPr>
          <w:szCs w:val="24"/>
        </w:rPr>
        <w:t xml:space="preserve">1. </w:t>
      </w:r>
      <w:r w:rsidR="00E45625" w:rsidRPr="004C7BD6">
        <w:rPr>
          <w:szCs w:val="24"/>
        </w:rPr>
        <w:t>SVARSTYTA.</w:t>
      </w:r>
      <w:r w:rsidR="00D524CB" w:rsidRPr="00D524CB">
        <w:t xml:space="preserve"> </w:t>
      </w:r>
      <w:r w:rsidR="006F3B2B">
        <w:t xml:space="preserve"> </w:t>
      </w:r>
      <w:r w:rsidR="000547E0" w:rsidRPr="000547E0">
        <w:t>Dėl Klaipėdos miesto savivaldybės strateginio plano ir biudžeto formavimo ir tvirtinimo tvarkos</w:t>
      </w:r>
      <w:r w:rsidR="000547E0">
        <w:t xml:space="preserve">. </w:t>
      </w:r>
    </w:p>
    <w:p w:rsidR="000547E0" w:rsidRDefault="000547E0" w:rsidP="00CC0BDB">
      <w:pPr>
        <w:overflowPunct w:val="0"/>
        <w:autoSpaceDE w:val="0"/>
        <w:autoSpaceDN w:val="0"/>
        <w:adjustRightInd w:val="0"/>
        <w:ind w:firstLine="567"/>
        <w:jc w:val="both"/>
      </w:pPr>
      <w:r>
        <w:t xml:space="preserve">Germanas Čepas išsakė pastabas dėl </w:t>
      </w:r>
      <w:r w:rsidRPr="000547E0">
        <w:t xml:space="preserve">Klaipėdos miesto savivaldybės strateginio plano ir biudžeto </w:t>
      </w:r>
      <w:r>
        <w:t xml:space="preserve">formavimo ir tvirtinimo tvarkos atkreipdamas dėmesį į tai, kad visuomenė tik formaliai įtraukiama į šį procesą ir NVO, kurios </w:t>
      </w:r>
      <w:proofErr w:type="spellStart"/>
      <w:r>
        <w:t>vadovaudamosios</w:t>
      </w:r>
      <w:proofErr w:type="spellEnd"/>
      <w:r>
        <w:t xml:space="preserve"> nustatyta tvarka pateikia pasiūlymus kalendorinių metų pabaigoje paprastai gauna formalius atsakymus, kad viskas jau suplanuota. Indrė </w:t>
      </w:r>
      <w:proofErr w:type="spellStart"/>
      <w:r>
        <w:t>Butenienė</w:t>
      </w:r>
      <w:proofErr w:type="spellEnd"/>
      <w:r>
        <w:t xml:space="preserve"> atsakydama į išsakytus pastebėjus atkreipė dėmesį į tai, kad tvarkos parengtos vadovaujantis nacionaliniais teisės aktais, o siekiant įtakoti strateginius sprendimus pasiūlymus tikslingiau būtų teikti tada kai yra rengiami ir tvirtinami šakiniai planiniai dokumentai ir strategijos, nes tiek strateginis planas tiek metinis biudžetas yra suminiai dokumentai</w:t>
      </w:r>
      <w:r w:rsidR="00E03857">
        <w:t>,</w:t>
      </w:r>
      <w:r>
        <w:t xml:space="preserve"> kuriais stengiamasi suplanuoti </w:t>
      </w:r>
      <w:r w:rsidR="00E03857">
        <w:t xml:space="preserve">ir įgyvendinti teminius strateginius dokumentus. </w:t>
      </w:r>
      <w:r w:rsidR="00204DEB">
        <w:t xml:space="preserve">Tarybos nariai klausė kada tikslingiausia būtų pateikti pasiūlymus strateginiam planui ir biudžetui. Indrės </w:t>
      </w:r>
      <w:proofErr w:type="spellStart"/>
      <w:r w:rsidR="00204DEB">
        <w:t>Butenienės</w:t>
      </w:r>
      <w:proofErr w:type="spellEnd"/>
      <w:r w:rsidR="00204DEB">
        <w:t xml:space="preserve"> nuomone aktualiausias ir optimaliausias laikas būtų birželio mėnuo. </w:t>
      </w:r>
    </w:p>
    <w:p w:rsidR="00066033" w:rsidRDefault="00066033" w:rsidP="00CC0BDB">
      <w:pPr>
        <w:overflowPunct w:val="0"/>
        <w:autoSpaceDE w:val="0"/>
        <w:autoSpaceDN w:val="0"/>
        <w:adjustRightInd w:val="0"/>
        <w:ind w:firstLine="567"/>
        <w:jc w:val="both"/>
      </w:pPr>
      <w:r>
        <w:t>NUTARTA:</w:t>
      </w:r>
    </w:p>
    <w:p w:rsidR="003B7A4A" w:rsidRDefault="00B5262E" w:rsidP="00CC0BDB">
      <w:pPr>
        <w:overflowPunct w:val="0"/>
        <w:autoSpaceDE w:val="0"/>
        <w:autoSpaceDN w:val="0"/>
        <w:adjustRightInd w:val="0"/>
        <w:ind w:firstLine="567"/>
        <w:jc w:val="both"/>
      </w:pPr>
      <w:r>
        <w:t>Bendru sutarimu</w:t>
      </w:r>
      <w:r w:rsidR="00204DEB">
        <w:t xml:space="preserve"> sutarta iki birželio mėnesio parengti konsoliduotus NVO tarybos pasiūlymus 2018 metams</w:t>
      </w:r>
      <w:r w:rsidR="00066033">
        <w:t>.</w:t>
      </w:r>
      <w:r w:rsidR="006B0330">
        <w:t xml:space="preserve"> </w:t>
      </w:r>
    </w:p>
    <w:p w:rsidR="00066033" w:rsidRDefault="00066033" w:rsidP="00CC0BDB">
      <w:pPr>
        <w:overflowPunct w:val="0"/>
        <w:autoSpaceDE w:val="0"/>
        <w:autoSpaceDN w:val="0"/>
        <w:adjustRightInd w:val="0"/>
        <w:ind w:firstLine="567"/>
        <w:jc w:val="both"/>
      </w:pPr>
      <w:r>
        <w:t>2. SVARSTYTA.</w:t>
      </w:r>
      <w:r w:rsidR="00204DEB" w:rsidRPr="00204DEB">
        <w:t xml:space="preserve"> Dėl pasiūlymų 2017 metų </w:t>
      </w:r>
      <w:proofErr w:type="spellStart"/>
      <w:r w:rsidR="00204DEB" w:rsidRPr="00204DEB">
        <w:t>sveikatinimo</w:t>
      </w:r>
      <w:proofErr w:type="spellEnd"/>
      <w:r w:rsidR="00204DEB" w:rsidRPr="00204DEB">
        <w:t xml:space="preserve"> programai</w:t>
      </w:r>
      <w:r>
        <w:t>.</w:t>
      </w:r>
    </w:p>
    <w:p w:rsidR="00593CF9" w:rsidRDefault="00593CF9" w:rsidP="00CC0BDB">
      <w:pPr>
        <w:overflowPunct w:val="0"/>
        <w:autoSpaceDE w:val="0"/>
        <w:autoSpaceDN w:val="0"/>
        <w:adjustRightInd w:val="0"/>
        <w:ind w:firstLine="567"/>
        <w:jc w:val="both"/>
      </w:pPr>
      <w:r w:rsidRPr="00593CF9">
        <w:t>Germanas Čepas</w:t>
      </w:r>
      <w:r>
        <w:t xml:space="preserve"> atkreipė dėmesį į tai, kad suma skiriama </w:t>
      </w:r>
      <w:proofErr w:type="spellStart"/>
      <w:r>
        <w:t>sveikatinimo</w:t>
      </w:r>
      <w:proofErr w:type="spellEnd"/>
      <w:r>
        <w:t xml:space="preserve"> programai įgyvendinti metai iš metų nesikeičia, nors viešai skelbiamose ataskaitose apie klaipėdiečių sveikatos būklę atkreipiamas dėmesį į blogėjančią situaciją ir didėjantį sergamumą. NVO dirbančios šioje srityje mano, kad neįmanoma pasiekti realių teigiamų pokyčių </w:t>
      </w:r>
      <w:proofErr w:type="spellStart"/>
      <w:r>
        <w:t>sveikatinimo</w:t>
      </w:r>
      <w:proofErr w:type="spellEnd"/>
      <w:r>
        <w:t xml:space="preserve"> srityje įgyvendinant projektus finansuojamus tokiomis mažomis</w:t>
      </w:r>
      <w:r w:rsidR="00E76D55">
        <w:t xml:space="preserve"> sumomis ir praranda motyvaciją rengti projektus šiai programai. Indrė </w:t>
      </w:r>
      <w:proofErr w:type="spellStart"/>
      <w:r w:rsidR="00E76D55">
        <w:t>Butenienė</w:t>
      </w:r>
      <w:proofErr w:type="spellEnd"/>
      <w:r w:rsidR="00E76D55">
        <w:t xml:space="preserve"> atsakė į klausimus apie lėšų šaltinius šios programos finansavimui. Indrė </w:t>
      </w:r>
      <w:proofErr w:type="spellStart"/>
      <w:r w:rsidR="00E76D55">
        <w:t>Butenienė</w:t>
      </w:r>
      <w:proofErr w:type="spellEnd"/>
      <w:r w:rsidR="00E76D55">
        <w:t xml:space="preserve"> ir Artūras Šulcas paskatino parengti motyvuotą kreipimąsi Savivaldybės tarybai dėl šios programos finansavimo.  </w:t>
      </w:r>
    </w:p>
    <w:p w:rsidR="006B0330" w:rsidRDefault="0059799D" w:rsidP="00CC0BDB">
      <w:pPr>
        <w:overflowPunct w:val="0"/>
        <w:autoSpaceDE w:val="0"/>
        <w:autoSpaceDN w:val="0"/>
        <w:adjustRightInd w:val="0"/>
        <w:ind w:firstLine="567"/>
        <w:jc w:val="both"/>
      </w:pPr>
      <w:r>
        <w:t>NUTARTA:</w:t>
      </w:r>
    </w:p>
    <w:p w:rsidR="0059799D" w:rsidRDefault="00E76D55" w:rsidP="00CC0BDB">
      <w:pPr>
        <w:overflowPunct w:val="0"/>
        <w:autoSpaceDE w:val="0"/>
        <w:autoSpaceDN w:val="0"/>
        <w:adjustRightInd w:val="0"/>
        <w:ind w:firstLine="567"/>
        <w:jc w:val="both"/>
      </w:pPr>
      <w:r>
        <w:t xml:space="preserve">Bendru sutarimu sutarta, kad </w:t>
      </w:r>
      <w:proofErr w:type="spellStart"/>
      <w:r>
        <w:t>sveikatinimo</w:t>
      </w:r>
      <w:proofErr w:type="spellEnd"/>
      <w:r>
        <w:t xml:space="preserve"> srityje dirbančios NVO parengs motyvuotą kreipimąsi </w:t>
      </w:r>
      <w:r w:rsidRPr="00E76D55">
        <w:t xml:space="preserve">Savivaldybės tarybai dėl šios programos finansavimo.  </w:t>
      </w:r>
    </w:p>
    <w:p w:rsidR="0059799D" w:rsidRDefault="005F5469" w:rsidP="00CC0BDB">
      <w:pPr>
        <w:overflowPunct w:val="0"/>
        <w:autoSpaceDE w:val="0"/>
        <w:autoSpaceDN w:val="0"/>
        <w:adjustRightInd w:val="0"/>
        <w:ind w:firstLine="567"/>
        <w:jc w:val="both"/>
      </w:pPr>
      <w:r>
        <w:t>3</w:t>
      </w:r>
      <w:r w:rsidR="0059799D">
        <w:t xml:space="preserve">. </w:t>
      </w:r>
      <w:r w:rsidR="00241624">
        <w:t xml:space="preserve">SVARSTYTA. </w:t>
      </w:r>
      <w:r w:rsidR="00AE5084" w:rsidRPr="00AE5084">
        <w:t>Dėl NVO veiklai reikalingų patalpų</w:t>
      </w:r>
      <w:r w:rsidR="008D5C17">
        <w:t>.</w:t>
      </w:r>
    </w:p>
    <w:p w:rsidR="00207FF8" w:rsidRDefault="00AE5084" w:rsidP="00CC0BDB">
      <w:pPr>
        <w:overflowPunct w:val="0"/>
        <w:autoSpaceDE w:val="0"/>
        <w:autoSpaceDN w:val="0"/>
        <w:adjustRightInd w:val="0"/>
        <w:ind w:firstLine="567"/>
        <w:jc w:val="both"/>
      </w:pPr>
      <w:r>
        <w:lastRenderedPageBreak/>
        <w:t xml:space="preserve">NVO tarybos nariai atkreipė dėmesį į tai, kad NVO, ypač dirbančioms pilietinio, neformalaus švietimo, ekologijos, kultūros ar </w:t>
      </w:r>
      <w:proofErr w:type="spellStart"/>
      <w:r>
        <w:t>sveikatinimo</w:t>
      </w:r>
      <w:proofErr w:type="spellEnd"/>
      <w:r>
        <w:t xml:space="preserve"> srityse, nepakanka tinkamų patalpų vykdyti aktyvią visuomenei naudingą veiklą. Buvo atkreiptas dėmesys į gerai sprendžiamus klausimus dėl tautinių bendrijų ar senjorui veiklai skirtų patalpų. Jurgita </w:t>
      </w:r>
      <w:proofErr w:type="spellStart"/>
      <w:r>
        <w:t>Činauskaitė-Citiner</w:t>
      </w:r>
      <w:proofErr w:type="spellEnd"/>
      <w:r>
        <w:t xml:space="preserve"> informavo apie </w:t>
      </w:r>
      <w:r w:rsidR="00207FF8">
        <w:t>strateginius planus susijusius su daugiafunkcinėmis erdvėmis, kurias planuojama skirti</w:t>
      </w:r>
      <w:r>
        <w:t xml:space="preserve"> jaunimo iniciatyvoms</w:t>
      </w:r>
      <w:r w:rsidR="00207FF8">
        <w:t xml:space="preserve">. </w:t>
      </w:r>
      <w:r w:rsidR="004949FF">
        <w:t xml:space="preserve">Sporto srityje veikiančių organizacijų atstovai pasidalino savo gerąja patirtimi dėl bendro veiklai reikalingų patalpų naudojimo. </w:t>
      </w:r>
      <w:r w:rsidR="00207FF8" w:rsidRPr="00207FF8">
        <w:t xml:space="preserve">Edvardas </w:t>
      </w:r>
      <w:proofErr w:type="spellStart"/>
      <w:r w:rsidR="00207FF8" w:rsidRPr="00207FF8">
        <w:t>Šimokaitis</w:t>
      </w:r>
      <w:proofErr w:type="spellEnd"/>
      <w:r w:rsidR="00207FF8">
        <w:t xml:space="preserve"> informavo, kad laisvų patalpų tinkamų NVO veiklai šiuo metu savivaldybė neturi, atkreipė dėmesį į tai, kad ateityje savivaldybės valdomų patalpų kiekis mažės, patarė aktyviau išnaudoti bibliotekų ir švietimo įstaigų valdomas patalpas. Buvo aptarti strateginiai planai statyti naują biblioteką, kurioje planuojamos patalpos ir bendruomenės namų veiklai. </w:t>
      </w:r>
    </w:p>
    <w:p w:rsidR="00AE5084" w:rsidRDefault="00207FF8" w:rsidP="004949FF">
      <w:pPr>
        <w:overflowPunct w:val="0"/>
        <w:autoSpaceDE w:val="0"/>
        <w:autoSpaceDN w:val="0"/>
        <w:adjustRightInd w:val="0"/>
        <w:ind w:firstLine="567"/>
        <w:jc w:val="both"/>
      </w:pPr>
      <w:r>
        <w:t xml:space="preserve">Artūras Šulcas paragino NVO tarybos narius išsiaiškinti realų poreikį ir pateikti savivaldybės tarybai ir merui raštą su konkrečiais skaičiais, t. y. kiek ir kokių organizacijų pageidauja turėti patalpas ir konkrečiai kokioms veikloms vykdyti bei pasiūlyti galimus scenarijus dėl daugiafunkcinio centro patalpų operatoriaus. </w:t>
      </w:r>
      <w:r w:rsidR="004949FF">
        <w:t xml:space="preserve">Turėdama minėtą informaciją NVO taryba galėtų organizuoti viešas diskusijas ir kartu su Savivaldybės taryba ieškoti tinkamiausių sprendimo variantų. </w:t>
      </w:r>
      <w:r>
        <w:t xml:space="preserve">   </w:t>
      </w:r>
      <w:r w:rsidR="00AE5084">
        <w:t xml:space="preserve">  </w:t>
      </w:r>
    </w:p>
    <w:p w:rsidR="0059799D" w:rsidRDefault="0059799D" w:rsidP="00CC0BDB">
      <w:pPr>
        <w:overflowPunct w:val="0"/>
        <w:autoSpaceDE w:val="0"/>
        <w:autoSpaceDN w:val="0"/>
        <w:adjustRightInd w:val="0"/>
        <w:ind w:firstLine="567"/>
        <w:jc w:val="both"/>
      </w:pPr>
      <w:r>
        <w:t>NUTARTA:</w:t>
      </w:r>
    </w:p>
    <w:p w:rsidR="0059799D" w:rsidRDefault="004949FF" w:rsidP="00CC0BDB">
      <w:pPr>
        <w:overflowPunct w:val="0"/>
        <w:autoSpaceDE w:val="0"/>
        <w:autoSpaceDN w:val="0"/>
        <w:adjustRightInd w:val="0"/>
        <w:ind w:firstLine="567"/>
        <w:jc w:val="both"/>
      </w:pPr>
      <w:r>
        <w:t xml:space="preserve">Bendru sutarimu nutarta iki sekančio posėdžio NVO tarybos nariai kreipsis į savo kuruojamos srities NVO ir išsiaiškins jų veiklai reikiamų patalpų poreikį.  Klausimas toliau bus analizuojamas sekančio posėdžio metu. </w:t>
      </w:r>
    </w:p>
    <w:p w:rsidR="0059799D" w:rsidRDefault="005F5469" w:rsidP="00CC0BDB">
      <w:pPr>
        <w:overflowPunct w:val="0"/>
        <w:autoSpaceDE w:val="0"/>
        <w:autoSpaceDN w:val="0"/>
        <w:adjustRightInd w:val="0"/>
        <w:ind w:firstLine="567"/>
        <w:jc w:val="both"/>
      </w:pPr>
      <w:r>
        <w:t>4</w:t>
      </w:r>
      <w:r w:rsidR="0059799D">
        <w:t>.</w:t>
      </w:r>
      <w:r w:rsidR="0059799D" w:rsidRPr="0059799D">
        <w:t xml:space="preserve">  </w:t>
      </w:r>
      <w:r w:rsidR="004949FF" w:rsidRPr="004949FF">
        <w:t>Dėl NVO teikiamų paslaugų katalogų parengimo</w:t>
      </w:r>
      <w:r w:rsidR="008D5C17">
        <w:t>.</w:t>
      </w:r>
      <w:r w:rsidR="007E6F3A">
        <w:t xml:space="preserve"> </w:t>
      </w:r>
      <w:r w:rsidR="00726858">
        <w:t xml:space="preserve"> </w:t>
      </w:r>
    </w:p>
    <w:p w:rsidR="0059799D" w:rsidRDefault="0059799D" w:rsidP="00CC0BDB">
      <w:pPr>
        <w:overflowPunct w:val="0"/>
        <w:autoSpaceDE w:val="0"/>
        <w:autoSpaceDN w:val="0"/>
        <w:adjustRightInd w:val="0"/>
        <w:ind w:firstLine="567"/>
        <w:jc w:val="both"/>
      </w:pPr>
      <w:r>
        <w:t>Pirmininkė</w:t>
      </w:r>
      <w:r w:rsidR="004949FF">
        <w:t xml:space="preserve"> priminė, kad 2016 metais buvo aktyviai diskutuojama ir analizuojama situacija dėl NVO veiklos dalinio finansavimo ir paslaugų iš NVO pirkimo</w:t>
      </w:r>
      <w:r w:rsidR="009C43CC">
        <w:t>.</w:t>
      </w:r>
      <w:r w:rsidR="004949FF">
        <w:t xml:space="preserve"> Gruodžio mėnesį teikiant Savivaldybės tarybai pasiūlymus dėl </w:t>
      </w:r>
      <w:r w:rsidR="004949FF" w:rsidRPr="004949FF">
        <w:t xml:space="preserve">2017 </w:t>
      </w:r>
      <w:r w:rsidR="004949FF">
        <w:t>metų biudžeto projekto ir raginimą bent 15 % savivaldybės teikiamų paslaugų pirkti iš NVO</w:t>
      </w:r>
      <w:r w:rsidR="00E73F0A">
        <w:t xml:space="preserve">, siekiant užtikrinti sklandesnį bendradarbiavimą, buvo įsipareigota savivaldybės administracijai pateikti NVO teikiamų paslaugų katalogus. Pirmininkė pasiūlė NVO tarybos nariams kreiptis į savo atstovaujamos srities NVO su prašymu informuoti juos apie savo teikiamas paslaugas. O surinkta ir apibendrinta informacija galėtų būti paskelbta Savivaldybės tinklalapyje šia informacija papildant jau turimą informaciją apie mieste veikiančias NVO.   </w:t>
      </w:r>
    </w:p>
    <w:p w:rsidR="00E73F0A" w:rsidRDefault="00E73F0A" w:rsidP="00CC0BDB">
      <w:pPr>
        <w:overflowPunct w:val="0"/>
        <w:autoSpaceDE w:val="0"/>
        <w:autoSpaceDN w:val="0"/>
        <w:adjustRightInd w:val="0"/>
        <w:ind w:firstLine="567"/>
        <w:jc w:val="both"/>
      </w:pPr>
      <w:r>
        <w:t xml:space="preserve">Raimonda </w:t>
      </w:r>
      <w:proofErr w:type="spellStart"/>
      <w:r>
        <w:t>Mažonienė</w:t>
      </w:r>
      <w:proofErr w:type="spellEnd"/>
      <w:r>
        <w:t xml:space="preserve"> pasiūlė kreiptis į Savivaldybės administracijos padalinius su prašymu atitinkamai NVO tarybai pateikti informaciją apie įprastai perkamas ar planuojamas pirkti paslaugas, kurias galėtų teikti ir NVO.  </w:t>
      </w:r>
    </w:p>
    <w:p w:rsidR="0059799D" w:rsidRDefault="0059799D" w:rsidP="00CC0BDB">
      <w:pPr>
        <w:overflowPunct w:val="0"/>
        <w:autoSpaceDE w:val="0"/>
        <w:autoSpaceDN w:val="0"/>
        <w:adjustRightInd w:val="0"/>
        <w:ind w:firstLine="567"/>
        <w:jc w:val="both"/>
      </w:pPr>
      <w:r>
        <w:t>NUTARTA:</w:t>
      </w:r>
    </w:p>
    <w:p w:rsidR="009C43CC" w:rsidRDefault="00E73F0A" w:rsidP="00E73F0A">
      <w:pPr>
        <w:overflowPunct w:val="0"/>
        <w:autoSpaceDE w:val="0"/>
        <w:autoSpaceDN w:val="0"/>
        <w:adjustRightInd w:val="0"/>
        <w:ind w:firstLine="567"/>
        <w:jc w:val="both"/>
      </w:pPr>
      <w:r>
        <w:t>B</w:t>
      </w:r>
      <w:r w:rsidR="009C43CC">
        <w:t>endru sutarimu</w:t>
      </w:r>
      <w:r>
        <w:t xml:space="preserve"> sutarta, kad NVO tarybos nariai</w:t>
      </w:r>
      <w:r w:rsidRPr="00E73F0A">
        <w:t xml:space="preserve"> kreiptis į savo atstovaujamos srities NVO su prašymu informuoti juos apie savo teikiamas paslaugas</w:t>
      </w:r>
      <w:r>
        <w:t xml:space="preserve"> ir susistemintą informaciją iki sekančio posėdžio pateiks tarybos sekretorei Jurgitai </w:t>
      </w:r>
      <w:proofErr w:type="spellStart"/>
      <w:r>
        <w:t>Šekštenienei</w:t>
      </w:r>
      <w:proofErr w:type="spellEnd"/>
      <w:r>
        <w:t xml:space="preserve">. NVO tarybos pirmininkė NVO tarybos vardu parengs prašymus </w:t>
      </w:r>
      <w:r w:rsidRPr="00E73F0A">
        <w:t>Savival</w:t>
      </w:r>
      <w:r>
        <w:t>dybės administracijos padaliniams</w:t>
      </w:r>
      <w:r w:rsidRPr="00E73F0A">
        <w:t xml:space="preserve"> su prašymu pateikti informaciją apie įprastai perkamas ar planuojamas pirkti paslaugas, kurias galėtų teikti ir NVO.  </w:t>
      </w:r>
    </w:p>
    <w:p w:rsidR="00E73F0A" w:rsidRDefault="00E73F0A" w:rsidP="00E73F0A">
      <w:pPr>
        <w:overflowPunct w:val="0"/>
        <w:autoSpaceDE w:val="0"/>
        <w:autoSpaceDN w:val="0"/>
        <w:adjustRightInd w:val="0"/>
        <w:ind w:firstLine="567"/>
        <w:jc w:val="both"/>
      </w:pPr>
    </w:p>
    <w:p w:rsidR="008A383E" w:rsidRDefault="008A383E" w:rsidP="00165935">
      <w:pPr>
        <w:tabs>
          <w:tab w:val="left" w:pos="1134"/>
        </w:tabs>
        <w:overflowPunct w:val="0"/>
        <w:autoSpaceDE w:val="0"/>
        <w:autoSpaceDN w:val="0"/>
        <w:adjustRightInd w:val="0"/>
        <w:ind w:firstLine="851"/>
        <w:rPr>
          <w:szCs w:val="24"/>
        </w:rPr>
      </w:pPr>
    </w:p>
    <w:p w:rsidR="00E7673E" w:rsidRPr="00163068" w:rsidRDefault="00163068" w:rsidP="00E45625">
      <w:pPr>
        <w:overflowPunct w:val="0"/>
        <w:autoSpaceDE w:val="0"/>
        <w:autoSpaceDN w:val="0"/>
        <w:adjustRightInd w:val="0"/>
        <w:rPr>
          <w:szCs w:val="24"/>
          <w:lang w:val="en-US"/>
        </w:rPr>
      </w:pPr>
      <w:r>
        <w:rPr>
          <w:szCs w:val="24"/>
        </w:rPr>
        <w:t xml:space="preserve">Posėdžio pabaiga </w:t>
      </w:r>
      <w:r w:rsidR="00E73F0A">
        <w:rPr>
          <w:szCs w:val="24"/>
        </w:rPr>
        <w:t>10:</w:t>
      </w:r>
      <w:r w:rsidR="00E73F0A">
        <w:rPr>
          <w:szCs w:val="24"/>
          <w:lang w:val="en-US"/>
        </w:rPr>
        <w:t>30</w:t>
      </w:r>
      <w:r w:rsidRPr="008D5051">
        <w:rPr>
          <w:szCs w:val="24"/>
        </w:rPr>
        <w:t xml:space="preserve"> va</w:t>
      </w:r>
      <w:r>
        <w:rPr>
          <w:szCs w:val="24"/>
          <w:lang w:val="en-US"/>
        </w:rPr>
        <w:t xml:space="preserve">l. </w:t>
      </w:r>
    </w:p>
    <w:p w:rsidR="00E7673E" w:rsidRDefault="00E7673E" w:rsidP="00E45625">
      <w:pPr>
        <w:overflowPunct w:val="0"/>
        <w:autoSpaceDE w:val="0"/>
        <w:autoSpaceDN w:val="0"/>
        <w:adjustRightInd w:val="0"/>
        <w:rPr>
          <w:szCs w:val="24"/>
        </w:rPr>
      </w:pPr>
    </w:p>
    <w:p w:rsidR="00E7673E" w:rsidRDefault="00E7673E" w:rsidP="00E45625">
      <w:pPr>
        <w:overflowPunct w:val="0"/>
        <w:autoSpaceDE w:val="0"/>
        <w:autoSpaceDN w:val="0"/>
        <w:adjustRightInd w:val="0"/>
        <w:rPr>
          <w:szCs w:val="24"/>
        </w:rPr>
      </w:pPr>
    </w:p>
    <w:tbl>
      <w:tblPr>
        <w:tblW w:w="14463" w:type="dxa"/>
        <w:tblLook w:val="01E0" w:firstRow="1" w:lastRow="1" w:firstColumn="1" w:lastColumn="1" w:noHBand="0" w:noVBand="0"/>
      </w:tblPr>
      <w:tblGrid>
        <w:gridCol w:w="9639"/>
        <w:gridCol w:w="4824"/>
      </w:tblGrid>
      <w:tr w:rsidR="00E45625" w:rsidRPr="008F669F" w:rsidTr="00F96DEE">
        <w:trPr>
          <w:trHeight w:val="231"/>
        </w:trPr>
        <w:tc>
          <w:tcPr>
            <w:tcW w:w="9639" w:type="dxa"/>
          </w:tcPr>
          <w:p w:rsidR="002948FB" w:rsidRDefault="004002FF" w:rsidP="002948FB">
            <w:pPr>
              <w:rPr>
                <w:szCs w:val="24"/>
              </w:rPr>
            </w:pPr>
            <w:r>
              <w:rPr>
                <w:szCs w:val="24"/>
              </w:rPr>
              <w:t>Posėdžio pirmininkė</w:t>
            </w:r>
            <w:r w:rsidR="003A244B">
              <w:rPr>
                <w:szCs w:val="24"/>
              </w:rPr>
              <w:t xml:space="preserve"> </w:t>
            </w:r>
            <w:r w:rsidR="00F96DEE">
              <w:rPr>
                <w:szCs w:val="24"/>
              </w:rPr>
              <w:t xml:space="preserve">                                                                        </w:t>
            </w:r>
            <w:r w:rsidR="00F96DEE" w:rsidRPr="00F96DEE">
              <w:rPr>
                <w:szCs w:val="24"/>
              </w:rPr>
              <w:t xml:space="preserve">Inga </w:t>
            </w:r>
            <w:proofErr w:type="spellStart"/>
            <w:r w:rsidR="00F96DEE" w:rsidRPr="00F96DEE">
              <w:rPr>
                <w:szCs w:val="24"/>
              </w:rPr>
              <w:t>Aksamitauskaitė-Bružienė</w:t>
            </w:r>
            <w:proofErr w:type="spellEnd"/>
          </w:p>
          <w:p w:rsidR="00F96DEE" w:rsidRDefault="00F96DEE" w:rsidP="00F96DEE">
            <w:pPr>
              <w:rPr>
                <w:szCs w:val="24"/>
              </w:rPr>
            </w:pPr>
          </w:p>
          <w:p w:rsidR="00F96DEE" w:rsidRPr="003A3546" w:rsidRDefault="00F96DEE" w:rsidP="00F96DEE">
            <w:pPr>
              <w:overflowPunct w:val="0"/>
              <w:autoSpaceDE w:val="0"/>
              <w:autoSpaceDN w:val="0"/>
              <w:adjustRightInd w:val="0"/>
              <w:jc w:val="both"/>
              <w:rPr>
                <w:szCs w:val="24"/>
              </w:rPr>
            </w:pPr>
            <w:r>
              <w:rPr>
                <w:szCs w:val="24"/>
              </w:rPr>
              <w:t xml:space="preserve">Posėdžio sekretorė                                                                            </w:t>
            </w:r>
            <w:r w:rsidR="00CF7733" w:rsidRPr="00CF7733">
              <w:rPr>
                <w:szCs w:val="24"/>
              </w:rPr>
              <w:t xml:space="preserve">Inga </w:t>
            </w:r>
            <w:proofErr w:type="spellStart"/>
            <w:r w:rsidR="00CF7733" w:rsidRPr="00CF7733">
              <w:rPr>
                <w:szCs w:val="24"/>
              </w:rPr>
              <w:t>Aksamitauskaitė-Bružienė</w:t>
            </w:r>
            <w:proofErr w:type="spellEnd"/>
          </w:p>
          <w:p w:rsidR="00E45625" w:rsidRPr="008F669F" w:rsidRDefault="00E45625" w:rsidP="00F96DEE">
            <w:pPr>
              <w:rPr>
                <w:szCs w:val="24"/>
              </w:rPr>
            </w:pPr>
          </w:p>
        </w:tc>
        <w:tc>
          <w:tcPr>
            <w:tcW w:w="4824" w:type="dxa"/>
          </w:tcPr>
          <w:p w:rsidR="00E45625" w:rsidRPr="008F669F" w:rsidRDefault="00E45625" w:rsidP="00F053A9">
            <w:pPr>
              <w:jc w:val="right"/>
              <w:rPr>
                <w:szCs w:val="24"/>
              </w:rPr>
            </w:pPr>
          </w:p>
        </w:tc>
      </w:tr>
      <w:tr w:rsidR="00E45625" w:rsidRPr="008F669F" w:rsidTr="00F96DEE">
        <w:trPr>
          <w:trHeight w:val="351"/>
        </w:trPr>
        <w:tc>
          <w:tcPr>
            <w:tcW w:w="14463" w:type="dxa"/>
            <w:gridSpan w:val="2"/>
          </w:tcPr>
          <w:p w:rsidR="00E45625" w:rsidRPr="008F669F" w:rsidRDefault="00E45625" w:rsidP="00ED1435">
            <w:pPr>
              <w:jc w:val="right"/>
              <w:rPr>
                <w:szCs w:val="24"/>
              </w:rPr>
            </w:pPr>
          </w:p>
        </w:tc>
      </w:tr>
    </w:tbl>
    <w:p w:rsidR="007352E3" w:rsidRPr="003A3546" w:rsidRDefault="007352E3" w:rsidP="00F96DEE">
      <w:pPr>
        <w:overflowPunct w:val="0"/>
        <w:autoSpaceDE w:val="0"/>
        <w:autoSpaceDN w:val="0"/>
        <w:adjustRightInd w:val="0"/>
        <w:ind w:firstLine="142"/>
        <w:jc w:val="both"/>
        <w:rPr>
          <w:szCs w:val="24"/>
        </w:rPr>
      </w:pPr>
    </w:p>
    <w:sectPr w:rsidR="007352E3" w:rsidRPr="003A3546" w:rsidSect="004949FF">
      <w:headerReference w:type="default" r:id="rId8"/>
      <w:headerReference w:type="first" r:id="rId9"/>
      <w:pgSz w:w="11907" w:h="16839" w:code="9"/>
      <w:pgMar w:top="1134" w:right="850"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D6" w:rsidRDefault="007857D6" w:rsidP="00F41647">
      <w:r>
        <w:separator/>
      </w:r>
    </w:p>
  </w:endnote>
  <w:endnote w:type="continuationSeparator" w:id="0">
    <w:p w:rsidR="007857D6" w:rsidRDefault="007857D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D6" w:rsidRDefault="007857D6" w:rsidP="00F41647">
      <w:r>
        <w:separator/>
      </w:r>
    </w:p>
  </w:footnote>
  <w:footnote w:type="continuationSeparator" w:id="0">
    <w:p w:rsidR="007857D6" w:rsidRDefault="007857D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B07C10" w:rsidRDefault="00BA5AFA">
        <w:pPr>
          <w:pStyle w:val="Antrats"/>
          <w:jc w:val="center"/>
        </w:pPr>
        <w:r>
          <w:fldChar w:fldCharType="begin"/>
        </w:r>
        <w:r>
          <w:instrText>PAGE   \* MERGEFORMAT</w:instrText>
        </w:r>
        <w:r>
          <w:fldChar w:fldCharType="separate"/>
        </w:r>
        <w:r w:rsidR="001459F6">
          <w:rPr>
            <w:noProof/>
          </w:rPr>
          <w:t>2</w:t>
        </w:r>
        <w:r>
          <w:rPr>
            <w:noProof/>
          </w:rPr>
          <w:fldChar w:fldCharType="end"/>
        </w:r>
      </w:p>
    </w:sdtContent>
  </w:sdt>
  <w:p w:rsidR="00B07C10" w:rsidRDefault="00B07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10" w:rsidRDefault="00B07C10">
    <w:pPr>
      <w:pStyle w:val="Antrats"/>
      <w:jc w:val="center"/>
    </w:pPr>
  </w:p>
  <w:p w:rsidR="00B07C10" w:rsidRDefault="00B0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660513"/>
    <w:multiLevelType w:val="hybridMultilevel"/>
    <w:tmpl w:val="4300C696"/>
    <w:lvl w:ilvl="0" w:tplc="C742C23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15:restartNumberingAfterBreak="0">
    <w:nsid w:val="03213612"/>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967680C"/>
    <w:multiLevelType w:val="hybridMultilevel"/>
    <w:tmpl w:val="B07E6C9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9906DBE"/>
    <w:multiLevelType w:val="hybridMultilevel"/>
    <w:tmpl w:val="262CB72E"/>
    <w:lvl w:ilvl="0" w:tplc="2CFC1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C21AA5"/>
    <w:multiLevelType w:val="hybridMultilevel"/>
    <w:tmpl w:val="DE74866C"/>
    <w:lvl w:ilvl="0" w:tplc="DC9C05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49C0E56"/>
    <w:multiLevelType w:val="hybridMultilevel"/>
    <w:tmpl w:val="40C8AF2A"/>
    <w:lvl w:ilvl="0" w:tplc="6E56508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3211670"/>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9A6810"/>
    <w:multiLevelType w:val="hybridMultilevel"/>
    <w:tmpl w:val="30F6AF08"/>
    <w:lvl w:ilvl="0" w:tplc="8C0E72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10"/>
  </w:num>
  <w:num w:numId="9">
    <w:abstractNumId w:val="11"/>
  </w:num>
  <w:num w:numId="10">
    <w:abstractNumId w:val="6"/>
  </w:num>
  <w:num w:numId="11">
    <w:abstractNumId w:val="9"/>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27511"/>
    <w:rsid w:val="00052B41"/>
    <w:rsid w:val="000547E0"/>
    <w:rsid w:val="00056155"/>
    <w:rsid w:val="000602F3"/>
    <w:rsid w:val="00061B56"/>
    <w:rsid w:val="00066033"/>
    <w:rsid w:val="00074E67"/>
    <w:rsid w:val="00087C68"/>
    <w:rsid w:val="000944BF"/>
    <w:rsid w:val="000A2982"/>
    <w:rsid w:val="000A6CAE"/>
    <w:rsid w:val="000B1DF3"/>
    <w:rsid w:val="000D5342"/>
    <w:rsid w:val="000E0197"/>
    <w:rsid w:val="000E6C34"/>
    <w:rsid w:val="000F5C4A"/>
    <w:rsid w:val="000F7080"/>
    <w:rsid w:val="0012150F"/>
    <w:rsid w:val="00127217"/>
    <w:rsid w:val="00134CFF"/>
    <w:rsid w:val="001444C8"/>
    <w:rsid w:val="001459F6"/>
    <w:rsid w:val="00153396"/>
    <w:rsid w:val="00163068"/>
    <w:rsid w:val="00163473"/>
    <w:rsid w:val="00165935"/>
    <w:rsid w:val="0018587D"/>
    <w:rsid w:val="0019234A"/>
    <w:rsid w:val="001A17EE"/>
    <w:rsid w:val="001B01B1"/>
    <w:rsid w:val="001D1AE7"/>
    <w:rsid w:val="00204DEB"/>
    <w:rsid w:val="00207FF8"/>
    <w:rsid w:val="00213177"/>
    <w:rsid w:val="00237B69"/>
    <w:rsid w:val="00241624"/>
    <w:rsid w:val="00242B88"/>
    <w:rsid w:val="002610CB"/>
    <w:rsid w:val="00265941"/>
    <w:rsid w:val="002707C5"/>
    <w:rsid w:val="00277AC3"/>
    <w:rsid w:val="00291226"/>
    <w:rsid w:val="002929CF"/>
    <w:rsid w:val="002948FB"/>
    <w:rsid w:val="002C2619"/>
    <w:rsid w:val="002E60EB"/>
    <w:rsid w:val="002E658F"/>
    <w:rsid w:val="00324750"/>
    <w:rsid w:val="00331163"/>
    <w:rsid w:val="00347B3A"/>
    <w:rsid w:val="00347F54"/>
    <w:rsid w:val="00384543"/>
    <w:rsid w:val="003A0258"/>
    <w:rsid w:val="003A244B"/>
    <w:rsid w:val="003A3546"/>
    <w:rsid w:val="003A42B5"/>
    <w:rsid w:val="003A6621"/>
    <w:rsid w:val="003B7A4A"/>
    <w:rsid w:val="003C09F9"/>
    <w:rsid w:val="003E5D65"/>
    <w:rsid w:val="003E603A"/>
    <w:rsid w:val="003E70BE"/>
    <w:rsid w:val="003F25F4"/>
    <w:rsid w:val="004002FF"/>
    <w:rsid w:val="00404C6B"/>
    <w:rsid w:val="00405B54"/>
    <w:rsid w:val="0041141B"/>
    <w:rsid w:val="00416119"/>
    <w:rsid w:val="0042206D"/>
    <w:rsid w:val="00433CCC"/>
    <w:rsid w:val="00437A2A"/>
    <w:rsid w:val="00437D1C"/>
    <w:rsid w:val="004545AD"/>
    <w:rsid w:val="00472954"/>
    <w:rsid w:val="00477005"/>
    <w:rsid w:val="004949FF"/>
    <w:rsid w:val="004C0680"/>
    <w:rsid w:val="004C7BD6"/>
    <w:rsid w:val="004E607F"/>
    <w:rsid w:val="005141CB"/>
    <w:rsid w:val="00522B99"/>
    <w:rsid w:val="00593CF9"/>
    <w:rsid w:val="0059799D"/>
    <w:rsid w:val="005B221D"/>
    <w:rsid w:val="005C29DF"/>
    <w:rsid w:val="005F5469"/>
    <w:rsid w:val="00606132"/>
    <w:rsid w:val="00647ABE"/>
    <w:rsid w:val="006534F5"/>
    <w:rsid w:val="006940F7"/>
    <w:rsid w:val="006B0330"/>
    <w:rsid w:val="006C7469"/>
    <w:rsid w:val="006E106A"/>
    <w:rsid w:val="006F3B2B"/>
    <w:rsid w:val="006F416F"/>
    <w:rsid w:val="006F4715"/>
    <w:rsid w:val="007004F0"/>
    <w:rsid w:val="00702420"/>
    <w:rsid w:val="0070711F"/>
    <w:rsid w:val="00710820"/>
    <w:rsid w:val="00713BC8"/>
    <w:rsid w:val="00726858"/>
    <w:rsid w:val="007352E3"/>
    <w:rsid w:val="00774022"/>
    <w:rsid w:val="00774161"/>
    <w:rsid w:val="007775F7"/>
    <w:rsid w:val="007810D9"/>
    <w:rsid w:val="007857D6"/>
    <w:rsid w:val="007D2C5F"/>
    <w:rsid w:val="007E6F3A"/>
    <w:rsid w:val="007E7A53"/>
    <w:rsid w:val="007F3087"/>
    <w:rsid w:val="007F6345"/>
    <w:rsid w:val="00801E4F"/>
    <w:rsid w:val="0083382A"/>
    <w:rsid w:val="008375EF"/>
    <w:rsid w:val="008623E9"/>
    <w:rsid w:val="00864F6F"/>
    <w:rsid w:val="00867F0A"/>
    <w:rsid w:val="00886F08"/>
    <w:rsid w:val="008A383E"/>
    <w:rsid w:val="008A39EC"/>
    <w:rsid w:val="008C4AAC"/>
    <w:rsid w:val="008C699B"/>
    <w:rsid w:val="008C6BDA"/>
    <w:rsid w:val="008D0E29"/>
    <w:rsid w:val="008D5051"/>
    <w:rsid w:val="008D5C17"/>
    <w:rsid w:val="008D69DD"/>
    <w:rsid w:val="008F1DA5"/>
    <w:rsid w:val="008F665C"/>
    <w:rsid w:val="00932DDD"/>
    <w:rsid w:val="00965797"/>
    <w:rsid w:val="00970D69"/>
    <w:rsid w:val="00972028"/>
    <w:rsid w:val="00982D4D"/>
    <w:rsid w:val="009A4237"/>
    <w:rsid w:val="009B0879"/>
    <w:rsid w:val="009C07FA"/>
    <w:rsid w:val="009C35FA"/>
    <w:rsid w:val="009C43CC"/>
    <w:rsid w:val="009D0E41"/>
    <w:rsid w:val="009D6CDA"/>
    <w:rsid w:val="009F193A"/>
    <w:rsid w:val="009F2E72"/>
    <w:rsid w:val="00A117D5"/>
    <w:rsid w:val="00A233FE"/>
    <w:rsid w:val="00A3260E"/>
    <w:rsid w:val="00A44DC7"/>
    <w:rsid w:val="00A56070"/>
    <w:rsid w:val="00A855A0"/>
    <w:rsid w:val="00A8670A"/>
    <w:rsid w:val="00A877EF"/>
    <w:rsid w:val="00A87BD7"/>
    <w:rsid w:val="00A92C29"/>
    <w:rsid w:val="00A9592B"/>
    <w:rsid w:val="00AA5DFD"/>
    <w:rsid w:val="00AD2EE1"/>
    <w:rsid w:val="00AE5084"/>
    <w:rsid w:val="00AF1C51"/>
    <w:rsid w:val="00B0047A"/>
    <w:rsid w:val="00B07C10"/>
    <w:rsid w:val="00B25CCF"/>
    <w:rsid w:val="00B40258"/>
    <w:rsid w:val="00B40985"/>
    <w:rsid w:val="00B5262E"/>
    <w:rsid w:val="00B66CD1"/>
    <w:rsid w:val="00B7320C"/>
    <w:rsid w:val="00B76E6D"/>
    <w:rsid w:val="00B8085E"/>
    <w:rsid w:val="00B81D48"/>
    <w:rsid w:val="00B86B75"/>
    <w:rsid w:val="00B9070B"/>
    <w:rsid w:val="00BA5AFA"/>
    <w:rsid w:val="00BA6CA6"/>
    <w:rsid w:val="00BB07E2"/>
    <w:rsid w:val="00C2617B"/>
    <w:rsid w:val="00C4624B"/>
    <w:rsid w:val="00C659CB"/>
    <w:rsid w:val="00C67CFA"/>
    <w:rsid w:val="00C70A51"/>
    <w:rsid w:val="00C73DF4"/>
    <w:rsid w:val="00C8691A"/>
    <w:rsid w:val="00CA7B58"/>
    <w:rsid w:val="00CB3E22"/>
    <w:rsid w:val="00CB6642"/>
    <w:rsid w:val="00CC0BDB"/>
    <w:rsid w:val="00CC2698"/>
    <w:rsid w:val="00CC36B8"/>
    <w:rsid w:val="00CC7B2F"/>
    <w:rsid w:val="00CD1EAE"/>
    <w:rsid w:val="00CE4ED2"/>
    <w:rsid w:val="00CE7F54"/>
    <w:rsid w:val="00CF4742"/>
    <w:rsid w:val="00CF7733"/>
    <w:rsid w:val="00D2166F"/>
    <w:rsid w:val="00D32F04"/>
    <w:rsid w:val="00D524CB"/>
    <w:rsid w:val="00D8148B"/>
    <w:rsid w:val="00D81831"/>
    <w:rsid w:val="00DB0811"/>
    <w:rsid w:val="00DE0BFB"/>
    <w:rsid w:val="00E03857"/>
    <w:rsid w:val="00E37B92"/>
    <w:rsid w:val="00E44D60"/>
    <w:rsid w:val="00E45625"/>
    <w:rsid w:val="00E51915"/>
    <w:rsid w:val="00E54C19"/>
    <w:rsid w:val="00E65B25"/>
    <w:rsid w:val="00E73F0A"/>
    <w:rsid w:val="00E7673E"/>
    <w:rsid w:val="00E76D55"/>
    <w:rsid w:val="00E96582"/>
    <w:rsid w:val="00EA65AF"/>
    <w:rsid w:val="00EB7623"/>
    <w:rsid w:val="00EC10BA"/>
    <w:rsid w:val="00ED1435"/>
    <w:rsid w:val="00ED1DA5"/>
    <w:rsid w:val="00ED3397"/>
    <w:rsid w:val="00EE2E9F"/>
    <w:rsid w:val="00F053A9"/>
    <w:rsid w:val="00F108FD"/>
    <w:rsid w:val="00F1298C"/>
    <w:rsid w:val="00F1739D"/>
    <w:rsid w:val="00F3580E"/>
    <w:rsid w:val="00F41647"/>
    <w:rsid w:val="00F418AF"/>
    <w:rsid w:val="00F427B3"/>
    <w:rsid w:val="00F51696"/>
    <w:rsid w:val="00F565ED"/>
    <w:rsid w:val="00F60107"/>
    <w:rsid w:val="00F62109"/>
    <w:rsid w:val="00F675D2"/>
    <w:rsid w:val="00F71191"/>
    <w:rsid w:val="00F71567"/>
    <w:rsid w:val="00F818FC"/>
    <w:rsid w:val="00F949F6"/>
    <w:rsid w:val="00F96DEE"/>
    <w:rsid w:val="00FE3BB1"/>
    <w:rsid w:val="00FF16BC"/>
    <w:rsid w:val="00FF36C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8CB27"/>
  <w15:docId w15:val="{5C29D72A-6FD3-4249-B1DE-76C9DF10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9F2E72"/>
    <w:pPr>
      <w:ind w:left="720"/>
      <w:contextualSpacing/>
    </w:pPr>
  </w:style>
  <w:style w:type="paragraph" w:styleId="prastasiniatinklio">
    <w:name w:val="Normal (Web)"/>
    <w:basedOn w:val="prastasis"/>
    <w:uiPriority w:val="99"/>
    <w:unhideWhenUsed/>
    <w:rsid w:val="00B25CCF"/>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4857-996B-4B0C-A0F2-C8A5C26F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4170</Words>
  <Characters>2377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Seksteniene</cp:lastModifiedBy>
  <cp:revision>5</cp:revision>
  <cp:lastPrinted>2016-07-12T13:05:00Z</cp:lastPrinted>
  <dcterms:created xsi:type="dcterms:W3CDTF">2017-03-14T05:57:00Z</dcterms:created>
  <dcterms:modified xsi:type="dcterms:W3CDTF">2017-03-14T08:54:00Z</dcterms:modified>
</cp:coreProperties>
</file>