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D20" w:rsidRDefault="00B05D20" w:rsidP="001711D3">
      <w:pPr>
        <w:spacing w:after="0" w:line="240" w:lineRule="auto"/>
        <w:jc w:val="center"/>
        <w:rPr>
          <w:rFonts w:ascii="Times New Roman" w:eastAsia="Times New Roman" w:hAnsi="Times New Roman" w:cs="Times New Roman"/>
          <w:b/>
          <w:bCs/>
          <w:sz w:val="24"/>
          <w:szCs w:val="24"/>
          <w:lang w:eastAsia="lt-LT"/>
        </w:rPr>
      </w:pPr>
      <w:bookmarkStart w:id="0" w:name="_GoBack"/>
      <w:bookmarkEnd w:id="0"/>
      <w:r w:rsidRPr="00B05D20">
        <w:rPr>
          <w:rFonts w:ascii="Times New Roman" w:eastAsia="Times New Roman" w:hAnsi="Times New Roman" w:cs="Times New Roman"/>
          <w:b/>
          <w:bCs/>
          <w:sz w:val="24"/>
          <w:szCs w:val="24"/>
          <w:lang w:eastAsia="lt-LT"/>
        </w:rPr>
        <w:t>Lietuvos</w:t>
      </w:r>
      <w:r>
        <w:rPr>
          <w:rFonts w:ascii="Times New Roman" w:eastAsia="Times New Roman" w:hAnsi="Times New Roman" w:cs="Times New Roman"/>
          <w:b/>
          <w:bCs/>
          <w:sz w:val="24"/>
          <w:szCs w:val="24"/>
          <w:lang w:eastAsia="lt-LT"/>
        </w:rPr>
        <w:t xml:space="preserve"> Respublikos civilinis kodeksas</w:t>
      </w:r>
    </w:p>
    <w:p w:rsidR="00B05D20" w:rsidRDefault="00B05D20" w:rsidP="001711D3">
      <w:pPr>
        <w:spacing w:after="0" w:line="240" w:lineRule="auto"/>
        <w:jc w:val="center"/>
        <w:rPr>
          <w:rFonts w:ascii="Times New Roman" w:eastAsia="Times New Roman" w:hAnsi="Times New Roman" w:cs="Times New Roman"/>
          <w:b/>
          <w:bCs/>
          <w:sz w:val="24"/>
          <w:szCs w:val="24"/>
          <w:lang w:eastAsia="lt-LT"/>
        </w:rPr>
      </w:pPr>
    </w:p>
    <w:p w:rsidR="00B05D20" w:rsidRPr="00B05D20" w:rsidRDefault="00B05D20" w:rsidP="00B05D20">
      <w:pPr>
        <w:spacing w:after="0" w:line="240" w:lineRule="auto"/>
        <w:ind w:firstLine="709"/>
        <w:jc w:val="both"/>
        <w:rPr>
          <w:rFonts w:ascii="Times New Roman" w:eastAsia="Times New Roman" w:hAnsi="Times New Roman" w:cs="Times New Roman"/>
          <w:bCs/>
          <w:sz w:val="24"/>
          <w:szCs w:val="24"/>
          <w:lang w:eastAsia="lt-LT"/>
        </w:rPr>
      </w:pPr>
      <w:r w:rsidRPr="00B05D20">
        <w:rPr>
          <w:rFonts w:ascii="Times New Roman" w:eastAsia="Times New Roman" w:hAnsi="Times New Roman" w:cs="Times New Roman"/>
          <w:bCs/>
          <w:sz w:val="24"/>
          <w:szCs w:val="24"/>
          <w:lang w:eastAsia="lt-LT"/>
        </w:rPr>
        <w:t>2.97 straipsnis. Juridinių asmenų reorganizavimo būdai</w:t>
      </w:r>
    </w:p>
    <w:p w:rsidR="00B05D20" w:rsidRPr="00B05D20" w:rsidRDefault="00B05D20" w:rsidP="00B05D20">
      <w:pPr>
        <w:spacing w:after="0" w:line="240" w:lineRule="auto"/>
        <w:ind w:firstLine="709"/>
        <w:jc w:val="both"/>
        <w:rPr>
          <w:rFonts w:ascii="Times New Roman" w:eastAsia="Times New Roman" w:hAnsi="Times New Roman" w:cs="Times New Roman"/>
          <w:bCs/>
          <w:sz w:val="24"/>
          <w:szCs w:val="24"/>
          <w:lang w:eastAsia="lt-LT"/>
        </w:rPr>
      </w:pPr>
      <w:r w:rsidRPr="00B05D20">
        <w:rPr>
          <w:rFonts w:ascii="Times New Roman" w:eastAsia="Times New Roman" w:hAnsi="Times New Roman" w:cs="Times New Roman"/>
          <w:bCs/>
          <w:sz w:val="24"/>
          <w:szCs w:val="24"/>
          <w:lang w:eastAsia="lt-LT"/>
        </w:rPr>
        <w:t>3. Prijungimas – tai vieno ar daugiau juridinių asmenų prijungimas prie kito juridinio asmens, kuriam pereina visos reorganizuojamo juridinio asmens teisės ir pareigos.</w:t>
      </w:r>
    </w:p>
    <w:p w:rsidR="00B05D20" w:rsidRPr="00B05D20" w:rsidRDefault="00B05D20" w:rsidP="00B05D20">
      <w:pPr>
        <w:spacing w:after="0" w:line="240" w:lineRule="auto"/>
        <w:ind w:firstLine="709"/>
        <w:jc w:val="both"/>
        <w:rPr>
          <w:rFonts w:ascii="Times New Roman" w:eastAsia="Times New Roman" w:hAnsi="Times New Roman" w:cs="Times New Roman"/>
          <w:bCs/>
          <w:sz w:val="24"/>
          <w:szCs w:val="24"/>
          <w:lang w:eastAsia="lt-LT"/>
        </w:rPr>
      </w:pPr>
    </w:p>
    <w:p w:rsidR="001711D3" w:rsidRPr="001711D3" w:rsidRDefault="001711D3" w:rsidP="00864AD0">
      <w:pPr>
        <w:spacing w:after="0" w:line="240" w:lineRule="auto"/>
        <w:jc w:val="center"/>
        <w:rPr>
          <w:rFonts w:ascii="Times New Roman" w:eastAsia="Times New Roman" w:hAnsi="Times New Roman" w:cs="Times New Roman"/>
          <w:sz w:val="24"/>
          <w:szCs w:val="24"/>
          <w:lang w:eastAsia="lt-LT"/>
        </w:rPr>
      </w:pPr>
      <w:r w:rsidRPr="001711D3">
        <w:rPr>
          <w:rFonts w:ascii="Times New Roman" w:eastAsia="Times New Roman" w:hAnsi="Times New Roman" w:cs="Times New Roman"/>
          <w:b/>
          <w:bCs/>
          <w:sz w:val="24"/>
          <w:szCs w:val="24"/>
          <w:lang w:eastAsia="lt-LT"/>
        </w:rPr>
        <w:t>LIETUVOS RESPUBLIKOS</w:t>
      </w:r>
      <w:r w:rsidR="00864AD0">
        <w:rPr>
          <w:rFonts w:ascii="Times New Roman" w:eastAsia="Times New Roman" w:hAnsi="Times New Roman" w:cs="Times New Roman"/>
          <w:sz w:val="24"/>
          <w:szCs w:val="24"/>
          <w:lang w:eastAsia="lt-LT"/>
        </w:rPr>
        <w:t xml:space="preserve"> </w:t>
      </w:r>
      <w:r w:rsidRPr="001711D3">
        <w:rPr>
          <w:rFonts w:ascii="Times New Roman" w:eastAsia="Times New Roman" w:hAnsi="Times New Roman" w:cs="Times New Roman"/>
          <w:b/>
          <w:bCs/>
          <w:sz w:val="24"/>
          <w:szCs w:val="24"/>
          <w:lang w:eastAsia="lt-LT"/>
        </w:rPr>
        <w:t>VIETOS SAVIVALDOS</w:t>
      </w:r>
      <w:r w:rsidR="00864AD0">
        <w:rPr>
          <w:rFonts w:ascii="Times New Roman" w:eastAsia="Times New Roman" w:hAnsi="Times New Roman" w:cs="Times New Roman"/>
          <w:sz w:val="24"/>
          <w:szCs w:val="24"/>
          <w:lang w:eastAsia="lt-LT"/>
        </w:rPr>
        <w:t xml:space="preserve"> </w:t>
      </w:r>
      <w:r w:rsidRPr="001711D3">
        <w:rPr>
          <w:rFonts w:ascii="Times New Roman" w:eastAsia="Times New Roman" w:hAnsi="Times New Roman" w:cs="Times New Roman"/>
          <w:b/>
          <w:bCs/>
          <w:sz w:val="24"/>
          <w:szCs w:val="24"/>
          <w:lang w:eastAsia="lt-LT"/>
        </w:rPr>
        <w:t>ĮSTATYMAS</w:t>
      </w:r>
    </w:p>
    <w:p w:rsidR="005762EA" w:rsidRPr="001711D3" w:rsidRDefault="005762EA" w:rsidP="00CA17F4">
      <w:pPr>
        <w:spacing w:after="0" w:line="240" w:lineRule="auto"/>
        <w:jc w:val="both"/>
        <w:rPr>
          <w:rFonts w:ascii="Times New Roman" w:eastAsia="Times New Roman" w:hAnsi="Times New Roman" w:cs="Times New Roman"/>
          <w:b/>
          <w:bCs/>
          <w:sz w:val="24"/>
          <w:szCs w:val="24"/>
          <w:lang w:eastAsia="lt-LT"/>
        </w:rPr>
      </w:pPr>
    </w:p>
    <w:p w:rsidR="003B750E" w:rsidRPr="00CA17F4" w:rsidRDefault="003B750E" w:rsidP="005762EA">
      <w:pPr>
        <w:spacing w:after="0" w:line="240" w:lineRule="auto"/>
        <w:ind w:firstLine="720"/>
        <w:jc w:val="both"/>
        <w:rPr>
          <w:rFonts w:ascii="Times New Roman" w:eastAsia="Times New Roman" w:hAnsi="Times New Roman" w:cs="Times New Roman"/>
          <w:sz w:val="24"/>
          <w:szCs w:val="24"/>
          <w:lang w:eastAsia="lt-LT"/>
        </w:rPr>
      </w:pPr>
      <w:r w:rsidRPr="00CA17F4">
        <w:rPr>
          <w:rFonts w:ascii="Times New Roman" w:eastAsia="Times New Roman" w:hAnsi="Times New Roman" w:cs="Times New Roman"/>
          <w:b/>
          <w:bCs/>
          <w:lang w:eastAsia="lt-LT"/>
        </w:rPr>
        <w:t xml:space="preserve">6 straipsnis. Savarankiškosios savivaldybių funkcijos </w:t>
      </w:r>
    </w:p>
    <w:p w:rsidR="003B750E" w:rsidRPr="00CA17F4" w:rsidRDefault="003B750E" w:rsidP="005762EA">
      <w:pPr>
        <w:spacing w:after="0" w:line="240" w:lineRule="auto"/>
        <w:ind w:firstLine="720"/>
        <w:jc w:val="both"/>
        <w:rPr>
          <w:rFonts w:ascii="Times New Roman" w:eastAsia="Times New Roman" w:hAnsi="Times New Roman" w:cs="Times New Roman"/>
          <w:sz w:val="24"/>
          <w:szCs w:val="24"/>
          <w:lang w:eastAsia="lt-LT"/>
        </w:rPr>
      </w:pPr>
      <w:r w:rsidRPr="00CA17F4">
        <w:rPr>
          <w:rFonts w:ascii="Times New Roman" w:eastAsia="Times New Roman" w:hAnsi="Times New Roman" w:cs="Times New Roman"/>
          <w:lang w:eastAsia="lt-LT"/>
        </w:rPr>
        <w:t>17) pirminė asmens ir visuomenės sveikatos priežiūra (įstaigų steigimas, reorganizavimas, likvidavimas, išlaikymas), išskyrus visuomenės sveikatos priežiūrą savivaldybės teritorijoje esančiose ikimokyklinio ugdymo, bendrojo ugdymo mokyklose ir profesinio mokymo įstaigose ugdomų mokinių pagal ikimokyklinio, priešmokyklinio, pradinio, pagrindinio ir vidurinio ugdymo programas, visuomenės sveikatos stiprinimą ir visuomenės sveikatos stebėseną;</w:t>
      </w:r>
    </w:p>
    <w:p w:rsidR="003B750E" w:rsidRPr="00CA17F4" w:rsidRDefault="003B750E" w:rsidP="005762EA">
      <w:pPr>
        <w:spacing w:after="0" w:line="240" w:lineRule="auto"/>
        <w:jc w:val="both"/>
        <w:rPr>
          <w:rFonts w:ascii="Times New Roman" w:eastAsia="Times New Roman" w:hAnsi="Times New Roman" w:cs="Times New Roman"/>
          <w:b/>
          <w:bCs/>
          <w:sz w:val="24"/>
          <w:szCs w:val="24"/>
          <w:lang w:eastAsia="lt-LT"/>
        </w:rPr>
      </w:pPr>
    </w:p>
    <w:p w:rsidR="001711D3" w:rsidRPr="00CA17F4" w:rsidRDefault="001711D3" w:rsidP="001711D3">
      <w:pPr>
        <w:spacing w:after="0" w:line="240" w:lineRule="auto"/>
        <w:ind w:firstLine="720"/>
        <w:jc w:val="both"/>
        <w:rPr>
          <w:rFonts w:ascii="Times New Roman" w:eastAsia="Times New Roman" w:hAnsi="Times New Roman" w:cs="Times New Roman"/>
          <w:sz w:val="24"/>
          <w:szCs w:val="24"/>
          <w:lang w:eastAsia="lt-LT"/>
        </w:rPr>
      </w:pPr>
      <w:r w:rsidRPr="00CA17F4">
        <w:rPr>
          <w:rFonts w:ascii="Times New Roman" w:eastAsia="Times New Roman" w:hAnsi="Times New Roman" w:cs="Times New Roman"/>
          <w:b/>
          <w:bCs/>
          <w:sz w:val="24"/>
          <w:szCs w:val="24"/>
          <w:lang w:eastAsia="lt-LT"/>
        </w:rPr>
        <w:t>16 straipsnis. Savivaldybės tarybos kompetencija</w:t>
      </w:r>
    </w:p>
    <w:p w:rsidR="001711D3" w:rsidRPr="00CA17F4" w:rsidRDefault="001711D3" w:rsidP="001711D3">
      <w:pPr>
        <w:spacing w:after="0" w:line="240" w:lineRule="auto"/>
        <w:ind w:firstLine="720"/>
        <w:jc w:val="both"/>
        <w:rPr>
          <w:rFonts w:ascii="Times New Roman" w:eastAsia="Times New Roman" w:hAnsi="Times New Roman" w:cs="Times New Roman"/>
          <w:sz w:val="24"/>
          <w:szCs w:val="24"/>
          <w:lang w:eastAsia="lt-LT"/>
        </w:rPr>
      </w:pPr>
      <w:bookmarkStart w:id="1" w:name="part_32b3b6f71f034c11afe54163918bde63"/>
      <w:bookmarkStart w:id="2" w:name="part_0a005d0f06a7401c8ebaadfcfc7f6b28"/>
      <w:bookmarkEnd w:id="1"/>
      <w:bookmarkEnd w:id="2"/>
      <w:r w:rsidRPr="00CA17F4">
        <w:rPr>
          <w:rFonts w:ascii="Times New Roman" w:eastAsia="Times New Roman" w:hAnsi="Times New Roman" w:cs="Times New Roman"/>
          <w:sz w:val="24"/>
          <w:szCs w:val="24"/>
          <w:lang w:eastAsia="lt-LT"/>
        </w:rPr>
        <w:t>2. Išimtinė savivaldybės tarybos kompetencija:</w:t>
      </w:r>
    </w:p>
    <w:p w:rsidR="007007BA" w:rsidRDefault="001711D3" w:rsidP="001711D3">
      <w:pPr>
        <w:spacing w:after="0" w:line="240" w:lineRule="auto"/>
        <w:ind w:firstLine="709"/>
        <w:jc w:val="both"/>
        <w:rPr>
          <w:rFonts w:ascii="Times New Roman" w:hAnsi="Times New Roman" w:cs="Times New Roman"/>
          <w:sz w:val="24"/>
          <w:szCs w:val="24"/>
        </w:rPr>
      </w:pPr>
      <w:r w:rsidRPr="00CA17F4">
        <w:rPr>
          <w:rFonts w:ascii="Times New Roman" w:hAnsi="Times New Roman" w:cs="Times New Roman"/>
          <w:sz w:val="24"/>
          <w:szCs w:val="24"/>
        </w:rPr>
        <w:t>21) biudžetinių ir viešųjų įstaigų (kurių savininkė yra savivaldybė), savivaldybės įmonių, akcinių bendrovių, uždarųjų akcinių bendrovių (toliau – savivaldybės juridiniai asmenys) steigimas, reorganizavimas, likvidavimas ir jų priežiūra, savivaldybės mokymo ir auklėjimo (toliau – švietimo) įstaigų vadovų skyrimas į pareigas ir atleidimas iš jų teisės aktų nustatyta tvarka, dalyvavimas steigiant, reorganizuojant ir likviduojant viešuosius ir privačius juridinius asmenis; seniūnijų – biudžetinių įstaigų – nuostatų tvirtinimas;</w:t>
      </w:r>
    </w:p>
    <w:p w:rsidR="00864AD0" w:rsidRDefault="00864AD0" w:rsidP="001711D3">
      <w:pPr>
        <w:spacing w:after="0" w:line="240" w:lineRule="auto"/>
        <w:ind w:firstLine="709"/>
        <w:jc w:val="both"/>
        <w:rPr>
          <w:rFonts w:ascii="Times New Roman" w:hAnsi="Times New Roman" w:cs="Times New Roman"/>
          <w:sz w:val="24"/>
          <w:szCs w:val="24"/>
        </w:rPr>
      </w:pPr>
    </w:p>
    <w:p w:rsidR="00864AD0" w:rsidRPr="00864AD0" w:rsidRDefault="00864AD0" w:rsidP="00864AD0">
      <w:pPr>
        <w:keepNext/>
        <w:spacing w:after="0" w:line="240" w:lineRule="auto"/>
        <w:jc w:val="center"/>
        <w:outlineLvl w:val="0"/>
        <w:rPr>
          <w:rFonts w:ascii="Times New Roman" w:eastAsia="Times New Roman" w:hAnsi="Times New Roman" w:cs="Times New Roman"/>
          <w:b/>
          <w:sz w:val="28"/>
          <w:szCs w:val="28"/>
        </w:rPr>
      </w:pPr>
      <w:r w:rsidRPr="00864AD0">
        <w:rPr>
          <w:rFonts w:ascii="Times New Roman" w:eastAsia="Times New Roman" w:hAnsi="Times New Roman" w:cs="Times New Roman"/>
          <w:b/>
          <w:sz w:val="28"/>
          <w:szCs w:val="28"/>
        </w:rPr>
        <w:t>KLAIPĖDOS MIESTO SAVIVALDYBĖS TARYBA</w:t>
      </w:r>
    </w:p>
    <w:p w:rsidR="00864AD0" w:rsidRPr="00864AD0" w:rsidRDefault="00864AD0" w:rsidP="00864AD0">
      <w:pPr>
        <w:keepNext/>
        <w:spacing w:after="0" w:line="240" w:lineRule="auto"/>
        <w:jc w:val="center"/>
        <w:outlineLvl w:val="1"/>
        <w:rPr>
          <w:rFonts w:ascii="Times New Roman" w:eastAsia="Times New Roman" w:hAnsi="Times New Roman" w:cs="Times New Roman"/>
          <w:b/>
          <w:sz w:val="24"/>
          <w:szCs w:val="24"/>
        </w:rPr>
      </w:pPr>
    </w:p>
    <w:p w:rsidR="00864AD0" w:rsidRPr="00864AD0" w:rsidRDefault="00864AD0" w:rsidP="00864AD0">
      <w:pPr>
        <w:keepNext/>
        <w:spacing w:after="0" w:line="240" w:lineRule="auto"/>
        <w:jc w:val="center"/>
        <w:outlineLvl w:val="1"/>
        <w:rPr>
          <w:rFonts w:ascii="Times New Roman" w:eastAsia="Times New Roman" w:hAnsi="Times New Roman" w:cs="Times New Roman"/>
          <w:b/>
          <w:sz w:val="24"/>
          <w:szCs w:val="24"/>
        </w:rPr>
      </w:pPr>
      <w:r w:rsidRPr="00864AD0">
        <w:rPr>
          <w:rFonts w:ascii="Times New Roman" w:eastAsia="Times New Roman" w:hAnsi="Times New Roman" w:cs="Times New Roman"/>
          <w:b/>
          <w:sz w:val="24"/>
          <w:szCs w:val="24"/>
        </w:rPr>
        <w:t>SPRENDIMAS</w:t>
      </w:r>
    </w:p>
    <w:p w:rsidR="00864AD0" w:rsidRPr="00864AD0" w:rsidRDefault="00864AD0" w:rsidP="00864AD0">
      <w:pPr>
        <w:spacing w:after="0" w:line="240" w:lineRule="auto"/>
        <w:jc w:val="center"/>
        <w:rPr>
          <w:rFonts w:ascii="Times New Roman" w:eastAsia="Times New Roman" w:hAnsi="Times New Roman" w:cs="Times New Roman"/>
          <w:sz w:val="24"/>
          <w:szCs w:val="24"/>
        </w:rPr>
      </w:pPr>
      <w:r w:rsidRPr="00864AD0">
        <w:rPr>
          <w:rFonts w:ascii="Times New Roman" w:eastAsia="Times New Roman" w:hAnsi="Times New Roman" w:cs="Times New Roman"/>
          <w:b/>
          <w:caps/>
          <w:sz w:val="24"/>
          <w:szCs w:val="24"/>
        </w:rPr>
        <w:t>DĖL VšĮ Klaipėdos miesto stomatologiJOS poliklinikos reorganizavimo</w:t>
      </w:r>
    </w:p>
    <w:p w:rsidR="00864AD0" w:rsidRPr="00864AD0" w:rsidRDefault="00864AD0" w:rsidP="00864AD0">
      <w:pPr>
        <w:spacing w:after="0" w:line="240" w:lineRule="auto"/>
        <w:jc w:val="center"/>
        <w:rPr>
          <w:rFonts w:ascii="Times New Roman" w:eastAsia="Times New Roman" w:hAnsi="Times New Roman" w:cs="Times New Roman"/>
          <w:sz w:val="24"/>
          <w:szCs w:val="24"/>
        </w:rPr>
      </w:pPr>
    </w:p>
    <w:p w:rsidR="00864AD0" w:rsidRPr="00864AD0" w:rsidRDefault="00864AD0" w:rsidP="00864AD0">
      <w:pPr>
        <w:tabs>
          <w:tab w:val="left" w:pos="5070"/>
          <w:tab w:val="left" w:pos="5366"/>
          <w:tab w:val="left" w:pos="6771"/>
          <w:tab w:val="left" w:pos="7363"/>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 xml:space="preserve">2017 m. vasario 23 d. </w:t>
      </w:r>
      <w:r w:rsidRPr="00864AD0">
        <w:rPr>
          <w:rFonts w:ascii="Times New Roman" w:eastAsia="Times New Roman" w:hAnsi="Times New Roman" w:cs="Times New Roman"/>
          <w:sz w:val="24"/>
          <w:szCs w:val="24"/>
        </w:rPr>
        <w:t xml:space="preserve">Nr. </w:t>
      </w:r>
      <w:r>
        <w:rPr>
          <w:rFonts w:ascii="Times New Roman" w:eastAsia="Times New Roman" w:hAnsi="Times New Roman" w:cs="Times New Roman"/>
          <w:noProof/>
          <w:sz w:val="24"/>
          <w:szCs w:val="24"/>
        </w:rPr>
        <w:t>T2-</w:t>
      </w:r>
      <w:r w:rsidR="000831C9">
        <w:rPr>
          <w:rFonts w:ascii="Times New Roman" w:eastAsia="Times New Roman" w:hAnsi="Times New Roman" w:cs="Times New Roman"/>
          <w:noProof/>
          <w:sz w:val="24"/>
          <w:szCs w:val="24"/>
        </w:rPr>
        <w:t>33</w:t>
      </w:r>
    </w:p>
    <w:p w:rsidR="00864AD0" w:rsidRPr="00864AD0" w:rsidRDefault="00864AD0" w:rsidP="00864AD0">
      <w:pPr>
        <w:tabs>
          <w:tab w:val="left" w:pos="5070"/>
          <w:tab w:val="left" w:pos="5366"/>
          <w:tab w:val="left" w:pos="6771"/>
          <w:tab w:val="left" w:pos="7363"/>
        </w:tabs>
        <w:spacing w:after="0" w:line="240" w:lineRule="auto"/>
        <w:jc w:val="center"/>
        <w:rPr>
          <w:rFonts w:ascii="Times New Roman" w:eastAsia="Times New Roman" w:hAnsi="Times New Roman" w:cs="Times New Roman"/>
          <w:sz w:val="24"/>
          <w:szCs w:val="24"/>
        </w:rPr>
      </w:pPr>
      <w:r w:rsidRPr="00864AD0">
        <w:rPr>
          <w:rFonts w:ascii="Times New Roman" w:eastAsia="Times New Roman" w:hAnsi="Times New Roman" w:cs="Times New Roman"/>
          <w:sz w:val="24"/>
          <w:szCs w:val="24"/>
        </w:rPr>
        <w:t>Klaipėda</w:t>
      </w:r>
    </w:p>
    <w:p w:rsidR="00864AD0" w:rsidRPr="00864AD0" w:rsidRDefault="00864AD0" w:rsidP="00864AD0">
      <w:pPr>
        <w:spacing w:after="0" w:line="240" w:lineRule="auto"/>
        <w:rPr>
          <w:rFonts w:ascii="Times New Roman" w:eastAsia="Times New Roman" w:hAnsi="Times New Roman" w:cs="Times New Roman"/>
          <w:sz w:val="24"/>
          <w:szCs w:val="24"/>
        </w:rPr>
      </w:pPr>
    </w:p>
    <w:p w:rsidR="00864AD0" w:rsidRPr="00864AD0" w:rsidRDefault="00864AD0" w:rsidP="00864AD0">
      <w:pPr>
        <w:tabs>
          <w:tab w:val="left" w:pos="912"/>
        </w:tabs>
        <w:spacing w:after="0" w:line="240" w:lineRule="auto"/>
        <w:ind w:firstLine="709"/>
        <w:jc w:val="both"/>
        <w:rPr>
          <w:rFonts w:ascii="Times New Roman" w:eastAsia="Times New Roman" w:hAnsi="Times New Roman" w:cs="Times New Roman"/>
          <w:sz w:val="24"/>
          <w:szCs w:val="24"/>
        </w:rPr>
      </w:pPr>
      <w:r w:rsidRPr="00864AD0">
        <w:rPr>
          <w:rFonts w:ascii="Times New Roman" w:eastAsia="Times New Roman" w:hAnsi="Times New Roman" w:cs="Times New Roman"/>
          <w:sz w:val="24"/>
          <w:szCs w:val="24"/>
        </w:rPr>
        <w:t xml:space="preserve">Vadovaudamasi Lietuvos Respublikos civilinio kodekso 2.97 straipsnio 3 dalimi ir </w:t>
      </w:r>
      <w:r w:rsidRPr="00864AD0">
        <w:rPr>
          <w:rFonts w:ascii="Times New Roman" w:eastAsia="Times New Roman" w:hAnsi="Times New Roman" w:cs="Times New Roman"/>
          <w:color w:val="000000"/>
          <w:sz w:val="24"/>
          <w:szCs w:val="24"/>
        </w:rPr>
        <w:t>Lietuvos Respublikos vietos savivaldos įstatymo 6 straipsnio 17 punktu ir</w:t>
      </w:r>
      <w:r w:rsidRPr="00864AD0">
        <w:rPr>
          <w:rFonts w:ascii="Times New Roman" w:eastAsia="Times New Roman" w:hAnsi="Times New Roman" w:cs="Times New Roman"/>
          <w:sz w:val="24"/>
          <w:szCs w:val="24"/>
        </w:rPr>
        <w:t xml:space="preserve"> 16 straipsnio 2 dalies 21 punktu, Klaipėdos miesto savivaldybės taryba </w:t>
      </w:r>
      <w:r w:rsidRPr="00864AD0">
        <w:rPr>
          <w:rFonts w:ascii="Times New Roman" w:eastAsia="Times New Roman" w:hAnsi="Times New Roman" w:cs="Times New Roman"/>
          <w:spacing w:val="60"/>
          <w:sz w:val="24"/>
          <w:szCs w:val="24"/>
        </w:rPr>
        <w:t>nusprendži</w:t>
      </w:r>
      <w:r w:rsidRPr="00864AD0">
        <w:rPr>
          <w:rFonts w:ascii="Times New Roman" w:eastAsia="Times New Roman" w:hAnsi="Times New Roman" w:cs="Times New Roman"/>
          <w:sz w:val="24"/>
          <w:szCs w:val="24"/>
        </w:rPr>
        <w:t>a:</w:t>
      </w:r>
    </w:p>
    <w:p w:rsidR="00864AD0" w:rsidRPr="00864AD0" w:rsidRDefault="00864AD0" w:rsidP="00864AD0">
      <w:pPr>
        <w:spacing w:after="0" w:line="240" w:lineRule="auto"/>
        <w:ind w:firstLine="702"/>
        <w:jc w:val="both"/>
        <w:rPr>
          <w:rFonts w:ascii="Times New Roman" w:eastAsia="Times New Roman" w:hAnsi="Times New Roman" w:cs="Times New Roman"/>
          <w:sz w:val="24"/>
          <w:szCs w:val="24"/>
        </w:rPr>
      </w:pPr>
      <w:r w:rsidRPr="00864AD0">
        <w:rPr>
          <w:rFonts w:ascii="Times New Roman" w:eastAsia="Times New Roman" w:hAnsi="Times New Roman" w:cs="Times New Roman"/>
          <w:sz w:val="24"/>
          <w:szCs w:val="24"/>
        </w:rPr>
        <w:t>1. Pritarti viešosios įstaigos Klaipėdos miesto stomatologijos poliklinikos reorganizavimui prijungimo prie viešosios įstaigos Jūrininkų sveikatos priežiūros centro būdu, kuris po reorganizavimo tęs veiklą, o viešoji įstaiga Klaipėdos miesto stomatologijos poliklinika veiklą baigs.</w:t>
      </w:r>
    </w:p>
    <w:p w:rsidR="00864AD0" w:rsidRPr="00864AD0" w:rsidRDefault="00864AD0" w:rsidP="00864AD0">
      <w:pPr>
        <w:spacing w:after="0" w:line="240" w:lineRule="auto"/>
        <w:ind w:firstLine="703"/>
        <w:jc w:val="both"/>
        <w:rPr>
          <w:rFonts w:ascii="Times New Roman" w:eastAsia="Times New Roman" w:hAnsi="Times New Roman" w:cs="Times New Roman"/>
          <w:sz w:val="24"/>
          <w:szCs w:val="24"/>
        </w:rPr>
      </w:pPr>
      <w:r w:rsidRPr="00864AD0">
        <w:rPr>
          <w:rFonts w:ascii="Times New Roman" w:eastAsia="Times New Roman" w:hAnsi="Times New Roman" w:cs="Times New Roman"/>
          <w:sz w:val="24"/>
          <w:szCs w:val="24"/>
        </w:rPr>
        <w:t>2. Įpareigoti viešosios įstaigos Klaipėdos mieto stomatologijos poliklinikos vadovą parengti viešosios įstaigos Klaipėdos miesto stomatologijos poliklinikos reorganizavimo sąlygas, vieną kartą apie jas viešai paskelbti, pranešti raštu visiems reorganizuojamos viešosios įstaigos kreditoriams ir ne vėliau kaip pirmą viešo paskelbimo dieną reorganizavimo sąlygas pateikti Lietuvos Respublikos juridinių asmenų registrui.</w:t>
      </w:r>
    </w:p>
    <w:p w:rsidR="00864AD0" w:rsidRPr="00864AD0" w:rsidRDefault="00864AD0" w:rsidP="00864AD0">
      <w:pPr>
        <w:spacing w:after="0" w:line="240" w:lineRule="auto"/>
        <w:ind w:firstLine="703"/>
        <w:jc w:val="both"/>
        <w:rPr>
          <w:rFonts w:ascii="Times New Roman" w:eastAsia="Times New Roman" w:hAnsi="Times New Roman" w:cs="Times New Roman"/>
          <w:sz w:val="24"/>
          <w:szCs w:val="24"/>
        </w:rPr>
      </w:pPr>
      <w:r w:rsidRPr="00864AD0">
        <w:rPr>
          <w:rFonts w:ascii="Times New Roman" w:eastAsia="Times New Roman" w:hAnsi="Times New Roman" w:cs="Times New Roman"/>
          <w:sz w:val="24"/>
          <w:szCs w:val="24"/>
        </w:rPr>
        <w:t>3. Įpareigoti Klaipėdos miesto savivaldybės administraciją parengti teisės aktus dėl viešosios įstaigos Klaipėdos miesto stomatologijos poliklinikos reorganizavimo sąlygų patvirtinimo ir teikti juos tvirtinti Klaipėdos miesto savivaldybės tarybai.</w:t>
      </w:r>
    </w:p>
    <w:p w:rsidR="00864AD0" w:rsidRPr="00864AD0" w:rsidRDefault="00864AD0" w:rsidP="00864AD0">
      <w:pPr>
        <w:tabs>
          <w:tab w:val="left" w:pos="912"/>
        </w:tabs>
        <w:spacing w:after="0" w:line="240" w:lineRule="auto"/>
        <w:ind w:firstLine="709"/>
        <w:jc w:val="both"/>
        <w:rPr>
          <w:rFonts w:ascii="Times New Roman" w:eastAsia="Times New Roman" w:hAnsi="Times New Roman" w:cs="Times New Roman"/>
          <w:sz w:val="24"/>
          <w:szCs w:val="24"/>
        </w:rPr>
      </w:pPr>
      <w:r w:rsidRPr="00864AD0">
        <w:rPr>
          <w:rFonts w:ascii="Times New Roman" w:eastAsia="Times New Roman" w:hAnsi="Times New Roman" w:cs="Times New Roman"/>
          <w:sz w:val="24"/>
          <w:szCs w:val="24"/>
        </w:rPr>
        <w:t>Šis sprendimas gali būti skundžiamas Lietuvos Respublikos administracinių bylų teisenos įstatymo nustatyta tvarka Klaipėdos apygardos administraciniam teismui.</w:t>
      </w:r>
    </w:p>
    <w:p w:rsidR="00864AD0" w:rsidRPr="00864AD0" w:rsidRDefault="00864AD0" w:rsidP="00864AD0">
      <w:pPr>
        <w:spacing w:after="0" w:line="240" w:lineRule="auto"/>
        <w:jc w:val="both"/>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6629"/>
        <w:gridCol w:w="3225"/>
      </w:tblGrid>
      <w:tr w:rsidR="00864AD0" w:rsidRPr="00864AD0" w:rsidTr="00EC7C24">
        <w:tc>
          <w:tcPr>
            <w:tcW w:w="6629" w:type="dxa"/>
            <w:shd w:val="clear" w:color="auto" w:fill="auto"/>
          </w:tcPr>
          <w:p w:rsidR="00864AD0" w:rsidRPr="00864AD0" w:rsidRDefault="00864AD0" w:rsidP="00864AD0">
            <w:pPr>
              <w:spacing w:after="0" w:line="240" w:lineRule="auto"/>
              <w:rPr>
                <w:rFonts w:ascii="Times New Roman" w:eastAsia="Times New Roman" w:hAnsi="Times New Roman" w:cs="Times New Roman"/>
                <w:sz w:val="24"/>
                <w:szCs w:val="24"/>
              </w:rPr>
            </w:pPr>
            <w:r w:rsidRPr="00864AD0">
              <w:rPr>
                <w:rFonts w:ascii="Times New Roman" w:eastAsia="Times New Roman" w:hAnsi="Times New Roman" w:cs="Times New Roman"/>
                <w:sz w:val="24"/>
                <w:szCs w:val="24"/>
              </w:rPr>
              <w:t xml:space="preserve">Savivaldybės meras </w:t>
            </w:r>
            <w:r>
              <w:rPr>
                <w:rFonts w:ascii="Times New Roman" w:eastAsia="Times New Roman" w:hAnsi="Times New Roman" w:cs="Times New Roman"/>
                <w:sz w:val="24"/>
                <w:szCs w:val="24"/>
              </w:rPr>
              <w:t xml:space="preserve">                                                                              </w:t>
            </w:r>
          </w:p>
        </w:tc>
        <w:tc>
          <w:tcPr>
            <w:tcW w:w="3225" w:type="dxa"/>
            <w:shd w:val="clear" w:color="auto" w:fill="auto"/>
          </w:tcPr>
          <w:p w:rsidR="00864AD0" w:rsidRPr="00864AD0" w:rsidRDefault="00864AD0" w:rsidP="00864AD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Vytautas Grubliauskas</w:t>
            </w:r>
          </w:p>
        </w:tc>
      </w:tr>
    </w:tbl>
    <w:p w:rsidR="00864AD0" w:rsidRPr="001711D3" w:rsidRDefault="00864AD0" w:rsidP="00864AD0">
      <w:pPr>
        <w:spacing w:after="0" w:line="240" w:lineRule="auto"/>
        <w:jc w:val="both"/>
        <w:rPr>
          <w:rFonts w:ascii="Times New Roman" w:hAnsi="Times New Roman" w:cs="Times New Roman"/>
          <w:sz w:val="24"/>
          <w:szCs w:val="24"/>
        </w:rPr>
      </w:pPr>
    </w:p>
    <w:sectPr w:rsidR="00864AD0" w:rsidRPr="001711D3" w:rsidSect="00CA17F4">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1D3"/>
    <w:rsid w:val="000831C9"/>
    <w:rsid w:val="001711D3"/>
    <w:rsid w:val="003B750E"/>
    <w:rsid w:val="005762EA"/>
    <w:rsid w:val="006F04D4"/>
    <w:rsid w:val="007007BA"/>
    <w:rsid w:val="00864AD0"/>
    <w:rsid w:val="00B05D20"/>
    <w:rsid w:val="00CA17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C03C12-F368-4D8B-8B13-BE1002A42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06227">
      <w:bodyDiv w:val="1"/>
      <w:marLeft w:val="0"/>
      <w:marRight w:val="0"/>
      <w:marTop w:val="0"/>
      <w:marBottom w:val="0"/>
      <w:divBdr>
        <w:top w:val="none" w:sz="0" w:space="0" w:color="auto"/>
        <w:left w:val="none" w:sz="0" w:space="0" w:color="auto"/>
        <w:bottom w:val="none" w:sz="0" w:space="0" w:color="auto"/>
        <w:right w:val="none" w:sz="0" w:space="0" w:color="auto"/>
      </w:divBdr>
      <w:divsChild>
        <w:div w:id="1468549831">
          <w:marLeft w:val="0"/>
          <w:marRight w:val="0"/>
          <w:marTop w:val="0"/>
          <w:marBottom w:val="0"/>
          <w:divBdr>
            <w:top w:val="none" w:sz="0" w:space="0" w:color="auto"/>
            <w:left w:val="none" w:sz="0" w:space="0" w:color="auto"/>
            <w:bottom w:val="none" w:sz="0" w:space="0" w:color="auto"/>
            <w:right w:val="none" w:sz="0" w:space="0" w:color="auto"/>
          </w:divBdr>
        </w:div>
        <w:div w:id="1109082310">
          <w:marLeft w:val="0"/>
          <w:marRight w:val="0"/>
          <w:marTop w:val="0"/>
          <w:marBottom w:val="0"/>
          <w:divBdr>
            <w:top w:val="none" w:sz="0" w:space="0" w:color="auto"/>
            <w:left w:val="none" w:sz="0" w:space="0" w:color="auto"/>
            <w:bottom w:val="none" w:sz="0" w:space="0" w:color="auto"/>
            <w:right w:val="none" w:sz="0" w:space="0" w:color="auto"/>
          </w:divBdr>
        </w:div>
      </w:divsChild>
    </w:div>
    <w:div w:id="181943088">
      <w:bodyDiv w:val="1"/>
      <w:marLeft w:val="0"/>
      <w:marRight w:val="0"/>
      <w:marTop w:val="0"/>
      <w:marBottom w:val="0"/>
      <w:divBdr>
        <w:top w:val="none" w:sz="0" w:space="0" w:color="auto"/>
        <w:left w:val="none" w:sz="0" w:space="0" w:color="auto"/>
        <w:bottom w:val="none" w:sz="0" w:space="0" w:color="auto"/>
        <w:right w:val="none" w:sz="0" w:space="0" w:color="auto"/>
      </w:divBdr>
    </w:div>
    <w:div w:id="235821775">
      <w:bodyDiv w:val="1"/>
      <w:marLeft w:val="0"/>
      <w:marRight w:val="0"/>
      <w:marTop w:val="0"/>
      <w:marBottom w:val="0"/>
      <w:divBdr>
        <w:top w:val="none" w:sz="0" w:space="0" w:color="auto"/>
        <w:left w:val="none" w:sz="0" w:space="0" w:color="auto"/>
        <w:bottom w:val="none" w:sz="0" w:space="0" w:color="auto"/>
        <w:right w:val="none" w:sz="0" w:space="0" w:color="auto"/>
      </w:divBdr>
    </w:div>
    <w:div w:id="62746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1960</Words>
  <Characters>1118</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Seima</dc:creator>
  <cp:lastModifiedBy>Virginija Palaimiene</cp:lastModifiedBy>
  <cp:revision>2</cp:revision>
  <dcterms:created xsi:type="dcterms:W3CDTF">2017-03-17T07:18:00Z</dcterms:created>
  <dcterms:modified xsi:type="dcterms:W3CDTF">2017-03-17T07:18:00Z</dcterms:modified>
</cp:coreProperties>
</file>