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828" w:type="dxa"/>
        <w:tblInd w:w="59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235140" w:rsidRPr="00235140" w14:paraId="5A3A9FA2" w14:textId="77777777" w:rsidTr="00FF68C6">
        <w:tc>
          <w:tcPr>
            <w:tcW w:w="3828" w:type="dxa"/>
          </w:tcPr>
          <w:p w14:paraId="3FDD782E" w14:textId="77777777" w:rsidR="00494CC8" w:rsidRPr="00235140" w:rsidRDefault="00494CC8" w:rsidP="00057307">
            <w:pPr>
              <w:tabs>
                <w:tab w:val="left" w:pos="5070"/>
                <w:tab w:val="left" w:pos="5366"/>
                <w:tab w:val="left" w:pos="6771"/>
                <w:tab w:val="left" w:pos="7363"/>
              </w:tabs>
              <w:jc w:val="both"/>
            </w:pPr>
            <w:r w:rsidRPr="00235140">
              <w:t>PATVIRTINTA</w:t>
            </w:r>
          </w:p>
          <w:p w14:paraId="2E584312" w14:textId="77777777" w:rsidR="00494CC8" w:rsidRPr="00235140" w:rsidRDefault="00494CC8" w:rsidP="00057307">
            <w:pPr>
              <w:tabs>
                <w:tab w:val="left" w:pos="5070"/>
                <w:tab w:val="left" w:pos="5366"/>
                <w:tab w:val="left" w:pos="6771"/>
                <w:tab w:val="left" w:pos="7363"/>
              </w:tabs>
              <w:jc w:val="both"/>
            </w:pPr>
            <w:r w:rsidRPr="00235140">
              <w:t>Klaipėdos miesto savivaldybės</w:t>
            </w:r>
          </w:p>
          <w:p w14:paraId="0B11D286" w14:textId="77777777" w:rsidR="00494CC8" w:rsidRPr="00235140" w:rsidRDefault="00494CC8" w:rsidP="00057307">
            <w:pPr>
              <w:tabs>
                <w:tab w:val="left" w:pos="5070"/>
                <w:tab w:val="left" w:pos="5366"/>
                <w:tab w:val="left" w:pos="6771"/>
                <w:tab w:val="left" w:pos="7363"/>
              </w:tabs>
              <w:jc w:val="both"/>
            </w:pPr>
            <w:r w:rsidRPr="00235140">
              <w:t>tarybos 2016 m. gruodžio 22 d.</w:t>
            </w:r>
          </w:p>
          <w:p w14:paraId="45C60F02" w14:textId="77777777" w:rsidR="00494CC8" w:rsidRPr="00235140" w:rsidRDefault="00494CC8" w:rsidP="00057307">
            <w:pPr>
              <w:tabs>
                <w:tab w:val="left" w:pos="5070"/>
                <w:tab w:val="left" w:pos="5366"/>
                <w:tab w:val="left" w:pos="6771"/>
                <w:tab w:val="left" w:pos="7363"/>
              </w:tabs>
              <w:jc w:val="both"/>
            </w:pPr>
            <w:r w:rsidRPr="00235140">
              <w:t>sprendimu Nr. T2-290</w:t>
            </w:r>
          </w:p>
        </w:tc>
      </w:tr>
      <w:tr w:rsidR="00235140" w:rsidRPr="00235140" w14:paraId="3DADADDE" w14:textId="77777777" w:rsidTr="00FF68C6">
        <w:tc>
          <w:tcPr>
            <w:tcW w:w="3828" w:type="dxa"/>
          </w:tcPr>
          <w:p w14:paraId="160AF6E0" w14:textId="77777777" w:rsidR="00494CC8" w:rsidRPr="00235140" w:rsidRDefault="00494CC8" w:rsidP="00057307">
            <w:r w:rsidRPr="00235140">
              <w:t>(Klaipėdos miesto savivaldybės</w:t>
            </w:r>
          </w:p>
        </w:tc>
      </w:tr>
      <w:tr w:rsidR="00235140" w:rsidRPr="00235140" w14:paraId="097929F8" w14:textId="77777777" w:rsidTr="00FF68C6">
        <w:tc>
          <w:tcPr>
            <w:tcW w:w="3828" w:type="dxa"/>
          </w:tcPr>
          <w:p w14:paraId="4AF3E3DB" w14:textId="054885B3" w:rsidR="00494CC8" w:rsidRPr="00235140" w:rsidRDefault="00433BE2" w:rsidP="00433BE2">
            <w:r>
              <w:t>t</w:t>
            </w:r>
            <w:r w:rsidR="00494CC8" w:rsidRPr="00235140">
              <w:t>arybos</w:t>
            </w:r>
            <w:r>
              <w:t xml:space="preserve">  2017 m. balandžio 27 d.</w:t>
            </w:r>
          </w:p>
        </w:tc>
      </w:tr>
      <w:tr w:rsidR="00494CC8" w:rsidRPr="00235140" w14:paraId="5E37A3EA" w14:textId="77777777" w:rsidTr="00FF68C6">
        <w:tc>
          <w:tcPr>
            <w:tcW w:w="3828" w:type="dxa"/>
          </w:tcPr>
          <w:p w14:paraId="084BC7AB" w14:textId="42E5B180" w:rsidR="00494CC8" w:rsidRPr="00235140" w:rsidRDefault="00494CC8" w:rsidP="00433BE2">
            <w:pPr>
              <w:tabs>
                <w:tab w:val="left" w:pos="5070"/>
                <w:tab w:val="left" w:pos="5366"/>
                <w:tab w:val="left" w:pos="6771"/>
                <w:tab w:val="left" w:pos="7363"/>
              </w:tabs>
            </w:pPr>
            <w:r w:rsidRPr="00235140">
              <w:t xml:space="preserve">sprendimo Nr. </w:t>
            </w:r>
            <w:r w:rsidR="00433BE2">
              <w:t xml:space="preserve">T2-80 </w:t>
            </w:r>
            <w:r w:rsidRPr="00235140">
              <w:t>redakcija)</w:t>
            </w:r>
          </w:p>
        </w:tc>
      </w:tr>
    </w:tbl>
    <w:p w14:paraId="5BE0060F" w14:textId="77777777" w:rsidR="005B26BD" w:rsidRPr="00235140" w:rsidRDefault="005B26BD" w:rsidP="005B26BD">
      <w:pPr>
        <w:pStyle w:val="Pagrindinistekstas"/>
        <w:ind w:firstLine="180"/>
        <w:jc w:val="center"/>
        <w:outlineLvl w:val="0"/>
        <w:rPr>
          <w:b/>
          <w:caps/>
          <w:lang w:val="lt-LT"/>
        </w:rPr>
      </w:pPr>
      <w:bookmarkStart w:id="0" w:name="_GoBack"/>
      <w:bookmarkEnd w:id="0"/>
    </w:p>
    <w:p w14:paraId="4EC8DD0A" w14:textId="77777777" w:rsidR="00FF68C6" w:rsidRPr="00235140" w:rsidRDefault="00FF68C6" w:rsidP="005B26BD">
      <w:pPr>
        <w:pStyle w:val="Pagrindinistekstas"/>
        <w:ind w:firstLine="180"/>
        <w:jc w:val="center"/>
        <w:outlineLvl w:val="0"/>
        <w:rPr>
          <w:b/>
          <w:caps/>
          <w:lang w:val="lt-LT"/>
        </w:rPr>
      </w:pPr>
    </w:p>
    <w:p w14:paraId="2ACAA9A1" w14:textId="77777777" w:rsidR="005B26BD" w:rsidRPr="00235140" w:rsidRDefault="005B26BD" w:rsidP="005B26BD">
      <w:pPr>
        <w:pStyle w:val="Pagrindinistekstas"/>
        <w:ind w:firstLine="180"/>
        <w:jc w:val="center"/>
        <w:outlineLvl w:val="0"/>
        <w:rPr>
          <w:b/>
          <w:noProof/>
          <w:lang w:val="lt-LT"/>
        </w:rPr>
      </w:pPr>
      <w:r w:rsidRPr="00235140">
        <w:rPr>
          <w:b/>
          <w:caps/>
          <w:lang w:val="lt-LT"/>
        </w:rPr>
        <w:t>KLAIPĖDOS MIESTO SAVIVALDYBĖS</w:t>
      </w:r>
    </w:p>
    <w:p w14:paraId="3BDA4541" w14:textId="77777777" w:rsidR="005B26BD" w:rsidRPr="00235140" w:rsidRDefault="005B26BD" w:rsidP="005B26BD">
      <w:pPr>
        <w:pStyle w:val="Pagrindinistekstas"/>
        <w:ind w:firstLine="180"/>
        <w:jc w:val="center"/>
        <w:outlineLvl w:val="0"/>
        <w:rPr>
          <w:b/>
          <w:strike/>
          <w:lang w:val="lt-LT"/>
        </w:rPr>
      </w:pPr>
      <w:r w:rsidRPr="00235140">
        <w:rPr>
          <w:b/>
          <w:lang w:val="lt-LT"/>
        </w:rPr>
        <w:t xml:space="preserve">MIESTO INFRASTRUKTŪROS OBJEKTŲ PRIEŽIŪROS IR MODERNIZAVIMO PROGRAMOS </w:t>
      </w:r>
      <w:r w:rsidRPr="00235140">
        <w:rPr>
          <w:b/>
          <w:caps/>
          <w:lang w:val="lt-LT"/>
        </w:rPr>
        <w:t>(Nr.</w:t>
      </w:r>
      <w:r w:rsidRPr="00235140">
        <w:rPr>
          <w:b/>
          <w:lang w:val="lt-LT"/>
        </w:rPr>
        <w:t xml:space="preserve"> 07) APRAŠYMAS</w:t>
      </w:r>
    </w:p>
    <w:p w14:paraId="3F9F9831" w14:textId="77777777" w:rsidR="005B26BD" w:rsidRPr="00235140" w:rsidRDefault="005B26BD" w:rsidP="005B26BD">
      <w:pPr>
        <w:jc w:val="both"/>
        <w:rPr>
          <w:b/>
          <w:strike/>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5"/>
        <w:gridCol w:w="157"/>
        <w:gridCol w:w="3190"/>
        <w:gridCol w:w="1003"/>
        <w:gridCol w:w="678"/>
        <w:gridCol w:w="325"/>
        <w:gridCol w:w="848"/>
        <w:gridCol w:w="121"/>
        <w:gridCol w:w="1003"/>
      </w:tblGrid>
      <w:tr w:rsidR="00235140" w:rsidRPr="00235140" w14:paraId="4BD229DD" w14:textId="77777777" w:rsidTr="005A6D9F">
        <w:tc>
          <w:tcPr>
            <w:tcW w:w="2395" w:type="dxa"/>
          </w:tcPr>
          <w:p w14:paraId="689E77E0" w14:textId="77777777" w:rsidR="005B26BD" w:rsidRPr="00235140" w:rsidRDefault="005B26BD" w:rsidP="0024124C">
            <w:pPr>
              <w:rPr>
                <w:b/>
                <w:strike/>
              </w:rPr>
            </w:pPr>
            <w:r w:rsidRPr="00235140">
              <w:rPr>
                <w:b/>
              </w:rPr>
              <w:t>Biudžetiniai metai</w:t>
            </w:r>
          </w:p>
        </w:tc>
        <w:tc>
          <w:tcPr>
            <w:tcW w:w="7325" w:type="dxa"/>
            <w:gridSpan w:val="8"/>
          </w:tcPr>
          <w:p w14:paraId="2269B1AE" w14:textId="77777777" w:rsidR="005B26BD" w:rsidRPr="00235140" w:rsidRDefault="005B26BD" w:rsidP="0024124C">
            <w:pPr>
              <w:rPr>
                <w:b/>
                <w:strike/>
              </w:rPr>
            </w:pPr>
            <w:r w:rsidRPr="00235140">
              <w:t>2017-ieji metai</w:t>
            </w:r>
          </w:p>
        </w:tc>
      </w:tr>
      <w:tr w:rsidR="00235140" w:rsidRPr="00235140" w14:paraId="1D2ACB40" w14:textId="77777777" w:rsidTr="005A6D9F">
        <w:tc>
          <w:tcPr>
            <w:tcW w:w="2395" w:type="dxa"/>
          </w:tcPr>
          <w:p w14:paraId="589CF254" w14:textId="77777777" w:rsidR="005B26BD" w:rsidRPr="00235140" w:rsidRDefault="005B26BD" w:rsidP="0024124C">
            <w:pPr>
              <w:rPr>
                <w:b/>
                <w:strike/>
              </w:rPr>
            </w:pPr>
            <w:r w:rsidRPr="00235140">
              <w:rPr>
                <w:b/>
              </w:rPr>
              <w:t>Asignavimų valdytojai, kodai</w:t>
            </w:r>
          </w:p>
        </w:tc>
        <w:tc>
          <w:tcPr>
            <w:tcW w:w="7325" w:type="dxa"/>
            <w:gridSpan w:val="8"/>
          </w:tcPr>
          <w:p w14:paraId="180961B3" w14:textId="77777777" w:rsidR="005B26BD" w:rsidRPr="00235140" w:rsidRDefault="005B26BD" w:rsidP="0024124C">
            <w:pPr>
              <w:rPr>
                <w:b/>
                <w:strike/>
                <w:noProof/>
              </w:rPr>
            </w:pPr>
            <w:r w:rsidRPr="00235140">
              <w:t>Savivaldybės administracija, 1</w:t>
            </w:r>
          </w:p>
          <w:p w14:paraId="3AF5DA0F" w14:textId="77777777" w:rsidR="005B26BD" w:rsidRPr="00235140" w:rsidRDefault="005B26BD" w:rsidP="0024124C">
            <w:pPr>
              <w:rPr>
                <w:b/>
                <w:strike/>
              </w:rPr>
            </w:pPr>
            <w:r w:rsidRPr="00235140">
              <w:t>Investicijų ir ekonomikos departamentas, 5</w:t>
            </w:r>
          </w:p>
          <w:p w14:paraId="04BB369D" w14:textId="77777777" w:rsidR="005B26BD" w:rsidRPr="00235140" w:rsidRDefault="005B26BD" w:rsidP="0024124C">
            <w:pPr>
              <w:rPr>
                <w:b/>
                <w:strike/>
              </w:rPr>
            </w:pPr>
            <w:r w:rsidRPr="00235140">
              <w:t>Miesto ūkio departamentas, 6</w:t>
            </w:r>
          </w:p>
        </w:tc>
      </w:tr>
      <w:tr w:rsidR="00235140" w:rsidRPr="00235140" w14:paraId="325C57D8" w14:textId="77777777" w:rsidTr="005A6D9F">
        <w:tc>
          <w:tcPr>
            <w:tcW w:w="2395" w:type="dxa"/>
          </w:tcPr>
          <w:p w14:paraId="0DC42228" w14:textId="77777777" w:rsidR="005B26BD" w:rsidRPr="00235140" w:rsidRDefault="005B26BD" w:rsidP="0024124C">
            <w:pPr>
              <w:rPr>
                <w:b/>
                <w:strike/>
              </w:rPr>
            </w:pPr>
            <w:r w:rsidRPr="00235140">
              <w:rPr>
                <w:b/>
              </w:rPr>
              <w:t>Programos pavadinimas</w:t>
            </w:r>
          </w:p>
        </w:tc>
        <w:tc>
          <w:tcPr>
            <w:tcW w:w="5028" w:type="dxa"/>
            <w:gridSpan w:val="4"/>
          </w:tcPr>
          <w:p w14:paraId="385F0C15" w14:textId="77777777" w:rsidR="005B26BD" w:rsidRPr="00235140" w:rsidRDefault="005B26BD" w:rsidP="0024124C">
            <w:pPr>
              <w:rPr>
                <w:b/>
                <w:strike/>
              </w:rPr>
            </w:pPr>
            <w:r w:rsidRPr="00235140">
              <w:rPr>
                <w:b/>
              </w:rPr>
              <w:t>Miesto infrastruktūros objektų priežiūros ir modernizavimo programa</w:t>
            </w:r>
          </w:p>
        </w:tc>
        <w:tc>
          <w:tcPr>
            <w:tcW w:w="1173" w:type="dxa"/>
            <w:gridSpan w:val="2"/>
          </w:tcPr>
          <w:p w14:paraId="315F5A45" w14:textId="77777777" w:rsidR="005B26BD" w:rsidRPr="00235140" w:rsidRDefault="005B26BD" w:rsidP="0024124C">
            <w:pPr>
              <w:pStyle w:val="Antrat2"/>
              <w:spacing w:before="0" w:after="0"/>
              <w:rPr>
                <w:rFonts w:ascii="Times New Roman" w:hAnsi="Times New Roman" w:cs="Times New Roman"/>
                <w:i w:val="0"/>
                <w:sz w:val="24"/>
                <w:szCs w:val="24"/>
              </w:rPr>
            </w:pPr>
            <w:r w:rsidRPr="00235140">
              <w:rPr>
                <w:rFonts w:ascii="Times New Roman" w:hAnsi="Times New Roman" w:cs="Times New Roman"/>
                <w:i w:val="0"/>
                <w:sz w:val="24"/>
                <w:szCs w:val="24"/>
              </w:rPr>
              <w:t>Kodas</w:t>
            </w:r>
          </w:p>
        </w:tc>
        <w:tc>
          <w:tcPr>
            <w:tcW w:w="1124" w:type="dxa"/>
            <w:gridSpan w:val="2"/>
          </w:tcPr>
          <w:p w14:paraId="3216DE56" w14:textId="77777777" w:rsidR="005B26BD" w:rsidRPr="00235140" w:rsidRDefault="005B26BD" w:rsidP="0024124C">
            <w:pPr>
              <w:rPr>
                <w:b/>
                <w:bCs/>
                <w:strike/>
              </w:rPr>
            </w:pPr>
            <w:r w:rsidRPr="00235140">
              <w:rPr>
                <w:b/>
                <w:bCs/>
              </w:rPr>
              <w:t>07</w:t>
            </w:r>
          </w:p>
        </w:tc>
      </w:tr>
      <w:tr w:rsidR="00235140" w:rsidRPr="00235140" w14:paraId="3F1A2E21" w14:textId="77777777" w:rsidTr="005A6D9F">
        <w:tc>
          <w:tcPr>
            <w:tcW w:w="2395" w:type="dxa"/>
          </w:tcPr>
          <w:p w14:paraId="1BA2C1B4" w14:textId="77777777" w:rsidR="005B26BD" w:rsidRPr="00235140" w:rsidRDefault="005B26BD" w:rsidP="0024124C">
            <w:pPr>
              <w:rPr>
                <w:b/>
                <w:strike/>
              </w:rPr>
            </w:pPr>
            <w:r w:rsidRPr="00235140">
              <w:rPr>
                <w:b/>
              </w:rPr>
              <w:t>Ilgalaikis prioritetas (pagal KSP)</w:t>
            </w:r>
          </w:p>
        </w:tc>
        <w:tc>
          <w:tcPr>
            <w:tcW w:w="5028" w:type="dxa"/>
            <w:gridSpan w:val="4"/>
          </w:tcPr>
          <w:p w14:paraId="36FB9499" w14:textId="59D2CF98" w:rsidR="005B26BD" w:rsidRPr="00235140" w:rsidRDefault="005B26BD" w:rsidP="00235140">
            <w:pPr>
              <w:rPr>
                <w:b/>
                <w:strike/>
              </w:rPr>
            </w:pPr>
            <w:r w:rsidRPr="00235140">
              <w:t>Tvari urbanistinė raida</w:t>
            </w:r>
          </w:p>
        </w:tc>
        <w:tc>
          <w:tcPr>
            <w:tcW w:w="1173" w:type="dxa"/>
            <w:gridSpan w:val="2"/>
          </w:tcPr>
          <w:p w14:paraId="6C80747E" w14:textId="77777777" w:rsidR="005B26BD" w:rsidRPr="00235140" w:rsidRDefault="005B26BD" w:rsidP="0024124C">
            <w:pPr>
              <w:rPr>
                <w:b/>
                <w:strike/>
              </w:rPr>
            </w:pPr>
            <w:r w:rsidRPr="00235140">
              <w:rPr>
                <w:b/>
                <w:bCs/>
              </w:rPr>
              <w:t>Kodas</w:t>
            </w:r>
          </w:p>
        </w:tc>
        <w:tc>
          <w:tcPr>
            <w:tcW w:w="1124" w:type="dxa"/>
            <w:gridSpan w:val="2"/>
          </w:tcPr>
          <w:p w14:paraId="1701E77C" w14:textId="77777777" w:rsidR="005B26BD" w:rsidRPr="00235140" w:rsidRDefault="005B26BD" w:rsidP="0024124C">
            <w:pPr>
              <w:rPr>
                <w:b/>
                <w:bCs/>
                <w:strike/>
              </w:rPr>
            </w:pPr>
            <w:r w:rsidRPr="00235140">
              <w:rPr>
                <w:b/>
              </w:rPr>
              <w:t>II</w:t>
            </w:r>
          </w:p>
        </w:tc>
      </w:tr>
      <w:tr w:rsidR="00235140" w:rsidRPr="00235140" w14:paraId="34C53ECC" w14:textId="77777777" w:rsidTr="005A6D9F">
        <w:tc>
          <w:tcPr>
            <w:tcW w:w="2395" w:type="dxa"/>
          </w:tcPr>
          <w:p w14:paraId="6A6876A9" w14:textId="77777777" w:rsidR="005B26BD" w:rsidRPr="00235140" w:rsidRDefault="005B26BD" w:rsidP="0024124C">
            <w:pPr>
              <w:rPr>
                <w:b/>
                <w:strike/>
              </w:rPr>
            </w:pPr>
            <w:r w:rsidRPr="00235140">
              <w:rPr>
                <w:b/>
              </w:rPr>
              <w:t>Šia programa įgyvendinamas savivaldybės strateginis tikslas</w:t>
            </w:r>
          </w:p>
        </w:tc>
        <w:tc>
          <w:tcPr>
            <w:tcW w:w="5028" w:type="dxa"/>
            <w:gridSpan w:val="4"/>
          </w:tcPr>
          <w:p w14:paraId="449D26F5" w14:textId="77777777" w:rsidR="005B26BD" w:rsidRPr="00235140" w:rsidRDefault="005B26BD" w:rsidP="0024124C">
            <w:pPr>
              <w:rPr>
                <w:b/>
                <w:strike/>
              </w:rPr>
            </w:pPr>
            <w:r w:rsidRPr="00235140">
              <w:rPr>
                <w:bCs/>
              </w:rPr>
              <w:t>Kurti mieste patrauklią, švarią ir saugią gyvenamąją aplinką</w:t>
            </w:r>
          </w:p>
        </w:tc>
        <w:tc>
          <w:tcPr>
            <w:tcW w:w="1173" w:type="dxa"/>
            <w:gridSpan w:val="2"/>
          </w:tcPr>
          <w:p w14:paraId="5BEC5E9E" w14:textId="77777777" w:rsidR="005B26BD" w:rsidRPr="00235140" w:rsidRDefault="005B26BD" w:rsidP="0024124C">
            <w:pPr>
              <w:rPr>
                <w:b/>
                <w:bCs/>
                <w:strike/>
              </w:rPr>
            </w:pPr>
            <w:r w:rsidRPr="00235140">
              <w:rPr>
                <w:b/>
                <w:bCs/>
              </w:rPr>
              <w:t>Kodas</w:t>
            </w:r>
          </w:p>
        </w:tc>
        <w:tc>
          <w:tcPr>
            <w:tcW w:w="1124" w:type="dxa"/>
            <w:gridSpan w:val="2"/>
          </w:tcPr>
          <w:p w14:paraId="15F6B688" w14:textId="77777777" w:rsidR="005B26BD" w:rsidRPr="00235140" w:rsidRDefault="005B26BD" w:rsidP="0024124C">
            <w:pPr>
              <w:rPr>
                <w:b/>
                <w:strike/>
              </w:rPr>
            </w:pPr>
            <w:r w:rsidRPr="00235140">
              <w:rPr>
                <w:b/>
              </w:rPr>
              <w:t>02</w:t>
            </w:r>
          </w:p>
        </w:tc>
      </w:tr>
      <w:tr w:rsidR="00235140" w:rsidRPr="00235140" w14:paraId="7869965B" w14:textId="77777777" w:rsidTr="005A6D9F">
        <w:tc>
          <w:tcPr>
            <w:tcW w:w="2395" w:type="dxa"/>
          </w:tcPr>
          <w:p w14:paraId="0E06E537" w14:textId="77777777" w:rsidR="005B26BD" w:rsidRPr="00235140" w:rsidRDefault="005B26BD" w:rsidP="0024124C">
            <w:pPr>
              <w:rPr>
                <w:b/>
                <w:strike/>
              </w:rPr>
            </w:pPr>
            <w:r w:rsidRPr="00235140">
              <w:rPr>
                <w:b/>
                <w:bCs/>
              </w:rPr>
              <w:t>Programos tikslas</w:t>
            </w:r>
          </w:p>
        </w:tc>
        <w:tc>
          <w:tcPr>
            <w:tcW w:w="5028" w:type="dxa"/>
            <w:gridSpan w:val="4"/>
          </w:tcPr>
          <w:p w14:paraId="39941EEF" w14:textId="77777777" w:rsidR="005B26BD" w:rsidRPr="00235140" w:rsidRDefault="005B26BD" w:rsidP="0024124C">
            <w:pPr>
              <w:rPr>
                <w:b/>
                <w:strike/>
              </w:rPr>
            </w:pPr>
            <w:r w:rsidRPr="00235140">
              <w:t>Teikti miesto gyventojams kokybiškas komunalines ir viešųjų erdvių priežiūros paslaugas</w:t>
            </w:r>
          </w:p>
        </w:tc>
        <w:tc>
          <w:tcPr>
            <w:tcW w:w="1173" w:type="dxa"/>
            <w:gridSpan w:val="2"/>
          </w:tcPr>
          <w:p w14:paraId="02739A42" w14:textId="77777777" w:rsidR="005B26BD" w:rsidRPr="00235140" w:rsidRDefault="005B26BD" w:rsidP="0024124C">
            <w:pPr>
              <w:rPr>
                <w:b/>
                <w:bCs/>
                <w:strike/>
              </w:rPr>
            </w:pPr>
            <w:r w:rsidRPr="00235140">
              <w:rPr>
                <w:b/>
                <w:bCs/>
              </w:rPr>
              <w:t>Kodas</w:t>
            </w:r>
          </w:p>
        </w:tc>
        <w:tc>
          <w:tcPr>
            <w:tcW w:w="1124" w:type="dxa"/>
            <w:gridSpan w:val="2"/>
          </w:tcPr>
          <w:p w14:paraId="27F18AE1" w14:textId="77777777" w:rsidR="005B26BD" w:rsidRPr="00235140" w:rsidRDefault="005B26BD" w:rsidP="0024124C">
            <w:pPr>
              <w:rPr>
                <w:b/>
                <w:strike/>
              </w:rPr>
            </w:pPr>
            <w:r w:rsidRPr="00235140">
              <w:rPr>
                <w:b/>
              </w:rPr>
              <w:t>01</w:t>
            </w:r>
          </w:p>
        </w:tc>
      </w:tr>
      <w:tr w:rsidR="00235140" w:rsidRPr="00235140" w14:paraId="2AF58E28" w14:textId="77777777" w:rsidTr="005A6D9F">
        <w:tc>
          <w:tcPr>
            <w:tcW w:w="9720" w:type="dxa"/>
            <w:gridSpan w:val="9"/>
          </w:tcPr>
          <w:p w14:paraId="05BA0FE2" w14:textId="77777777" w:rsidR="005B26BD" w:rsidRPr="00235140" w:rsidRDefault="005B26BD" w:rsidP="0024124C">
            <w:pPr>
              <w:ind w:firstLine="639"/>
              <w:jc w:val="both"/>
              <w:rPr>
                <w:b/>
                <w:strike/>
              </w:rPr>
            </w:pPr>
            <w:r w:rsidRPr="00235140">
              <w:rPr>
                <w:b/>
              </w:rPr>
              <w:t>Tikslo įgyvendinimo aprašymas:</w:t>
            </w:r>
          </w:p>
          <w:p w14:paraId="4DFFF717" w14:textId="77777777" w:rsidR="005B26BD" w:rsidRPr="00235140" w:rsidRDefault="005B26BD" w:rsidP="0024124C">
            <w:pPr>
              <w:ind w:firstLine="639"/>
              <w:jc w:val="both"/>
              <w:rPr>
                <w:b/>
              </w:rPr>
            </w:pPr>
            <w:r w:rsidRPr="00235140">
              <w:rPr>
                <w:b/>
              </w:rPr>
              <w:t>01 uždavinys. Siekti, kad miesto viešosios erdvės būtų tvarkingos, jaukios ir saugios.</w:t>
            </w:r>
          </w:p>
          <w:p w14:paraId="6FB70AB7" w14:textId="77777777" w:rsidR="005B26BD" w:rsidRPr="00235140" w:rsidRDefault="005B26BD" w:rsidP="0024124C">
            <w:pPr>
              <w:ind w:firstLine="639"/>
              <w:jc w:val="both"/>
              <w:rPr>
                <w:bCs/>
                <w:lang w:eastAsia="lt-LT"/>
              </w:rPr>
            </w:pPr>
            <w:r w:rsidRPr="00235140">
              <w:rPr>
                <w:i/>
              </w:rPr>
              <w:t>Miesto aikščių, skverų ir kitų bendro naudojimo teritorijų priežiūra</w:t>
            </w:r>
            <w:r w:rsidRPr="00235140">
              <w:t>. Siekiama, kad miesto viešosios erdvės – skverai, alėjos, parkai – taptų estetiškesnės ir patrauklesnės miesto gyventojams ir turistams. Atliekami kasmetiniai priežiūros darbai: prižiūrimi miesto gėlynai, prižiūrimi ir remontuojami miesto fontanai, gertuvės, pildomas miesto inventorius (2017 m. bus atnaujintas fontanas „Laivelis“ skvere prie burlaivio „Meridianas“, įsigyta 100 šiukšliadėžių, 61 suoliukas, 18 gėlinių, įsigyti 2 šachmatų komplektai Kurpių g. skvere, 170 šviečiančių kalėdinių elementų, 900 LED girliandų) bei vykdoma inventoriaus priežiūra (2017 m. planuojama suremontuoti apie 90 suoliukų, 100 šiukšliadėžių, 60 informacinės sistemos objektų ir gatvių krypties nuorodų). Kasmet atliekami miesto puošybos darbai švenčių metu, puošiama kalėdinė eglė</w:t>
            </w:r>
            <w:r w:rsidRPr="00235140">
              <w:rPr>
                <w:bCs/>
                <w:lang w:eastAsia="lt-LT"/>
              </w:rPr>
              <w:t>.</w:t>
            </w:r>
            <w:r w:rsidRPr="00235140">
              <w:t xml:space="preserve"> </w:t>
            </w:r>
            <w:r w:rsidRPr="00235140">
              <w:rPr>
                <w:bCs/>
                <w:lang w:eastAsia="lt-LT"/>
              </w:rPr>
              <w:t>Pempininkų ir Debreceno aikščių prieigose planuojama įrengti vaikų žaidimų aikšteles.</w:t>
            </w:r>
          </w:p>
          <w:p w14:paraId="5C22F4C2" w14:textId="77777777" w:rsidR="005B26BD" w:rsidRPr="00235140" w:rsidRDefault="005B26BD" w:rsidP="0024124C">
            <w:pPr>
              <w:ind w:firstLine="639"/>
              <w:jc w:val="both"/>
            </w:pPr>
            <w:r w:rsidRPr="00235140">
              <w:t xml:space="preserve">2017 m. </w:t>
            </w:r>
            <w:r w:rsidRPr="00235140">
              <w:rPr>
                <w:bCs/>
                <w:lang w:eastAsia="lt-LT"/>
              </w:rPr>
              <w:t xml:space="preserve">planuojama užbaigti atnaujinimo darbus Neringos skvere prie Senojo turgaus –įrengti 23 naujus apšvietimo stulpus, </w:t>
            </w:r>
            <w:r w:rsidRPr="00235140">
              <w:t>užbaigti teritorijos (26 641 kv. m) šalia pastato Taikos pr. 76 (</w:t>
            </w:r>
            <w:r w:rsidRPr="00235140">
              <w:rPr>
                <w:lang w:eastAsia="lt-LT"/>
              </w:rPr>
              <w:t>Klaipėdos sveikatos priežiūros centro)</w:t>
            </w:r>
            <w:r w:rsidRPr="00235140">
              <w:t xml:space="preserve"> sutvarkymo darbus, ši teritorija bus pritaikyta neįgaliesiems, rekonstruotos įvažos prie pastato, sutvarkyti šaligatviai. </w:t>
            </w:r>
          </w:p>
          <w:p w14:paraId="44148E11" w14:textId="77777777" w:rsidR="005B26BD" w:rsidRPr="00235140" w:rsidRDefault="005B26BD" w:rsidP="0024124C">
            <w:pPr>
              <w:ind w:firstLine="639"/>
              <w:jc w:val="both"/>
            </w:pPr>
            <w:r w:rsidRPr="00235140">
              <w:t xml:space="preserve">2017 m. numatoma pradėti rekonstruoti pėsčiųjų taką tarp Gedminų g. ir Taikos pr. (nuo Nr. 99) (Debreceno mikrorajone) ir įrengti keleivių išlaipinimo aikšteles, planuojama darbus baigti 2018 m. Be minėtų projektų, 2017 m. yra planuojama atnaujinti </w:t>
            </w:r>
            <w:proofErr w:type="spellStart"/>
            <w:r w:rsidRPr="00235140">
              <w:t>Žardininkų</w:t>
            </w:r>
            <w:proofErr w:type="spellEnd"/>
            <w:r w:rsidRPr="00235140">
              <w:t xml:space="preserve"> ir Vingio mikrorajonų viešąsias erdves. </w:t>
            </w:r>
          </w:p>
          <w:p w14:paraId="639B08FA" w14:textId="77777777" w:rsidR="005B26BD" w:rsidRPr="00235140" w:rsidRDefault="005B26BD" w:rsidP="0024124C">
            <w:pPr>
              <w:ind w:firstLine="639"/>
              <w:jc w:val="both"/>
              <w:rPr>
                <w:bCs/>
                <w:lang w:eastAsia="lt-LT"/>
              </w:rPr>
            </w:pPr>
            <w:r w:rsidRPr="00235140">
              <w:t xml:space="preserve">Klaipėdos miesto savivaldybė yra suplanavusi tęsti miesto aikščių ir skverų sutvarkymo darbus, 2018 m. – jas atnaujinti, todėl 2017 m. bus pradėti rengti skvero tarp Puodžių g. ir Bokštų g., skirto Vydūno paminklui įrengti, bei skvero Bokštų gatvėje rekonstravimo techniniai projektai, parengti K. Donelaičio aikštės atnaujinimo bei pėsčiųjų tako tarp Gedminų g. ir Taikos pr. (nuo </w:t>
            </w:r>
            <w:r w:rsidRPr="00235140">
              <w:lastRenderedPageBreak/>
              <w:t>namo Nr. 109) (Debreceno mikrorajone) rekonstravimo techniniai projektai. Numatoma parengti atnaujinimo darbų aprašus ir 2018 m. pradėti viešųjų erdvių sutvarkymą skvere ties bažnyčia Panevėžio g. bei</w:t>
            </w:r>
            <w:r w:rsidRPr="00235140">
              <w:rPr>
                <w:bCs/>
                <w:lang w:eastAsia="lt-LT"/>
              </w:rPr>
              <w:t xml:space="preserve"> aikštėje prie Santuokų rūmų</w:t>
            </w:r>
            <w:r w:rsidRPr="00235140">
              <w:t xml:space="preserve">. </w:t>
            </w:r>
          </w:p>
          <w:p w14:paraId="4DB440C0" w14:textId="77777777" w:rsidR="005B26BD" w:rsidRPr="00235140" w:rsidRDefault="005B26BD" w:rsidP="0024124C">
            <w:pPr>
              <w:ind w:firstLine="639"/>
              <w:jc w:val="both"/>
            </w:pPr>
            <w:r w:rsidRPr="00235140">
              <w:rPr>
                <w:i/>
              </w:rPr>
              <w:t>Švaros ir tvarkos užtikrinimas bendro naudojimo teritorijose</w:t>
            </w:r>
            <w:r w:rsidRPr="00235140">
              <w:t>. Toliau bus vykdomas savivaldybei priskirtų teritorijų sanitarinis valymas, bešeimininkių statinių ir nelegalių objektų nukėlimo bei nugriovimo darbai, parkų, skverų, žaliųjų plotų, gyvatvorių ir gėlių gazonų priežiūra. 2017 m. užsibrėžta apgenėti 648 ir pašalinti 47 medžius, keliančius pavojų saugumui, prie 54-ių miesto švietimo įstaigų. Dauguma medžių yra pavojingai pakrypę, sergantys ir nudžiūvę, kiti remiasi į tvoras ir jas gadina.</w:t>
            </w:r>
          </w:p>
          <w:p w14:paraId="1724EF1A" w14:textId="77777777" w:rsidR="005B26BD" w:rsidRPr="00235140" w:rsidRDefault="005B26BD" w:rsidP="0024124C">
            <w:pPr>
              <w:ind w:firstLine="639"/>
              <w:jc w:val="both"/>
            </w:pPr>
            <w:r w:rsidRPr="00235140">
              <w:t xml:space="preserve">Kaip ir kasmet, bus atliekamas miesto viešųjų tualetų remontas ir priežiūra, konteinerinių tualetų nuoma. Taip pat numatoma užtikrinti beglobių gyvūnų gaudymo, </w:t>
            </w:r>
            <w:proofErr w:type="spellStart"/>
            <w:r w:rsidRPr="00235140">
              <w:t>karantinavimo</w:t>
            </w:r>
            <w:proofErr w:type="spellEnd"/>
            <w:r w:rsidRPr="00235140">
              <w:t xml:space="preserve"> ir pan. paslaugų teikimą, prižiūrėti šunų vedžiojimo aikšteles, ekskrementų dėžes. Bus vykdomos naujos veiklos pagal parengtą Gyvūnų gerovės ir apsaugos priemonių planą – beglobių kačių sterilizavimas, lauko namelių gyvūnams, naujų šunų vedžiojimo aikštelių ir ženklų „Kačių šėrimo vieta“ įrengimas. </w:t>
            </w:r>
          </w:p>
          <w:p w14:paraId="7EF57AC1" w14:textId="77777777" w:rsidR="005B26BD" w:rsidRPr="00235140" w:rsidRDefault="005B26BD" w:rsidP="0024124C">
            <w:pPr>
              <w:ind w:firstLine="639"/>
              <w:jc w:val="both"/>
              <w:rPr>
                <w:b/>
                <w:strike/>
              </w:rPr>
            </w:pPr>
            <w:r w:rsidRPr="00235140">
              <w:t>Bus tęsiami Klaipėdos miesto savivaldybei nuosavybės teise priklausančių negyvenamųjų pastatų (statinių) griovimo darbai, kurie savivaldybės tarybos sprendimais yra pripažinti netinkamais naudoti dėl fizinio nusidėvėjimo.</w:t>
            </w:r>
          </w:p>
          <w:p w14:paraId="2A7334CD" w14:textId="77777777" w:rsidR="005B26BD" w:rsidRPr="00235140" w:rsidRDefault="005B26BD" w:rsidP="0024124C">
            <w:pPr>
              <w:ind w:firstLine="639"/>
              <w:jc w:val="both"/>
            </w:pPr>
            <w:r w:rsidRPr="00235140">
              <w:rPr>
                <w:i/>
              </w:rPr>
              <w:t>Miesto paplūdimių priežiūros organizavimas</w:t>
            </w:r>
            <w:r w:rsidRPr="00235140">
              <w:t>. Miesto paplūdimiai sezono metu yra miesto gyventojų ir svečių traukos centras. Yra siekiama, kad bent du Klaipėdos miesto paplūdimiai atitiktų Mėlynosios vėliavos standartą. Tuo tikslu buvo parengtas Klaipėdos miesto paplūdimių sutvarkymo priemonių 2016–2019 m. planas (toliau – planas), kuriam pritarė Klaipėdos miesto savivaldybės tarybos  kolegija (2015 m. lapkričio 5 d. protokolas Nr. TAK-9). 2017 m. Mėlynosios vėliavos statusą bus siekiama gauti Smiltynės paplūdimiui prie Centrinės gelbėjimo stoties, 2018 m. – Antrosios Melnragės paplūdimiui. Plane taip pat yra numatytos lėšos Girulių, Melnragės, Antrosios Melnragės, Smiltynės, Neįgaliųjų paplūdimių infrastruktūrai gerinti.</w:t>
            </w:r>
          </w:p>
          <w:p w14:paraId="20BD6B86" w14:textId="77777777" w:rsidR="005B26BD" w:rsidRPr="00235140" w:rsidRDefault="005B26BD" w:rsidP="0024124C">
            <w:pPr>
              <w:ind w:firstLine="639"/>
              <w:jc w:val="both"/>
            </w:pPr>
            <w:r w:rsidRPr="00235140">
              <w:t>Bus vykdomi kasmetiniai paplūdimių priežiūros darbai (sanitarinio rankinio ir mechanizuoto valymo darbai, inventoriaus (persirengimo kabinų, suolelių, šiukšliadėžių) remontas ir atnaujinimas, skęstančiųjų gelbėjimo paslaugos užtikrinimas, viešųjų tualetų paslaugų teikimas.</w:t>
            </w:r>
          </w:p>
          <w:p w14:paraId="1DD2BF5C" w14:textId="77777777" w:rsidR="005B26BD" w:rsidRPr="00235140" w:rsidRDefault="005B26BD" w:rsidP="0024124C">
            <w:pPr>
              <w:ind w:firstLine="639"/>
              <w:jc w:val="both"/>
              <w:rPr>
                <w:b/>
                <w:strike/>
              </w:rPr>
            </w:pPr>
            <w:r w:rsidRPr="00235140">
              <w:rPr>
                <w:i/>
              </w:rPr>
              <w:t>Miesto viešųjų erdvių ir gatvių apšvietimo užtikrinimas</w:t>
            </w:r>
            <w:r w:rsidRPr="00235140">
              <w:t xml:space="preserve">. Bus užtikrintas kasmetinis elektros energijos pirkimas miesto apšvietimui. Per metus vidutiniškai miesto gatvių apšvietimui ir šviesoforų darbui suvartojama apie 9500 </w:t>
            </w:r>
            <w:proofErr w:type="spellStart"/>
            <w:r w:rsidRPr="00235140">
              <w:t>MWh</w:t>
            </w:r>
            <w:proofErr w:type="spellEnd"/>
            <w:r w:rsidRPr="00235140">
              <w:t xml:space="preserve"> elektros energijos, eksploatuojama 14,9 tūkst. šviestuvų. Bus atliekami einamojo remonto bei avarinių gedimų likvidavimo darbai. 2017 m. numatyta naujai įrengti apšvietimą Liudviko Stulpino progimnazijos teritorijoje, Smiltynėje pagrindiniame take link gelbėjimo stoties; pakeisti oro linijas į kabelines linijas penkiose gatvėse; atnaujinti apšvietimą Baltijos pr. ir Taikos pr. požeminėse perėjose, S. Daukanto g. ruože nuo Herkaus Manto iki Naujosios Uosto g., Pilies g. ruože nuo Daržų g. iki Minijos g. ir kt. </w:t>
            </w:r>
          </w:p>
          <w:p w14:paraId="3903F16E" w14:textId="77777777" w:rsidR="005B26BD" w:rsidRPr="00235140" w:rsidRDefault="005B26BD" w:rsidP="0024124C">
            <w:pPr>
              <w:ind w:firstLine="639"/>
              <w:jc w:val="both"/>
            </w:pPr>
            <w:r w:rsidRPr="00235140">
              <w:rPr>
                <w:i/>
              </w:rPr>
              <w:t>Integruotos stebėjimo sistemos viešose vietose nuoma ir retransliuojamo vaizdo stebėjimo paslaugos pirkimas</w:t>
            </w:r>
            <w:r w:rsidRPr="00235140">
              <w:t>. Bus palaikoma integruoto stebėjimo sistema viešosiose vietose – vaizdo kameromis visą parą filmuojamos nesaugios miesto dalys, vaizdas perduodamas į stebėjimo punktą, veikiantį Vyriausiojo policijos komisariato patalpose. Atsižvelgiant į kriminogeninę situaciją ir siekiant išlaikyti gyventojų saugumą, planuojama įdiegti 15 naujų kamerų, kurios bus įrengtos didesnio saugumo reikalaujančiose miesto dalyse. Iš viso mieste 2017 m. bus eksploatuojama 80 kamerų, 2018 m. planuojama papildomai įsigyti 15 kamerų.</w:t>
            </w:r>
          </w:p>
          <w:p w14:paraId="6751EDF6" w14:textId="51DE7701" w:rsidR="005B26BD" w:rsidRPr="00235140" w:rsidRDefault="005B26BD" w:rsidP="0024124C">
            <w:pPr>
              <w:autoSpaceDE w:val="0"/>
              <w:autoSpaceDN w:val="0"/>
              <w:adjustRightInd w:val="0"/>
              <w:ind w:firstLine="709"/>
              <w:jc w:val="both"/>
            </w:pPr>
            <w:r w:rsidRPr="00235140">
              <w:rPr>
                <w:i/>
              </w:rPr>
              <w:t xml:space="preserve">Klaipėdos miesto integruotos teritorijos vystymo programos projektų įgyvendinimas. </w:t>
            </w:r>
            <w:r w:rsidRPr="00235140">
              <w:rPr>
                <w:szCs w:val="22"/>
              </w:rPr>
              <w:t xml:space="preserve">Klaipėdos miesto savivaldybės tarybos 2015 m. balandžio 14 d. sprendimu Nr. T2-63 buvo pritarta </w:t>
            </w:r>
            <w:r w:rsidRPr="00235140">
              <w:t xml:space="preserve">Klaipėdos miesto integruotos teritorijos vystymo programai ir nustatytos integruotos bei tikslinės teritorijos ribos, apimančios centrinę miesto dalį ir dalį pietinės miesto dalies. Minėta teritorija buvo pasirinkta, nes yra tankiai apgyvendinta (27 780 miesto gyventojų), joje yra daug visuomeninės paskirties objektų (švietimo įstaigų, kultūros įstaigų, 2 socialinių paslaugų įstaigos, 3 asmens sveikatos priežiūros įstaigos), gausu rekreacinių teritorijų ir viešųjų erdvių (Malūno tvenkinys su parku, Ąžuolyno parkas, visuomeninis skveras prieš buvusį „Vaidilos“ kino teatrą, </w:t>
            </w:r>
            <w:r w:rsidRPr="00235140">
              <w:lastRenderedPageBreak/>
              <w:t>pėsčiųjų takas palei Taikos pr. nuo Sausio 15-osios iki Kauno g., Jono kalnelis su prieigomis, Atgimimo aikštė), taip pat daug apleistų, efektyviai neišnaudotų teritorijų (2</w:t>
            </w:r>
            <w:r w:rsidRPr="00235140">
              <w:noBreakHyphen/>
            </w:r>
            <w:proofErr w:type="spellStart"/>
            <w:r w:rsidRPr="00235140">
              <w:t>osios</w:t>
            </w:r>
            <w:proofErr w:type="spellEnd"/>
            <w:r w:rsidRPr="00235140">
              <w:t xml:space="preserve"> vandenvietės teritorija, Futbolo sporto mokyklos teritorija, Senojo turgaus teritorija). Klaipėdos miesto integruotos teritorijos vystymo programą 2016 m. vasario 12 d. įsakymu Nr. 1V-102 patvirtino vidaus reikalų ministras.</w:t>
            </w:r>
          </w:p>
          <w:p w14:paraId="4D22F0E0" w14:textId="5E88537A" w:rsidR="005B26BD" w:rsidRPr="00235140" w:rsidRDefault="005B26BD" w:rsidP="0024124C">
            <w:pPr>
              <w:autoSpaceDE w:val="0"/>
              <w:autoSpaceDN w:val="0"/>
              <w:adjustRightInd w:val="0"/>
              <w:ind w:firstLine="709"/>
              <w:jc w:val="both"/>
              <w:rPr>
                <w:b/>
                <w:strike/>
              </w:rPr>
            </w:pPr>
            <w:r w:rsidRPr="00235140">
              <w:t>Siekiant pasirengti projektų įgyvendinimui, 2017 m. planuojama parengti Atgimimo aikštės sutvarkymo, Danės upės krantinių rekonstravimo (nuo Biržos tilto), pėsčiųjų tako sutvarkymo palei Taikos pr. nuo Sausio 15-osios g., Ąžuolyno giraitės ir Malūno parko teritorijos sutvarkymo techninius projektus. Bus pradėti rengti Turgaus aikštės su prieigomis sutvarkymo, viešosios erdvės prie buvusio „Vaidilos“ kino teatro konversijos investicijų projektai. 2018 m. numatoma parengti kompleksinio kiemų tvarkymo (automobilių stovėjimo vietų, vaikų žaidimų aikštelių ir pan. įrengimo) investicijų projektą, prioritetas, pasirenkant tvarkytinus kiemus, bus teikiamas renovaciją atliekantiems (atlikusiems) namams. Planuojama, kad projektų įgyvendinimo darbai prasidės 2018–2019 metais.</w:t>
            </w:r>
          </w:p>
          <w:p w14:paraId="507F9A8A" w14:textId="77777777" w:rsidR="005B26BD" w:rsidRPr="00235140" w:rsidRDefault="005B26BD" w:rsidP="0024124C">
            <w:pPr>
              <w:ind w:firstLine="639"/>
              <w:jc w:val="both"/>
              <w:rPr>
                <w:b/>
              </w:rPr>
            </w:pPr>
            <w:r w:rsidRPr="00235140">
              <w:rPr>
                <w:b/>
              </w:rPr>
              <w:t xml:space="preserve">02 uždavinys. Užtikrinti laidojimo paslaugų teikimą, miesto kapinių priežiūrą ir poreikius atitinkantį laidojimo vietų skaičių. </w:t>
            </w:r>
          </w:p>
          <w:p w14:paraId="4A587FD1" w14:textId="77777777" w:rsidR="005B26BD" w:rsidRPr="00235140" w:rsidRDefault="005B26BD" w:rsidP="0024124C">
            <w:pPr>
              <w:ind w:firstLine="639"/>
              <w:jc w:val="both"/>
            </w:pPr>
            <w:r w:rsidRPr="00235140">
              <w:rPr>
                <w:bCs/>
                <w:i/>
              </w:rPr>
              <w:t xml:space="preserve">Laidojimo paslaugų teikimas ir kapinių priežiūros organizavimas. </w:t>
            </w:r>
            <w:r w:rsidRPr="00235140">
              <w:rPr>
                <w:bCs/>
              </w:rPr>
              <w:t xml:space="preserve">Bus vykdomi kasmetiniai laidojimo paslaugų  darbai: vykdomas mirusių (žuvusių) žmonių palaikų išvežimas iš įvykio vietų, neatpažintų, vienišų ir mirusių, kuriuos artimieji atsisako laidoti, žmonių palaikų laikinas laikymas (saugojimas) ir palaidojimas savivaldybės lėšomis. </w:t>
            </w:r>
            <w:r w:rsidRPr="00235140">
              <w:t xml:space="preserve">Siekiant užtikrinti švarą ir tvarką miesto kapinėse, planuojamos lėšos kapinių priežiūrai – valymui, apsaugai, administravimui, vandens įrenginių priežiūrai, elektros energijos pirkimui, kapinių inventorizavimui, stendų bei ženklų įrengimui, aikštelių ženklinimui ir kt. 2017 m. numatyta atlikti </w:t>
            </w:r>
            <w:proofErr w:type="spellStart"/>
            <w:r w:rsidRPr="00235140">
              <w:t>Lėbartų</w:t>
            </w:r>
            <w:proofErr w:type="spellEnd"/>
            <w:r w:rsidRPr="00235140">
              <w:t xml:space="preserve"> kapinių centrinio tako ir aikštės remontą, suremontuoti viešąjį tualetą, įrengti papildomas atliekų konteinerių aikšteles, apgenėti, iškirsti želdinius Joniškės kapinėse, nudažyti Kopgalio kapinių metalinių konstrukcijų tvorą ir vartus.</w:t>
            </w:r>
          </w:p>
          <w:p w14:paraId="402C4D0B" w14:textId="77777777" w:rsidR="005B26BD" w:rsidRPr="00235140" w:rsidRDefault="005B26BD" w:rsidP="0024124C">
            <w:pPr>
              <w:ind w:firstLine="639"/>
              <w:jc w:val="both"/>
              <w:rPr>
                <w:b/>
              </w:rPr>
            </w:pPr>
            <w:r w:rsidRPr="00235140">
              <w:rPr>
                <w:b/>
              </w:rPr>
              <w:t xml:space="preserve">03 uždavinys. Užtikrinti švarą ir tvarką daugiabučių gyvenamųjų namų kvartaluose, skatinti gyventojus renovuoti ir prižiūrėti savo turtą. </w:t>
            </w:r>
          </w:p>
          <w:p w14:paraId="7E9469D9" w14:textId="77777777" w:rsidR="005B26BD" w:rsidRPr="00235140" w:rsidRDefault="005B26BD" w:rsidP="0024124C">
            <w:pPr>
              <w:ind w:firstLine="639"/>
              <w:jc w:val="both"/>
              <w:rPr>
                <w:szCs w:val="20"/>
                <w:lang w:eastAsia="lt-LT"/>
              </w:rPr>
            </w:pPr>
            <w:r w:rsidRPr="00235140">
              <w:t>Klaipėdos miesto s</w:t>
            </w:r>
            <w:r w:rsidRPr="00235140">
              <w:rPr>
                <w:rFonts w:ascii="Ubuntu" w:hAnsi="Ubuntu" w:cs="Arial"/>
              </w:rPr>
              <w:t>avivaldybės taryba 2015 m. liepos 30 d. sprendimu T2-180 „D</w:t>
            </w:r>
            <w:r w:rsidRPr="00235140">
              <w:t>ėl Klaipėdos miesto tvarkymo ir švaros taisyklių patvirtinimo“</w:t>
            </w:r>
            <w:r w:rsidRPr="00235140">
              <w:rPr>
                <w:rFonts w:ascii="Ubuntu" w:hAnsi="Ubuntu" w:cs="Arial"/>
              </w:rPr>
              <w:t xml:space="preserve"> daugiabučių namų gyventojams perdavė pareigą rūpintis savo kiemų tvarkymu ir valymu. Tačiau lėšos, kurios kasmet buvo planuojamos </w:t>
            </w:r>
            <w:r w:rsidRPr="00235140">
              <w:t xml:space="preserve">savivaldybei priskirtų daugiabučių namų kiemų teritorijų sanitariniam valymui, bus skirtos tikslingai gerinti prastos būklės esančius daugiabučių namų kiemus, viešąsias erdves (namų kiemai ir viešosios erdvės nebeatitinka šiuolaikinių gyventojų poreikių, yra apleisti, susidėvėjusi jų infrastruktūra, labai trūksta vietos automobiliams laikyti, neprižiūrimi želdiniai). Tam tikslui Klaipėdos miesto savivaldybės administracijos direktoriaus įsakymu tvirtinama Klaipėdos miesto daugiabučių namų kiemų tvarkymo programa, pagal kurią lėšos bus skiriamos </w:t>
            </w:r>
            <w:r w:rsidRPr="00235140">
              <w:rPr>
                <w:bCs/>
                <w:szCs w:val="22"/>
                <w:lang w:eastAsia="lt-LT"/>
              </w:rPr>
              <w:t>kiemų</w:t>
            </w:r>
            <w:r w:rsidRPr="00235140">
              <w:rPr>
                <w:szCs w:val="20"/>
                <w:lang w:eastAsia="lt-LT"/>
              </w:rPr>
              <w:t xml:space="preserve"> apšvietimo įrengimui, </w:t>
            </w:r>
            <w:r w:rsidRPr="00235140">
              <w:rPr>
                <w:bCs/>
                <w:szCs w:val="22"/>
                <w:lang w:eastAsia="lt-LT"/>
              </w:rPr>
              <w:t xml:space="preserve">automobilių stovėjimo aikštelių praplėtimui, </w:t>
            </w:r>
            <w:r w:rsidRPr="00235140">
              <w:rPr>
                <w:szCs w:val="20"/>
                <w:lang w:eastAsia="lt-LT"/>
              </w:rPr>
              <w:t>šaligatvių, pėsčiųjų takų, asfalto dangos kiemuose ir įvažose į kiemus,</w:t>
            </w:r>
            <w:r w:rsidRPr="00235140">
              <w:rPr>
                <w:lang w:eastAsia="lt-LT"/>
              </w:rPr>
              <w:t xml:space="preserve"> lietaus nuotekų sistemos</w:t>
            </w:r>
            <w:r w:rsidRPr="00235140">
              <w:rPr>
                <w:bCs/>
                <w:szCs w:val="22"/>
                <w:lang w:eastAsia="lt-LT"/>
              </w:rPr>
              <w:t xml:space="preserve"> tvarkymui</w:t>
            </w:r>
            <w:r w:rsidRPr="00235140">
              <w:rPr>
                <w:lang w:eastAsia="lt-LT"/>
              </w:rPr>
              <w:t xml:space="preserve">, želdinių priežiūrai. </w:t>
            </w:r>
          </w:p>
          <w:p w14:paraId="1EAD9548" w14:textId="77777777" w:rsidR="005B26BD" w:rsidRPr="00235140" w:rsidRDefault="005B26BD" w:rsidP="0024124C">
            <w:pPr>
              <w:ind w:firstLine="639"/>
              <w:jc w:val="both"/>
              <w:rPr>
                <w:szCs w:val="20"/>
                <w:lang w:eastAsia="lt-LT"/>
              </w:rPr>
            </w:pPr>
            <w:r w:rsidRPr="00235140">
              <w:rPr>
                <w:szCs w:val="20"/>
                <w:lang w:eastAsia="lt-LT"/>
              </w:rPr>
              <w:t>2017 m. planuojama parengti daugiabučių namų atnaujinimo (modernizavimo) energinio naudingumo sertifikatus bei investicijų planus, suorganizuoti</w:t>
            </w:r>
            <w:r w:rsidRPr="00235140">
              <w:t xml:space="preserve"> </w:t>
            </w:r>
            <w:r w:rsidRPr="00235140">
              <w:rPr>
                <w:szCs w:val="20"/>
                <w:lang w:eastAsia="lt-LT"/>
              </w:rPr>
              <w:t xml:space="preserve">daugiabučių namų savininkų bendrijų (DNSB) pirmininkų mokymus, vykdyti DNSB valdymo organų veiklos priežiūrą ir kontrolę, parengti techninį darbo projektą daugiabučio gyvenamojo namo Vingio g. 35 modernizavimui (šiame name yra 103 butai, iš jų 97 butai priklauso Klaipėdos m. savivaldybei). </w:t>
            </w:r>
          </w:p>
          <w:p w14:paraId="0444B0EB" w14:textId="77777777" w:rsidR="005B26BD" w:rsidRPr="00235140" w:rsidRDefault="005B26BD" w:rsidP="0024124C">
            <w:pPr>
              <w:tabs>
                <w:tab w:val="num" w:pos="1080"/>
              </w:tabs>
              <w:ind w:firstLine="639"/>
              <w:jc w:val="both"/>
            </w:pPr>
            <w:r w:rsidRPr="00235140">
              <w:t xml:space="preserve">Klaipėdos miesto savivaldybė kartu su Klaipėdos </w:t>
            </w:r>
            <w:r w:rsidRPr="00235140">
              <w:rPr>
                <w:lang w:eastAsia="lt-LT"/>
              </w:rPr>
              <w:t>apskrities</w:t>
            </w:r>
            <w:r w:rsidRPr="00235140">
              <w:t xml:space="preserve"> vyriausiuoju policijos komisariatu nuo 2016 m. pradėjo vykdyti trejų metų projektą</w:t>
            </w:r>
            <w:r w:rsidRPr="00235140">
              <w:rPr>
                <w:rFonts w:ascii="Lucida Sans Unicode" w:hAnsi="Lucida Sans Unicode" w:cs="Lucida Sans Unicode"/>
                <w:sz w:val="19"/>
                <w:szCs w:val="19"/>
              </w:rPr>
              <w:t xml:space="preserve"> „</w:t>
            </w:r>
            <w:r w:rsidRPr="00235140">
              <w:rPr>
                <w:lang w:eastAsia="lt-LT"/>
              </w:rPr>
              <w:t xml:space="preserve">Saugus kaimynas – saugus aš“, kuriuo siekiama Klaipėdos mieste paskatinti visuomenės aktyvumą ir pilietiškumą, kartu su policija ir savivaldybe vykdyti nusikalstamų veikų ir teisės pažeidimų prevenciją, kovoti su netvarka gyvenamojoje aplinkoje, užtikrinti gyventojų apsaugą, siekti bendradarbiavimo atskleidžiant nusikalstamas veikas, bendruomenei įkurti naujas aktyvias saugios kaimynystės grupes. Projekto metu rengiamos </w:t>
            </w:r>
            <w:r w:rsidRPr="00235140">
              <w:t>metodinės rekomendacijos,</w:t>
            </w:r>
            <w:r w:rsidRPr="00235140">
              <w:rPr>
                <w:lang w:eastAsia="lt-LT"/>
              </w:rPr>
              <w:t xml:space="preserve"> vykdomos </w:t>
            </w:r>
            <w:r w:rsidRPr="00235140">
              <w:t>socialinės reklamos priemonės, akcijos, renginiai bendruomenėms.</w:t>
            </w:r>
          </w:p>
          <w:p w14:paraId="5A43DEF7" w14:textId="77777777" w:rsidR="005B26BD" w:rsidRPr="00235140" w:rsidRDefault="005B26BD" w:rsidP="0024124C">
            <w:pPr>
              <w:tabs>
                <w:tab w:val="num" w:pos="1080"/>
              </w:tabs>
              <w:ind w:firstLine="639"/>
              <w:jc w:val="both"/>
            </w:pPr>
            <w:r w:rsidRPr="00235140">
              <w:lastRenderedPageBreak/>
              <w:t>Klaipėdos miesto savivaldybė kartu Klaipėdos apskrities priešgaisrine gelbėjimo valdyba 2017 m. pradės vykdyti trejų metų gaisrų prevencijos projektą „Gyvenkime saugiai“. Projekto vykdymo metu bus organizuojamos ir vykdomos prevencinės akcijos gyvenamuosiuose būstuose nepasiturintiems, senyvo amžiaus, savarankiškumo netekusiems asmenims, informuojami gyventojai bei namų administratoriai, kaip kurti saugią gyvenamąją aplinką ir operatyviai pašalinti nustatytus pažeidimus, vertinama jų būstų priešgaisrinė būklė. Numatyta organizuoti susitikimus, mokymus, edukacinius užsiėmimus ne tik gyventojams, bet švietimo įstaigų darbuotojams ir jaunajai kartai. Klaipėdos mieste bus nustatytos rizikos vietos (kur dažniausiai įvyksta gaisrai, vietos, kuriose žūsta ir patiria traumas žmonės) bei parengtas pasekmių žemėlapis.</w:t>
            </w:r>
          </w:p>
          <w:p w14:paraId="78CDA163" w14:textId="77777777" w:rsidR="005B26BD" w:rsidRPr="00235140" w:rsidRDefault="005B26BD" w:rsidP="0024124C">
            <w:pPr>
              <w:tabs>
                <w:tab w:val="num" w:pos="1080"/>
              </w:tabs>
              <w:ind w:firstLine="639"/>
              <w:jc w:val="both"/>
            </w:pPr>
            <w:r w:rsidRPr="00235140">
              <w:t xml:space="preserve">Klaipėdos miesto savivaldybė kartu su Klaipėdos </w:t>
            </w:r>
            <w:r w:rsidRPr="00235140">
              <w:rPr>
                <w:lang w:eastAsia="lt-LT"/>
              </w:rPr>
              <w:t>apskrities</w:t>
            </w:r>
            <w:r w:rsidRPr="00235140">
              <w:t xml:space="preserve"> vyriausiuoju policijos komisariatu 2017 m. pradės vykdyti turtinių nusikalstamų veikų (vagysčių) prevencijos projektą „Policija saugo – saugok ir pats“. Projektas truks metus, bus suskirstytas į tris etapus. Pirmame etape bus siekiama skatinti gyventojus aktyviai dalyvauti daiktų žymėjimo akcijose, </w:t>
            </w:r>
            <w:r w:rsidRPr="00235140">
              <w:rPr>
                <w:lang w:eastAsia="lt-LT"/>
              </w:rPr>
              <w:t>bus sukurta ir išleista informacinė medžiaga – užrašinės moksleiviams, studentams, pristatymas mokytojams. Antrame etape</w:t>
            </w:r>
            <w:r w:rsidRPr="00235140">
              <w:t xml:space="preserve"> specialistai ves </w:t>
            </w:r>
            <w:r w:rsidRPr="00235140">
              <w:rPr>
                <w:lang w:eastAsia="lt-LT"/>
              </w:rPr>
              <w:t>mokymus savivaldybės darbuotojams bei aktyviems bendruomenės nariams apie gyvenamosios vietos formavimą (apželdinimą, atitvarų statymą) ir automobilių stovėjimą, siekiant apsaugoti turtą nuo vagysčių. Trečiajame etape bus atliekamos viešinimo veiklos.</w:t>
            </w:r>
          </w:p>
          <w:p w14:paraId="03B5563E" w14:textId="77777777" w:rsidR="005B26BD" w:rsidRPr="00235140" w:rsidRDefault="005B26BD" w:rsidP="0024124C">
            <w:pPr>
              <w:ind w:firstLine="639"/>
              <w:jc w:val="both"/>
              <w:rPr>
                <w:b/>
              </w:rPr>
            </w:pPr>
            <w:r w:rsidRPr="00235140">
              <w:rPr>
                <w:b/>
              </w:rPr>
              <w:t xml:space="preserve">04 uždavinys. Eksploatuoti, remontuoti ir plėtoti inžinerinio aprūpinimo sistemas. </w:t>
            </w:r>
          </w:p>
          <w:p w14:paraId="5EBA44FD" w14:textId="77777777" w:rsidR="005B26BD" w:rsidRPr="00235140" w:rsidRDefault="005B26BD" w:rsidP="0024124C">
            <w:pPr>
              <w:ind w:firstLine="639"/>
              <w:jc w:val="both"/>
              <w:rPr>
                <w:b/>
                <w:strike/>
              </w:rPr>
            </w:pPr>
            <w:r w:rsidRPr="00235140">
              <w:rPr>
                <w:i/>
              </w:rPr>
              <w:t xml:space="preserve">Klaipėdos miesto lietaus tinklų tiesimas ir rekonstravimas. </w:t>
            </w:r>
            <w:r w:rsidRPr="00235140">
              <w:t xml:space="preserve">2017 m. planuojama rekonstruoti lietaus nuotekų tinklus (Šiaulių g. 19 / Debreceno g. 13, Nidos g. 13, 15, 19, 21, Baltijos pr. 93 / Taikos pr. 77). 2017–2018 m. numatoma rengti 47,4 ha Medelyno gyvenamojo rajono inžinerinės infrastruktūros išvystymo techninį projektą. Minėtame rajone detaliuoju planu yra suplanuota </w:t>
            </w:r>
            <w:smartTag w:uri="urn:schemas-microsoft-com:office:smarttags" w:element="metricconverter">
              <w:smartTagPr>
                <w:attr w:name="ProductID" w:val="47,4 ha"/>
              </w:smartTagPr>
              <w:r w:rsidRPr="00235140">
                <w:t>47,4 ha</w:t>
              </w:r>
            </w:smartTag>
            <w:r w:rsidRPr="00235140">
              <w:t xml:space="preserve"> teritorija, kurioje suformuoti 26 žemės sklypai (</w:t>
            </w:r>
            <w:proofErr w:type="spellStart"/>
            <w:r w:rsidRPr="00235140">
              <w:t>vienbučiams</w:t>
            </w:r>
            <w:proofErr w:type="spellEnd"/>
            <w:r w:rsidRPr="00235140">
              <w:t xml:space="preserve">, </w:t>
            </w:r>
            <w:proofErr w:type="spellStart"/>
            <w:r w:rsidRPr="00235140">
              <w:t>dvibučiams</w:t>
            </w:r>
            <w:proofErr w:type="spellEnd"/>
            <w:r w:rsidRPr="00235140">
              <w:t xml:space="preserve">, daugiabučiams, visuomeninės paskirties pastatams statyti, bendro naudojimo teritorijos, susisiekimo ir inžinerinių tinklų teritorijos), norint išvystyti kvartalą, būtina suprojektuoti inžinerinę infrastruktūrą ir ją įrengti. </w:t>
            </w:r>
          </w:p>
        </w:tc>
      </w:tr>
      <w:tr w:rsidR="00235140" w:rsidRPr="00235140" w14:paraId="2E75FFEF" w14:textId="77777777" w:rsidTr="005A6D9F">
        <w:tc>
          <w:tcPr>
            <w:tcW w:w="9720" w:type="dxa"/>
            <w:gridSpan w:val="9"/>
          </w:tcPr>
          <w:p w14:paraId="295B4BC1" w14:textId="77777777" w:rsidR="005B26BD" w:rsidRPr="00235140" w:rsidRDefault="005B26BD" w:rsidP="0024124C">
            <w:pPr>
              <w:jc w:val="center"/>
              <w:rPr>
                <w:b/>
                <w:strike/>
              </w:rPr>
            </w:pPr>
            <w:r w:rsidRPr="00235140">
              <w:rPr>
                <w:b/>
                <w:bCs/>
                <w:szCs w:val="18"/>
              </w:rPr>
              <w:lastRenderedPageBreak/>
              <w:t>01 tikslo rezultato vertinimo kriterijai</w:t>
            </w:r>
          </w:p>
        </w:tc>
      </w:tr>
      <w:tr w:rsidR="00235140" w:rsidRPr="00235140" w14:paraId="4719E7EB" w14:textId="77777777" w:rsidTr="005A6D9F">
        <w:tc>
          <w:tcPr>
            <w:tcW w:w="2552" w:type="dxa"/>
            <w:gridSpan w:val="2"/>
            <w:vMerge w:val="restart"/>
          </w:tcPr>
          <w:p w14:paraId="7FE83EF9" w14:textId="77777777" w:rsidR="005B26BD" w:rsidRPr="00235140" w:rsidRDefault="005B26BD" w:rsidP="0024124C">
            <w:pPr>
              <w:jc w:val="center"/>
              <w:rPr>
                <w:b/>
                <w:strike/>
              </w:rPr>
            </w:pPr>
            <w:r w:rsidRPr="00235140">
              <w:rPr>
                <w:bCs/>
                <w:szCs w:val="18"/>
              </w:rPr>
              <w:t>Kriterijaus pavadinimas, mato vnt.</w:t>
            </w:r>
          </w:p>
        </w:tc>
        <w:tc>
          <w:tcPr>
            <w:tcW w:w="3190" w:type="dxa"/>
            <w:vMerge w:val="restart"/>
          </w:tcPr>
          <w:p w14:paraId="0BC4DDC8" w14:textId="77777777" w:rsidR="005B26BD" w:rsidRPr="00235140" w:rsidRDefault="005B26BD" w:rsidP="0024124C">
            <w:pPr>
              <w:jc w:val="center"/>
              <w:rPr>
                <w:b/>
                <w:strike/>
              </w:rPr>
            </w:pPr>
            <w:r w:rsidRPr="00235140">
              <w:rPr>
                <w:bCs/>
                <w:szCs w:val="18"/>
              </w:rPr>
              <w:t>Savivaldybės administracijos padalinys, atsakingas už rodiklio reikšmių pateikimą</w:t>
            </w:r>
          </w:p>
        </w:tc>
        <w:tc>
          <w:tcPr>
            <w:tcW w:w="3978" w:type="dxa"/>
            <w:gridSpan w:val="6"/>
          </w:tcPr>
          <w:p w14:paraId="1A7CF6EF" w14:textId="77777777" w:rsidR="005B26BD" w:rsidRPr="00235140" w:rsidRDefault="005B26BD" w:rsidP="0024124C">
            <w:pPr>
              <w:jc w:val="center"/>
              <w:rPr>
                <w:b/>
                <w:strike/>
              </w:rPr>
            </w:pPr>
            <w:r w:rsidRPr="00235140">
              <w:rPr>
                <w:bCs/>
                <w:szCs w:val="18"/>
              </w:rPr>
              <w:t>Kriterijaus reikšmė, metais</w:t>
            </w:r>
          </w:p>
        </w:tc>
      </w:tr>
      <w:tr w:rsidR="00235140" w:rsidRPr="00235140" w14:paraId="25E0390F" w14:textId="77777777" w:rsidTr="005A6D9F">
        <w:tc>
          <w:tcPr>
            <w:tcW w:w="2552" w:type="dxa"/>
            <w:gridSpan w:val="2"/>
            <w:vMerge/>
          </w:tcPr>
          <w:p w14:paraId="47E30BF2" w14:textId="77777777" w:rsidR="005B26BD" w:rsidRPr="00235140" w:rsidRDefault="005B26BD" w:rsidP="0024124C">
            <w:pPr>
              <w:jc w:val="both"/>
              <w:rPr>
                <w:b/>
                <w:strike/>
              </w:rPr>
            </w:pPr>
          </w:p>
        </w:tc>
        <w:tc>
          <w:tcPr>
            <w:tcW w:w="3190" w:type="dxa"/>
            <w:vMerge/>
          </w:tcPr>
          <w:p w14:paraId="6C4E1A21" w14:textId="77777777" w:rsidR="005B26BD" w:rsidRPr="00235140" w:rsidRDefault="005B26BD" w:rsidP="0024124C">
            <w:pPr>
              <w:jc w:val="both"/>
              <w:rPr>
                <w:b/>
                <w:strike/>
              </w:rPr>
            </w:pPr>
          </w:p>
        </w:tc>
        <w:tc>
          <w:tcPr>
            <w:tcW w:w="1003" w:type="dxa"/>
          </w:tcPr>
          <w:p w14:paraId="0B4D4E51" w14:textId="77777777" w:rsidR="005B26BD" w:rsidRPr="00235140" w:rsidRDefault="005B26BD" w:rsidP="0024124C">
            <w:pPr>
              <w:jc w:val="center"/>
              <w:rPr>
                <w:bCs/>
                <w:szCs w:val="18"/>
              </w:rPr>
            </w:pPr>
            <w:r w:rsidRPr="00235140">
              <w:rPr>
                <w:bCs/>
                <w:szCs w:val="18"/>
              </w:rPr>
              <w:t>2016</w:t>
            </w:r>
          </w:p>
          <w:p w14:paraId="2FC22350" w14:textId="77777777" w:rsidR="005B26BD" w:rsidRPr="00235140" w:rsidRDefault="005B26BD" w:rsidP="0024124C">
            <w:pPr>
              <w:jc w:val="center"/>
              <w:rPr>
                <w:b/>
                <w:bCs/>
                <w:strike/>
                <w:szCs w:val="18"/>
              </w:rPr>
            </w:pPr>
            <w:r w:rsidRPr="00235140">
              <w:rPr>
                <w:bCs/>
              </w:rPr>
              <w:t>(faktas)</w:t>
            </w:r>
          </w:p>
        </w:tc>
        <w:tc>
          <w:tcPr>
            <w:tcW w:w="1003" w:type="dxa"/>
            <w:gridSpan w:val="2"/>
          </w:tcPr>
          <w:p w14:paraId="45D17C25" w14:textId="77777777" w:rsidR="005B26BD" w:rsidRPr="00235140" w:rsidRDefault="005B26BD" w:rsidP="0024124C">
            <w:pPr>
              <w:jc w:val="center"/>
              <w:rPr>
                <w:b/>
                <w:bCs/>
                <w:strike/>
                <w:szCs w:val="18"/>
              </w:rPr>
            </w:pPr>
            <w:r w:rsidRPr="00235140">
              <w:rPr>
                <w:bCs/>
                <w:szCs w:val="18"/>
              </w:rPr>
              <w:t>2017</w:t>
            </w:r>
          </w:p>
        </w:tc>
        <w:tc>
          <w:tcPr>
            <w:tcW w:w="969" w:type="dxa"/>
            <w:gridSpan w:val="2"/>
          </w:tcPr>
          <w:p w14:paraId="1094673E" w14:textId="77777777" w:rsidR="005B26BD" w:rsidRPr="00235140" w:rsidRDefault="005B26BD" w:rsidP="0024124C">
            <w:pPr>
              <w:jc w:val="center"/>
              <w:rPr>
                <w:b/>
                <w:bCs/>
                <w:strike/>
                <w:szCs w:val="18"/>
              </w:rPr>
            </w:pPr>
            <w:r w:rsidRPr="00235140">
              <w:rPr>
                <w:bCs/>
                <w:szCs w:val="18"/>
              </w:rPr>
              <w:t>2018</w:t>
            </w:r>
          </w:p>
        </w:tc>
        <w:tc>
          <w:tcPr>
            <w:tcW w:w="1003" w:type="dxa"/>
          </w:tcPr>
          <w:p w14:paraId="28497A29" w14:textId="77777777" w:rsidR="005B26BD" w:rsidRPr="00235140" w:rsidRDefault="005B26BD" w:rsidP="0024124C">
            <w:pPr>
              <w:jc w:val="center"/>
              <w:rPr>
                <w:b/>
                <w:bCs/>
                <w:strike/>
                <w:szCs w:val="18"/>
              </w:rPr>
            </w:pPr>
            <w:r w:rsidRPr="00235140">
              <w:rPr>
                <w:bCs/>
                <w:szCs w:val="18"/>
              </w:rPr>
              <w:t>2019</w:t>
            </w:r>
          </w:p>
        </w:tc>
      </w:tr>
      <w:tr w:rsidR="00235140" w:rsidRPr="00235140" w14:paraId="7A58FA3E" w14:textId="77777777" w:rsidTr="005A6D9F">
        <w:tc>
          <w:tcPr>
            <w:tcW w:w="2552" w:type="dxa"/>
            <w:gridSpan w:val="2"/>
          </w:tcPr>
          <w:p w14:paraId="25F9B6D6" w14:textId="77777777" w:rsidR="005B26BD" w:rsidRPr="00235140" w:rsidRDefault="005B26BD" w:rsidP="0024124C">
            <w:pPr>
              <w:rPr>
                <w:bCs/>
                <w:szCs w:val="18"/>
              </w:rPr>
            </w:pPr>
            <w:r w:rsidRPr="00235140">
              <w:rPr>
                <w:bCs/>
                <w:szCs w:val="18"/>
              </w:rPr>
              <w:t>Viešųjų erdvių, kurių būklė iš esmės pagerinta, skaičius</w:t>
            </w:r>
          </w:p>
        </w:tc>
        <w:tc>
          <w:tcPr>
            <w:tcW w:w="3190" w:type="dxa"/>
          </w:tcPr>
          <w:p w14:paraId="77E80708" w14:textId="77777777" w:rsidR="005B26BD" w:rsidRPr="00235140" w:rsidRDefault="005B26BD" w:rsidP="0024124C">
            <w:pPr>
              <w:jc w:val="center"/>
              <w:rPr>
                <w:bCs/>
                <w:szCs w:val="18"/>
              </w:rPr>
            </w:pPr>
            <w:r w:rsidRPr="00235140">
              <w:rPr>
                <w:bCs/>
                <w:szCs w:val="18"/>
              </w:rPr>
              <w:t>Miesto ūkio departamentas</w:t>
            </w:r>
          </w:p>
        </w:tc>
        <w:tc>
          <w:tcPr>
            <w:tcW w:w="1003" w:type="dxa"/>
          </w:tcPr>
          <w:p w14:paraId="1B62AF33" w14:textId="77777777" w:rsidR="005B26BD" w:rsidRPr="00235140" w:rsidRDefault="005B26BD" w:rsidP="0024124C">
            <w:pPr>
              <w:jc w:val="center"/>
            </w:pPr>
            <w:r w:rsidRPr="00235140">
              <w:t xml:space="preserve">3 </w:t>
            </w:r>
            <w:r w:rsidRPr="00235140">
              <w:rPr>
                <w:sz w:val="16"/>
                <w:szCs w:val="16"/>
              </w:rPr>
              <w:t>(Debreceno, Pempininkų aikštės, Herkaus Manto gatvėje esanti mūrinė siena)</w:t>
            </w:r>
          </w:p>
        </w:tc>
        <w:tc>
          <w:tcPr>
            <w:tcW w:w="1003" w:type="dxa"/>
            <w:gridSpan w:val="2"/>
          </w:tcPr>
          <w:p w14:paraId="33E80395" w14:textId="77777777" w:rsidR="005B26BD" w:rsidRPr="00235140" w:rsidRDefault="005B26BD" w:rsidP="0024124C">
            <w:pPr>
              <w:jc w:val="center"/>
            </w:pPr>
            <w:r w:rsidRPr="00235140">
              <w:t xml:space="preserve">4 </w:t>
            </w:r>
            <w:r w:rsidRPr="00235140">
              <w:rPr>
                <w:sz w:val="16"/>
                <w:szCs w:val="16"/>
              </w:rPr>
              <w:t xml:space="preserve">(Neringos skveras, teritorija šalia pastato Taikos pr.76, </w:t>
            </w:r>
            <w:proofErr w:type="spellStart"/>
            <w:r w:rsidRPr="00235140">
              <w:rPr>
                <w:sz w:val="16"/>
                <w:szCs w:val="16"/>
              </w:rPr>
              <w:t>Žardininkų</w:t>
            </w:r>
            <w:proofErr w:type="spellEnd"/>
            <w:r w:rsidRPr="00235140">
              <w:rPr>
                <w:sz w:val="16"/>
                <w:szCs w:val="16"/>
              </w:rPr>
              <w:t xml:space="preserve"> ir Vingio mikrorajonų aikštės)</w:t>
            </w:r>
          </w:p>
        </w:tc>
        <w:tc>
          <w:tcPr>
            <w:tcW w:w="969" w:type="dxa"/>
            <w:gridSpan w:val="2"/>
          </w:tcPr>
          <w:p w14:paraId="66DE2C9D" w14:textId="77777777" w:rsidR="005B26BD" w:rsidRPr="00235140" w:rsidRDefault="005B26BD" w:rsidP="0024124C">
            <w:pPr>
              <w:jc w:val="center"/>
            </w:pPr>
            <w:r w:rsidRPr="00235140">
              <w:t>3</w:t>
            </w:r>
          </w:p>
          <w:p w14:paraId="746279CB" w14:textId="77777777" w:rsidR="005B26BD" w:rsidRPr="00235140" w:rsidRDefault="005B26BD" w:rsidP="0024124C">
            <w:pPr>
              <w:jc w:val="center"/>
              <w:rPr>
                <w:sz w:val="16"/>
                <w:szCs w:val="16"/>
              </w:rPr>
            </w:pPr>
            <w:r w:rsidRPr="00235140">
              <w:rPr>
                <w:sz w:val="16"/>
                <w:szCs w:val="16"/>
              </w:rPr>
              <w:t>(Skveras ties bažnyčia Panevėžio g., K. Donelaičio aikštė,</w:t>
            </w:r>
            <w:r w:rsidRPr="00235140">
              <w:t xml:space="preserve"> </w:t>
            </w:r>
            <w:r w:rsidRPr="00235140">
              <w:rPr>
                <w:sz w:val="16"/>
                <w:szCs w:val="16"/>
              </w:rPr>
              <w:t>skveras tarp Puodžių g. ir Bokštų g., pėsčiųjų takas tarp Gedminų g. ir Taikos pr. (nuo Nr. 99)</w:t>
            </w:r>
          </w:p>
        </w:tc>
        <w:tc>
          <w:tcPr>
            <w:tcW w:w="1003" w:type="dxa"/>
          </w:tcPr>
          <w:p w14:paraId="00E75D22" w14:textId="77777777" w:rsidR="005B26BD" w:rsidRPr="00235140" w:rsidRDefault="005B26BD" w:rsidP="0024124C">
            <w:pPr>
              <w:jc w:val="center"/>
            </w:pPr>
            <w:r w:rsidRPr="00235140">
              <w:t>3</w:t>
            </w:r>
          </w:p>
          <w:p w14:paraId="46EC828B" w14:textId="77777777" w:rsidR="005B26BD" w:rsidRPr="00235140" w:rsidRDefault="005B26BD" w:rsidP="0024124C">
            <w:pPr>
              <w:jc w:val="center"/>
              <w:rPr>
                <w:sz w:val="16"/>
                <w:szCs w:val="16"/>
              </w:rPr>
            </w:pPr>
            <w:r w:rsidRPr="00235140">
              <w:rPr>
                <w:sz w:val="16"/>
                <w:szCs w:val="16"/>
              </w:rPr>
              <w:t>(Pėsčiųjų tako nuo Taikos pr. 109  iki Gedminų g.,</w:t>
            </w:r>
            <w:r w:rsidRPr="00235140">
              <w:t xml:space="preserve"> </w:t>
            </w:r>
            <w:r w:rsidRPr="00235140">
              <w:rPr>
                <w:sz w:val="16"/>
                <w:szCs w:val="16"/>
              </w:rPr>
              <w:t>skveras Bokštų gatvėje )</w:t>
            </w:r>
          </w:p>
        </w:tc>
      </w:tr>
      <w:tr w:rsidR="00235140" w:rsidRPr="00235140" w14:paraId="77C39486" w14:textId="77777777" w:rsidTr="005A6D9F">
        <w:tc>
          <w:tcPr>
            <w:tcW w:w="2552" w:type="dxa"/>
            <w:gridSpan w:val="2"/>
          </w:tcPr>
          <w:p w14:paraId="42850978" w14:textId="77777777" w:rsidR="005B26BD" w:rsidRPr="00235140" w:rsidRDefault="005B26BD" w:rsidP="0024124C">
            <w:pPr>
              <w:rPr>
                <w:bCs/>
                <w:szCs w:val="18"/>
              </w:rPr>
            </w:pPr>
            <w:r w:rsidRPr="00235140">
              <w:rPr>
                <w:bCs/>
                <w:szCs w:val="18"/>
              </w:rPr>
              <w:t>Miesto paplūdimių, turinčių Mėlynosios vėliavos statusą, skaičius</w:t>
            </w:r>
          </w:p>
        </w:tc>
        <w:tc>
          <w:tcPr>
            <w:tcW w:w="3190" w:type="dxa"/>
          </w:tcPr>
          <w:p w14:paraId="04C91EA2" w14:textId="77777777" w:rsidR="005B26BD" w:rsidRPr="00235140" w:rsidRDefault="005B26BD" w:rsidP="0024124C">
            <w:pPr>
              <w:jc w:val="center"/>
              <w:rPr>
                <w:bCs/>
                <w:szCs w:val="18"/>
              </w:rPr>
            </w:pPr>
            <w:r w:rsidRPr="00235140">
              <w:rPr>
                <w:bCs/>
                <w:szCs w:val="18"/>
              </w:rPr>
              <w:t>Miesto ūkio departamentas</w:t>
            </w:r>
          </w:p>
        </w:tc>
        <w:tc>
          <w:tcPr>
            <w:tcW w:w="1003" w:type="dxa"/>
          </w:tcPr>
          <w:p w14:paraId="32A8DEC1" w14:textId="77777777" w:rsidR="005B26BD" w:rsidRPr="00235140" w:rsidRDefault="005B26BD" w:rsidP="0024124C">
            <w:pPr>
              <w:jc w:val="center"/>
            </w:pPr>
            <w:r w:rsidRPr="00235140">
              <w:t>0</w:t>
            </w:r>
          </w:p>
        </w:tc>
        <w:tc>
          <w:tcPr>
            <w:tcW w:w="1003" w:type="dxa"/>
            <w:gridSpan w:val="2"/>
          </w:tcPr>
          <w:p w14:paraId="13766AE8" w14:textId="77777777" w:rsidR="005B26BD" w:rsidRPr="00235140" w:rsidRDefault="005B26BD" w:rsidP="0024124C">
            <w:pPr>
              <w:jc w:val="center"/>
            </w:pPr>
            <w:r w:rsidRPr="00235140">
              <w:t>1</w:t>
            </w:r>
          </w:p>
        </w:tc>
        <w:tc>
          <w:tcPr>
            <w:tcW w:w="969" w:type="dxa"/>
            <w:gridSpan w:val="2"/>
          </w:tcPr>
          <w:p w14:paraId="40F00320" w14:textId="77777777" w:rsidR="005B26BD" w:rsidRPr="00235140" w:rsidRDefault="005B26BD" w:rsidP="0024124C">
            <w:pPr>
              <w:jc w:val="center"/>
            </w:pPr>
            <w:r w:rsidRPr="00235140">
              <w:t>2</w:t>
            </w:r>
          </w:p>
        </w:tc>
        <w:tc>
          <w:tcPr>
            <w:tcW w:w="1003" w:type="dxa"/>
          </w:tcPr>
          <w:p w14:paraId="52B4A8FB" w14:textId="77777777" w:rsidR="005B26BD" w:rsidRPr="00235140" w:rsidRDefault="005B26BD" w:rsidP="0024124C">
            <w:pPr>
              <w:jc w:val="center"/>
            </w:pPr>
            <w:r w:rsidRPr="00235140">
              <w:t>2</w:t>
            </w:r>
          </w:p>
        </w:tc>
      </w:tr>
      <w:tr w:rsidR="00235140" w:rsidRPr="00235140" w14:paraId="692592BC" w14:textId="77777777" w:rsidTr="005A6D9F">
        <w:tc>
          <w:tcPr>
            <w:tcW w:w="2552" w:type="dxa"/>
            <w:gridSpan w:val="2"/>
          </w:tcPr>
          <w:p w14:paraId="2525D5BD" w14:textId="77777777" w:rsidR="005B26BD" w:rsidRPr="00235140" w:rsidRDefault="005B26BD" w:rsidP="0024124C">
            <w:pPr>
              <w:rPr>
                <w:b/>
                <w:bCs/>
                <w:strike/>
                <w:szCs w:val="18"/>
              </w:rPr>
            </w:pPr>
            <w:r w:rsidRPr="00235140">
              <w:rPr>
                <w:bCs/>
                <w:szCs w:val="18"/>
              </w:rPr>
              <w:t xml:space="preserve">Suvartota elektros energijos miesto gatvių apšvietimui vidutiniškai per metus, </w:t>
            </w:r>
            <w:proofErr w:type="spellStart"/>
            <w:r w:rsidRPr="00235140">
              <w:rPr>
                <w:bCs/>
                <w:szCs w:val="18"/>
              </w:rPr>
              <w:t>KWh</w:t>
            </w:r>
            <w:proofErr w:type="spellEnd"/>
            <w:r w:rsidRPr="00235140">
              <w:rPr>
                <w:bCs/>
                <w:szCs w:val="18"/>
              </w:rPr>
              <w:t xml:space="preserve"> vienam šviestuvui</w:t>
            </w:r>
          </w:p>
        </w:tc>
        <w:tc>
          <w:tcPr>
            <w:tcW w:w="3190" w:type="dxa"/>
          </w:tcPr>
          <w:p w14:paraId="37856D48" w14:textId="77777777" w:rsidR="005B26BD" w:rsidRPr="00235140" w:rsidRDefault="005B26BD" w:rsidP="0024124C">
            <w:pPr>
              <w:jc w:val="center"/>
              <w:rPr>
                <w:b/>
                <w:bCs/>
                <w:strike/>
                <w:szCs w:val="18"/>
              </w:rPr>
            </w:pPr>
            <w:r w:rsidRPr="00235140">
              <w:rPr>
                <w:bCs/>
                <w:szCs w:val="18"/>
              </w:rPr>
              <w:t>Miesto ūkio departamentas</w:t>
            </w:r>
          </w:p>
        </w:tc>
        <w:tc>
          <w:tcPr>
            <w:tcW w:w="1003" w:type="dxa"/>
          </w:tcPr>
          <w:p w14:paraId="14BE30C9" w14:textId="77777777" w:rsidR="005B26BD" w:rsidRPr="00235140" w:rsidRDefault="005B26BD" w:rsidP="0024124C">
            <w:pPr>
              <w:jc w:val="center"/>
              <w:rPr>
                <w:b/>
                <w:strike/>
              </w:rPr>
            </w:pPr>
            <w:r w:rsidRPr="00235140">
              <w:t>561</w:t>
            </w:r>
          </w:p>
        </w:tc>
        <w:tc>
          <w:tcPr>
            <w:tcW w:w="1003" w:type="dxa"/>
            <w:gridSpan w:val="2"/>
          </w:tcPr>
          <w:p w14:paraId="5F624963" w14:textId="77777777" w:rsidR="005B26BD" w:rsidRPr="00235140" w:rsidRDefault="005B26BD" w:rsidP="0024124C">
            <w:pPr>
              <w:jc w:val="center"/>
              <w:rPr>
                <w:b/>
                <w:strike/>
              </w:rPr>
            </w:pPr>
            <w:r w:rsidRPr="00235140">
              <w:t>550</w:t>
            </w:r>
          </w:p>
        </w:tc>
        <w:tc>
          <w:tcPr>
            <w:tcW w:w="969" w:type="dxa"/>
            <w:gridSpan w:val="2"/>
          </w:tcPr>
          <w:p w14:paraId="58A647E9" w14:textId="77777777" w:rsidR="005B26BD" w:rsidRPr="00235140" w:rsidRDefault="005B26BD" w:rsidP="0024124C">
            <w:pPr>
              <w:jc w:val="center"/>
              <w:rPr>
                <w:b/>
                <w:strike/>
              </w:rPr>
            </w:pPr>
            <w:r w:rsidRPr="00235140">
              <w:t>550</w:t>
            </w:r>
          </w:p>
        </w:tc>
        <w:tc>
          <w:tcPr>
            <w:tcW w:w="1003" w:type="dxa"/>
          </w:tcPr>
          <w:p w14:paraId="7E219387" w14:textId="77777777" w:rsidR="005B26BD" w:rsidRPr="00235140" w:rsidRDefault="005B26BD" w:rsidP="0024124C">
            <w:pPr>
              <w:jc w:val="center"/>
              <w:rPr>
                <w:b/>
                <w:strike/>
              </w:rPr>
            </w:pPr>
            <w:r w:rsidRPr="00235140">
              <w:t>540</w:t>
            </w:r>
          </w:p>
        </w:tc>
      </w:tr>
      <w:tr w:rsidR="00235140" w:rsidRPr="00235140" w14:paraId="1BEB1A7E" w14:textId="77777777" w:rsidTr="005A6D9F">
        <w:tc>
          <w:tcPr>
            <w:tcW w:w="2552" w:type="dxa"/>
            <w:gridSpan w:val="2"/>
          </w:tcPr>
          <w:p w14:paraId="617B1754" w14:textId="77777777" w:rsidR="005B26BD" w:rsidRPr="00235140" w:rsidRDefault="005B26BD" w:rsidP="0024124C">
            <w:pPr>
              <w:rPr>
                <w:b/>
                <w:bCs/>
                <w:strike/>
                <w:szCs w:val="18"/>
              </w:rPr>
            </w:pPr>
            <w:r w:rsidRPr="00235140">
              <w:rPr>
                <w:bCs/>
                <w:szCs w:val="18"/>
              </w:rPr>
              <w:lastRenderedPageBreak/>
              <w:t>Apleistų ir nenaudojamų pastatų skaičius mieste, vnt.</w:t>
            </w:r>
          </w:p>
        </w:tc>
        <w:tc>
          <w:tcPr>
            <w:tcW w:w="3190" w:type="dxa"/>
          </w:tcPr>
          <w:p w14:paraId="4A3AD3F9" w14:textId="77777777" w:rsidR="005B26BD" w:rsidRPr="00235140" w:rsidRDefault="005B26BD" w:rsidP="0024124C">
            <w:pPr>
              <w:jc w:val="center"/>
              <w:rPr>
                <w:b/>
                <w:bCs/>
                <w:strike/>
                <w:szCs w:val="18"/>
              </w:rPr>
            </w:pPr>
            <w:r w:rsidRPr="00235140">
              <w:rPr>
                <w:bCs/>
                <w:szCs w:val="18"/>
              </w:rPr>
              <w:t xml:space="preserve">Viešosios tvarkos skyrius </w:t>
            </w:r>
            <w:r w:rsidRPr="00235140">
              <w:rPr>
                <w:bCs/>
              </w:rPr>
              <w:t>(Klaipėdos apskrities priešgaisrinė gelbėjimo tarnyba)</w:t>
            </w:r>
          </w:p>
        </w:tc>
        <w:tc>
          <w:tcPr>
            <w:tcW w:w="1003" w:type="dxa"/>
          </w:tcPr>
          <w:p w14:paraId="4DE2C4DC" w14:textId="77777777" w:rsidR="005B26BD" w:rsidRPr="00235140" w:rsidRDefault="005B26BD" w:rsidP="0024124C">
            <w:pPr>
              <w:jc w:val="center"/>
              <w:rPr>
                <w:b/>
                <w:strike/>
              </w:rPr>
            </w:pPr>
            <w:r w:rsidRPr="00235140">
              <w:t>101</w:t>
            </w:r>
          </w:p>
        </w:tc>
        <w:tc>
          <w:tcPr>
            <w:tcW w:w="1003" w:type="dxa"/>
            <w:gridSpan w:val="2"/>
          </w:tcPr>
          <w:p w14:paraId="0FA6F7C1" w14:textId="77777777" w:rsidR="005B26BD" w:rsidRPr="00235140" w:rsidRDefault="005B26BD" w:rsidP="0024124C">
            <w:pPr>
              <w:jc w:val="center"/>
              <w:rPr>
                <w:b/>
                <w:strike/>
              </w:rPr>
            </w:pPr>
            <w:r w:rsidRPr="00235140">
              <w:t>96</w:t>
            </w:r>
          </w:p>
        </w:tc>
        <w:tc>
          <w:tcPr>
            <w:tcW w:w="969" w:type="dxa"/>
            <w:gridSpan w:val="2"/>
          </w:tcPr>
          <w:p w14:paraId="137B53B3" w14:textId="77777777" w:rsidR="005B26BD" w:rsidRPr="00235140" w:rsidRDefault="005B26BD" w:rsidP="0024124C">
            <w:pPr>
              <w:jc w:val="center"/>
              <w:rPr>
                <w:b/>
                <w:strike/>
              </w:rPr>
            </w:pPr>
            <w:r w:rsidRPr="00235140">
              <w:t>93</w:t>
            </w:r>
          </w:p>
        </w:tc>
        <w:tc>
          <w:tcPr>
            <w:tcW w:w="1003" w:type="dxa"/>
          </w:tcPr>
          <w:p w14:paraId="7D46B06C" w14:textId="77777777" w:rsidR="005B26BD" w:rsidRPr="00235140" w:rsidRDefault="005B26BD" w:rsidP="0024124C">
            <w:pPr>
              <w:jc w:val="center"/>
              <w:rPr>
                <w:b/>
                <w:strike/>
              </w:rPr>
            </w:pPr>
            <w:r w:rsidRPr="00235140">
              <w:t>90</w:t>
            </w:r>
          </w:p>
        </w:tc>
      </w:tr>
      <w:tr w:rsidR="00235140" w:rsidRPr="00235140" w14:paraId="503E154C" w14:textId="77777777" w:rsidTr="005A6D9F">
        <w:tc>
          <w:tcPr>
            <w:tcW w:w="9720" w:type="dxa"/>
            <w:gridSpan w:val="9"/>
          </w:tcPr>
          <w:p w14:paraId="256425F9" w14:textId="77777777" w:rsidR="005B26BD" w:rsidRPr="00235140" w:rsidRDefault="005B26BD" w:rsidP="0024124C">
            <w:pPr>
              <w:ind w:firstLine="498"/>
              <w:jc w:val="both"/>
              <w:rPr>
                <w:b/>
                <w:bCs/>
                <w:strike/>
              </w:rPr>
            </w:pPr>
            <w:r w:rsidRPr="00235140">
              <w:rPr>
                <w:b/>
              </w:rPr>
              <w:t>Galimi programos vykdymo ir finansavimo variantai:</w:t>
            </w:r>
          </w:p>
          <w:p w14:paraId="0E117EE7" w14:textId="77777777" w:rsidR="005B26BD" w:rsidRPr="00235140" w:rsidRDefault="005B26BD" w:rsidP="0024124C">
            <w:pPr>
              <w:ind w:firstLine="498"/>
              <w:jc w:val="both"/>
              <w:rPr>
                <w:strike/>
              </w:rPr>
            </w:pPr>
            <w:r w:rsidRPr="00235140">
              <w:rPr>
                <w:bCs/>
              </w:rPr>
              <w:t>Klaipėdos miesto savivaldybės biudžeto lėšos, pajamos už atsitiktines paslaugas, pajamos iš patalpų nuomos, vietinių rinkliavų lėšos, valstybės lėšos, Europos Sąjungos paramos lėšos, Kelių priežiūros ir plėtros programos lėšos, paskolos</w:t>
            </w:r>
          </w:p>
        </w:tc>
      </w:tr>
      <w:tr w:rsidR="00235140" w:rsidRPr="00235140" w14:paraId="32753D67" w14:textId="77777777" w:rsidTr="005A6D9F">
        <w:tc>
          <w:tcPr>
            <w:tcW w:w="9720" w:type="dxa"/>
            <w:gridSpan w:val="9"/>
          </w:tcPr>
          <w:p w14:paraId="78C3D2FB" w14:textId="77777777" w:rsidR="005B26BD" w:rsidRPr="00235140" w:rsidRDefault="005B26BD" w:rsidP="0024124C">
            <w:pPr>
              <w:ind w:firstLine="498"/>
              <w:jc w:val="both"/>
              <w:rPr>
                <w:b/>
                <w:bCs/>
                <w:strike/>
              </w:rPr>
            </w:pPr>
            <w:r w:rsidRPr="00235140">
              <w:rPr>
                <w:b/>
              </w:rPr>
              <w:t>Klaipėdos miesto savivaldybės 2013–2020 metų strateginio plėtros plano dalys, susijusios su vykdoma programa:</w:t>
            </w:r>
          </w:p>
          <w:p w14:paraId="0B81E73D" w14:textId="77777777" w:rsidR="005B26BD" w:rsidRPr="00235140" w:rsidRDefault="005B26BD" w:rsidP="0024124C">
            <w:pPr>
              <w:ind w:firstLine="498"/>
              <w:jc w:val="both"/>
              <w:rPr>
                <w:rFonts w:eastAsia="SimSun"/>
                <w:b/>
                <w:strike/>
                <w:lang w:eastAsia="lt-LT"/>
              </w:rPr>
            </w:pPr>
            <w:r w:rsidRPr="00235140">
              <w:rPr>
                <w:rFonts w:eastAsia="SimSun"/>
                <w:caps/>
              </w:rPr>
              <w:t xml:space="preserve">2.1.3 </w:t>
            </w:r>
            <w:r w:rsidRPr="00235140">
              <w:rPr>
                <w:rFonts w:eastAsia="SimSun"/>
              </w:rPr>
              <w:t>uždavinys</w:t>
            </w:r>
            <w:r w:rsidRPr="00235140">
              <w:rPr>
                <w:rFonts w:eastAsia="SimSun"/>
                <w:caps/>
              </w:rPr>
              <w:t xml:space="preserve">. </w:t>
            </w:r>
            <w:r w:rsidRPr="00235140">
              <w:rPr>
                <w:rFonts w:eastAsia="SimSun"/>
                <w:lang w:eastAsia="lt-LT"/>
              </w:rPr>
              <w:t>Efektyviai naudoti ir vystyti inžinerinę infrastruktūrą.</w:t>
            </w:r>
          </w:p>
          <w:p w14:paraId="1190D2F9" w14:textId="77777777" w:rsidR="005B26BD" w:rsidRPr="00235140" w:rsidRDefault="005B26BD" w:rsidP="0024124C">
            <w:pPr>
              <w:ind w:firstLine="498"/>
              <w:jc w:val="both"/>
              <w:rPr>
                <w:rFonts w:eastAsia="SimSun"/>
                <w:b/>
                <w:strike/>
                <w:lang w:eastAsia="lt-LT"/>
              </w:rPr>
            </w:pPr>
            <w:r w:rsidRPr="00235140">
              <w:rPr>
                <w:rFonts w:eastAsia="SimSun"/>
                <w:caps/>
              </w:rPr>
              <w:t xml:space="preserve">2.3.1 </w:t>
            </w:r>
            <w:r w:rsidRPr="00235140">
              <w:rPr>
                <w:rFonts w:eastAsia="SimSun"/>
              </w:rPr>
              <w:t>uždavinys</w:t>
            </w:r>
            <w:r w:rsidRPr="00235140">
              <w:rPr>
                <w:rFonts w:eastAsia="SimSun"/>
                <w:caps/>
              </w:rPr>
              <w:t>. U</w:t>
            </w:r>
            <w:r w:rsidRPr="00235140">
              <w:rPr>
                <w:rFonts w:eastAsia="SimSun"/>
                <w:lang w:eastAsia="lt-LT"/>
              </w:rPr>
              <w:t>žtikrinti tvarų kraštovaizdžio vystymą.</w:t>
            </w:r>
          </w:p>
          <w:p w14:paraId="7BFA5CB1" w14:textId="77777777" w:rsidR="005B26BD" w:rsidRPr="00235140" w:rsidRDefault="005B26BD" w:rsidP="0024124C">
            <w:pPr>
              <w:ind w:firstLine="498"/>
              <w:jc w:val="both"/>
              <w:rPr>
                <w:rFonts w:eastAsia="SimSun"/>
                <w:b/>
                <w:strike/>
                <w:lang w:eastAsia="lt-LT"/>
              </w:rPr>
            </w:pPr>
            <w:r w:rsidRPr="00235140">
              <w:rPr>
                <w:rFonts w:eastAsia="SimSun"/>
                <w:caps/>
              </w:rPr>
              <w:t xml:space="preserve">2.3.2 </w:t>
            </w:r>
            <w:r w:rsidRPr="00235140">
              <w:rPr>
                <w:rFonts w:eastAsia="SimSun"/>
                <w:sz w:val="22"/>
              </w:rPr>
              <w:t>uždavinys</w:t>
            </w:r>
            <w:r w:rsidRPr="00235140">
              <w:rPr>
                <w:rFonts w:eastAsia="SimSun"/>
                <w:caps/>
              </w:rPr>
              <w:t>. D</w:t>
            </w:r>
            <w:r w:rsidRPr="00235140">
              <w:rPr>
                <w:rFonts w:eastAsia="SimSun"/>
                <w:lang w:eastAsia="lt-LT"/>
              </w:rPr>
              <w:t>iegti energijos taupymo ir atsinaujinančių energijos išteklių sistemas.</w:t>
            </w:r>
          </w:p>
          <w:p w14:paraId="4EC2E205" w14:textId="77777777" w:rsidR="005B26BD" w:rsidRPr="00235140" w:rsidRDefault="005B26BD" w:rsidP="0024124C">
            <w:pPr>
              <w:ind w:firstLine="498"/>
              <w:jc w:val="both"/>
              <w:rPr>
                <w:rFonts w:eastAsia="SimSun"/>
                <w:lang w:eastAsia="lt-LT"/>
              </w:rPr>
            </w:pPr>
            <w:r w:rsidRPr="00235140">
              <w:rPr>
                <w:rFonts w:eastAsia="SimSun"/>
                <w:caps/>
              </w:rPr>
              <w:t xml:space="preserve">2.3.3 </w:t>
            </w:r>
            <w:r w:rsidRPr="00235140">
              <w:rPr>
                <w:rFonts w:eastAsia="SimSun"/>
              </w:rPr>
              <w:t>uždavinys</w:t>
            </w:r>
            <w:r w:rsidRPr="00235140">
              <w:rPr>
                <w:rFonts w:eastAsia="SimSun"/>
                <w:caps/>
              </w:rPr>
              <w:t xml:space="preserve">. </w:t>
            </w:r>
            <w:r w:rsidRPr="00235140">
              <w:rPr>
                <w:rFonts w:eastAsia="SimSun"/>
                <w:lang w:eastAsia="lt-LT"/>
              </w:rPr>
              <w:t>Vykdyti prevencines aplinkosaugos priemones.</w:t>
            </w:r>
          </w:p>
          <w:p w14:paraId="2565AD10" w14:textId="77777777" w:rsidR="005B26BD" w:rsidRPr="00235140" w:rsidRDefault="005B26BD" w:rsidP="0024124C">
            <w:pPr>
              <w:ind w:firstLine="498"/>
              <w:jc w:val="both"/>
              <w:rPr>
                <w:rFonts w:eastAsia="SimSun"/>
                <w:b/>
                <w:strike/>
                <w:lang w:eastAsia="lt-LT"/>
              </w:rPr>
            </w:pPr>
            <w:r w:rsidRPr="00235140">
              <w:rPr>
                <w:rFonts w:eastAsia="SimSun"/>
                <w:lang w:eastAsia="lt-LT"/>
              </w:rPr>
              <w:t>2.4.1 uždavinys. Pritaikyti bendruomenės poreikiams teritorijas prie vandens.</w:t>
            </w:r>
          </w:p>
          <w:p w14:paraId="48AD1115" w14:textId="77777777" w:rsidR="005B26BD" w:rsidRPr="00235140" w:rsidRDefault="005B26BD" w:rsidP="0024124C">
            <w:pPr>
              <w:ind w:firstLine="498"/>
              <w:jc w:val="both"/>
              <w:rPr>
                <w:rFonts w:eastAsia="SimSun"/>
                <w:b/>
                <w:strike/>
                <w:lang w:eastAsia="lt-LT"/>
              </w:rPr>
            </w:pPr>
            <w:r w:rsidRPr="00235140">
              <w:rPr>
                <w:rFonts w:eastAsia="SimSun"/>
                <w:caps/>
              </w:rPr>
              <w:t xml:space="preserve">2.4.2 </w:t>
            </w:r>
            <w:r w:rsidRPr="00235140">
              <w:rPr>
                <w:rFonts w:eastAsia="SimSun"/>
              </w:rPr>
              <w:t>uždavinys</w:t>
            </w:r>
            <w:r w:rsidRPr="00235140">
              <w:rPr>
                <w:rFonts w:eastAsia="SimSun"/>
                <w:caps/>
              </w:rPr>
              <w:t xml:space="preserve">. </w:t>
            </w:r>
            <w:r w:rsidRPr="00235140">
              <w:rPr>
                <w:rFonts w:eastAsia="SimSun"/>
                <w:lang w:eastAsia="lt-LT"/>
              </w:rPr>
              <w:t>Skatinti centrinės miesto dalies ir gyvenamųjų kvartalų regeneravimą bei plėtrą</w:t>
            </w:r>
          </w:p>
        </w:tc>
      </w:tr>
    </w:tbl>
    <w:p w14:paraId="56C16C09" w14:textId="77777777" w:rsidR="005B26BD" w:rsidRPr="00235140" w:rsidRDefault="005B26BD" w:rsidP="005B26BD">
      <w:pPr>
        <w:jc w:val="both"/>
        <w:rPr>
          <w:b/>
          <w:strike/>
        </w:rPr>
      </w:pPr>
    </w:p>
    <w:p w14:paraId="555A8A62" w14:textId="77777777" w:rsidR="005B26BD" w:rsidRPr="00235140" w:rsidRDefault="005B26BD" w:rsidP="00B44BDC">
      <w:pPr>
        <w:ind w:firstLine="567"/>
        <w:jc w:val="both"/>
        <w:outlineLvl w:val="0"/>
        <w:rPr>
          <w:bCs/>
          <w:caps/>
        </w:rPr>
      </w:pPr>
      <w:r w:rsidRPr="00235140">
        <w:t>Priedas – 2017–2019 m. Klaipėdos miesto savivaldybės miesto infrastruktūros objektų priežiūros ir modernizavimo</w:t>
      </w:r>
      <w:r w:rsidRPr="00235140">
        <w:rPr>
          <w:bCs/>
        </w:rPr>
        <w:t xml:space="preserve"> </w:t>
      </w:r>
      <w:r w:rsidRPr="00235140">
        <w:t>programos</w:t>
      </w:r>
      <w:r w:rsidRPr="00235140">
        <w:rPr>
          <w:b/>
        </w:rPr>
        <w:t xml:space="preserve"> </w:t>
      </w:r>
      <w:r w:rsidRPr="00235140">
        <w:t>(Nr. 07) tikslų, uždavinių, priemonių, priemonių išlaidų ir produkto kriterijų suvestinė.</w:t>
      </w:r>
    </w:p>
    <w:p w14:paraId="6E3F767B" w14:textId="3FE8D426" w:rsidR="00B87736" w:rsidRPr="00235140" w:rsidRDefault="005B26BD" w:rsidP="00310456">
      <w:pPr>
        <w:jc w:val="center"/>
        <w:rPr>
          <w:vanish/>
        </w:rPr>
      </w:pPr>
      <w:r w:rsidRPr="00235140">
        <w:t>__________________________</w:t>
      </w:r>
    </w:p>
    <w:sectPr w:rsidR="00B87736" w:rsidRPr="00235140" w:rsidSect="00461215">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B59D1B" w14:textId="77777777" w:rsidR="00314219" w:rsidRDefault="00314219" w:rsidP="00461215">
      <w:r>
        <w:separator/>
      </w:r>
    </w:p>
  </w:endnote>
  <w:endnote w:type="continuationSeparator" w:id="0">
    <w:p w14:paraId="4214BF6D" w14:textId="77777777" w:rsidR="00314219" w:rsidRDefault="00314219"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00"/>
    <w:family w:val="auto"/>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Ubuntu">
    <w:altName w:val="Times New Roman"/>
    <w:charset w:val="00"/>
    <w:family w:val="auto"/>
    <w:pitch w:val="default"/>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CDD56" w14:textId="77777777" w:rsidR="00314219" w:rsidRDefault="00314219" w:rsidP="00461215">
      <w:r>
        <w:separator/>
      </w:r>
    </w:p>
  </w:footnote>
  <w:footnote w:type="continuationSeparator" w:id="0">
    <w:p w14:paraId="0BC4B695" w14:textId="77777777" w:rsidR="00314219" w:rsidRDefault="00314219"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14:paraId="7855D649" w14:textId="1B05F434" w:rsidR="00461215" w:rsidRDefault="00461215">
        <w:pPr>
          <w:pStyle w:val="Antrats"/>
          <w:jc w:val="center"/>
        </w:pPr>
        <w:r>
          <w:fldChar w:fldCharType="begin"/>
        </w:r>
        <w:r>
          <w:instrText>PAGE   \* MERGEFORMAT</w:instrText>
        </w:r>
        <w:r>
          <w:fldChar w:fldCharType="separate"/>
        </w:r>
        <w:r w:rsidR="00433BE2">
          <w:rPr>
            <w:noProof/>
          </w:rPr>
          <w:t>5</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332644"/>
    <w:multiLevelType w:val="hybridMultilevel"/>
    <w:tmpl w:val="474CACD8"/>
    <w:lvl w:ilvl="0" w:tplc="873EBC60">
      <w:start w:val="2016"/>
      <w:numFmt w:val="decimal"/>
      <w:lvlText w:val="%1"/>
      <w:lvlJc w:val="left"/>
      <w:pPr>
        <w:ind w:left="2149" w:hanging="480"/>
      </w:pPr>
      <w:rPr>
        <w:rFonts w:hint="default"/>
      </w:rPr>
    </w:lvl>
    <w:lvl w:ilvl="1" w:tplc="04270019" w:tentative="1">
      <w:start w:val="1"/>
      <w:numFmt w:val="lowerLetter"/>
      <w:lvlText w:val="%2."/>
      <w:lvlJc w:val="left"/>
      <w:pPr>
        <w:ind w:left="2749" w:hanging="360"/>
      </w:pPr>
    </w:lvl>
    <w:lvl w:ilvl="2" w:tplc="0427001B" w:tentative="1">
      <w:start w:val="1"/>
      <w:numFmt w:val="lowerRoman"/>
      <w:lvlText w:val="%3."/>
      <w:lvlJc w:val="right"/>
      <w:pPr>
        <w:ind w:left="3469" w:hanging="180"/>
      </w:pPr>
    </w:lvl>
    <w:lvl w:ilvl="3" w:tplc="0427000F" w:tentative="1">
      <w:start w:val="1"/>
      <w:numFmt w:val="decimal"/>
      <w:lvlText w:val="%4."/>
      <w:lvlJc w:val="left"/>
      <w:pPr>
        <w:ind w:left="4189" w:hanging="360"/>
      </w:pPr>
    </w:lvl>
    <w:lvl w:ilvl="4" w:tplc="04270019" w:tentative="1">
      <w:start w:val="1"/>
      <w:numFmt w:val="lowerLetter"/>
      <w:lvlText w:val="%5."/>
      <w:lvlJc w:val="left"/>
      <w:pPr>
        <w:ind w:left="4909" w:hanging="360"/>
      </w:pPr>
    </w:lvl>
    <w:lvl w:ilvl="5" w:tplc="0427001B" w:tentative="1">
      <w:start w:val="1"/>
      <w:numFmt w:val="lowerRoman"/>
      <w:lvlText w:val="%6."/>
      <w:lvlJc w:val="right"/>
      <w:pPr>
        <w:ind w:left="5629" w:hanging="180"/>
      </w:pPr>
    </w:lvl>
    <w:lvl w:ilvl="6" w:tplc="0427000F" w:tentative="1">
      <w:start w:val="1"/>
      <w:numFmt w:val="decimal"/>
      <w:lvlText w:val="%7."/>
      <w:lvlJc w:val="left"/>
      <w:pPr>
        <w:ind w:left="6349" w:hanging="360"/>
      </w:pPr>
    </w:lvl>
    <w:lvl w:ilvl="7" w:tplc="04270019" w:tentative="1">
      <w:start w:val="1"/>
      <w:numFmt w:val="lowerLetter"/>
      <w:lvlText w:val="%8."/>
      <w:lvlJc w:val="left"/>
      <w:pPr>
        <w:ind w:left="7069" w:hanging="360"/>
      </w:pPr>
    </w:lvl>
    <w:lvl w:ilvl="8" w:tplc="0427001B" w:tentative="1">
      <w:start w:val="1"/>
      <w:numFmt w:val="lowerRoman"/>
      <w:lvlText w:val="%9."/>
      <w:lvlJc w:val="right"/>
      <w:pPr>
        <w:ind w:left="7789" w:hanging="180"/>
      </w:pPr>
    </w:lvl>
  </w:abstractNum>
  <w:abstractNum w:abstractNumId="3">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4">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897"/>
    <w:rsid w:val="00006E75"/>
    <w:rsid w:val="00012E3B"/>
    <w:rsid w:val="000149A0"/>
    <w:rsid w:val="00016F45"/>
    <w:rsid w:val="00034B37"/>
    <w:rsid w:val="000442C9"/>
    <w:rsid w:val="00050273"/>
    <w:rsid w:val="000502E0"/>
    <w:rsid w:val="000529FB"/>
    <w:rsid w:val="00052AFF"/>
    <w:rsid w:val="00053483"/>
    <w:rsid w:val="0006079E"/>
    <w:rsid w:val="000702D7"/>
    <w:rsid w:val="000800CB"/>
    <w:rsid w:val="00084856"/>
    <w:rsid w:val="00085374"/>
    <w:rsid w:val="000A0B02"/>
    <w:rsid w:val="000D2857"/>
    <w:rsid w:val="000E74ED"/>
    <w:rsid w:val="000F0AA4"/>
    <w:rsid w:val="00102990"/>
    <w:rsid w:val="0010768B"/>
    <w:rsid w:val="0011157F"/>
    <w:rsid w:val="00112B46"/>
    <w:rsid w:val="001142CA"/>
    <w:rsid w:val="00114861"/>
    <w:rsid w:val="0012316B"/>
    <w:rsid w:val="00125F9E"/>
    <w:rsid w:val="00132142"/>
    <w:rsid w:val="0013417E"/>
    <w:rsid w:val="001375F9"/>
    <w:rsid w:val="001418C1"/>
    <w:rsid w:val="00142F17"/>
    <w:rsid w:val="00144D60"/>
    <w:rsid w:val="00152652"/>
    <w:rsid w:val="0018304F"/>
    <w:rsid w:val="001842AE"/>
    <w:rsid w:val="00187115"/>
    <w:rsid w:val="001A110E"/>
    <w:rsid w:val="001A343D"/>
    <w:rsid w:val="001B5D24"/>
    <w:rsid w:val="001B7E4D"/>
    <w:rsid w:val="001C4B6E"/>
    <w:rsid w:val="001D2AE9"/>
    <w:rsid w:val="001D3F78"/>
    <w:rsid w:val="001E0C96"/>
    <w:rsid w:val="001F1D47"/>
    <w:rsid w:val="001F59F3"/>
    <w:rsid w:val="001F7D8E"/>
    <w:rsid w:val="002034AC"/>
    <w:rsid w:val="00204781"/>
    <w:rsid w:val="00206349"/>
    <w:rsid w:val="00207044"/>
    <w:rsid w:val="00207270"/>
    <w:rsid w:val="00211FAF"/>
    <w:rsid w:val="00212858"/>
    <w:rsid w:val="002137D3"/>
    <w:rsid w:val="00216C3A"/>
    <w:rsid w:val="00222337"/>
    <w:rsid w:val="00223230"/>
    <w:rsid w:val="00235140"/>
    <w:rsid w:val="00237EB9"/>
    <w:rsid w:val="00243371"/>
    <w:rsid w:val="00245E1C"/>
    <w:rsid w:val="00272EE7"/>
    <w:rsid w:val="002903E5"/>
    <w:rsid w:val="002A095A"/>
    <w:rsid w:val="002A4B85"/>
    <w:rsid w:val="002B0D94"/>
    <w:rsid w:val="002B1E6B"/>
    <w:rsid w:val="002B3B86"/>
    <w:rsid w:val="002C1292"/>
    <w:rsid w:val="002C292C"/>
    <w:rsid w:val="002D075D"/>
    <w:rsid w:val="002D164D"/>
    <w:rsid w:val="002D1E99"/>
    <w:rsid w:val="002E1F2B"/>
    <w:rsid w:val="002F3D4F"/>
    <w:rsid w:val="002F4707"/>
    <w:rsid w:val="00301F21"/>
    <w:rsid w:val="00310456"/>
    <w:rsid w:val="0031080D"/>
    <w:rsid w:val="00314219"/>
    <w:rsid w:val="00315CF4"/>
    <w:rsid w:val="003209F2"/>
    <w:rsid w:val="00321B19"/>
    <w:rsid w:val="00340A35"/>
    <w:rsid w:val="00343AC3"/>
    <w:rsid w:val="00344481"/>
    <w:rsid w:val="00351D7C"/>
    <w:rsid w:val="00352A87"/>
    <w:rsid w:val="00362430"/>
    <w:rsid w:val="00367509"/>
    <w:rsid w:val="003708EB"/>
    <w:rsid w:val="00371B5C"/>
    <w:rsid w:val="00376923"/>
    <w:rsid w:val="00384364"/>
    <w:rsid w:val="00384D79"/>
    <w:rsid w:val="00391D0B"/>
    <w:rsid w:val="00392780"/>
    <w:rsid w:val="003A45A6"/>
    <w:rsid w:val="003A59A2"/>
    <w:rsid w:val="003A7C0B"/>
    <w:rsid w:val="003D3CC4"/>
    <w:rsid w:val="003D6F1E"/>
    <w:rsid w:val="003F0A7F"/>
    <w:rsid w:val="003F0CAD"/>
    <w:rsid w:val="003F3E0C"/>
    <w:rsid w:val="00400462"/>
    <w:rsid w:val="004103F8"/>
    <w:rsid w:val="00417FF6"/>
    <w:rsid w:val="00423556"/>
    <w:rsid w:val="00433BE2"/>
    <w:rsid w:val="004362CB"/>
    <w:rsid w:val="0044052F"/>
    <w:rsid w:val="00441604"/>
    <w:rsid w:val="00444A62"/>
    <w:rsid w:val="00445519"/>
    <w:rsid w:val="004476DD"/>
    <w:rsid w:val="00451883"/>
    <w:rsid w:val="00457A0D"/>
    <w:rsid w:val="00460B00"/>
    <w:rsid w:val="00461215"/>
    <w:rsid w:val="004631BF"/>
    <w:rsid w:val="00463CC2"/>
    <w:rsid w:val="0046714F"/>
    <w:rsid w:val="0047439D"/>
    <w:rsid w:val="004814EC"/>
    <w:rsid w:val="00483650"/>
    <w:rsid w:val="00486CE0"/>
    <w:rsid w:val="00492B6B"/>
    <w:rsid w:val="00494CC8"/>
    <w:rsid w:val="00497E8B"/>
    <w:rsid w:val="004A12EB"/>
    <w:rsid w:val="004A3C40"/>
    <w:rsid w:val="004B058A"/>
    <w:rsid w:val="004B1D76"/>
    <w:rsid w:val="004B3274"/>
    <w:rsid w:val="004C336D"/>
    <w:rsid w:val="004E0BBB"/>
    <w:rsid w:val="004F0282"/>
    <w:rsid w:val="004F2DC2"/>
    <w:rsid w:val="00501144"/>
    <w:rsid w:val="00506FC4"/>
    <w:rsid w:val="00514777"/>
    <w:rsid w:val="005224AB"/>
    <w:rsid w:val="005301ED"/>
    <w:rsid w:val="00531B29"/>
    <w:rsid w:val="005438C8"/>
    <w:rsid w:val="0055261F"/>
    <w:rsid w:val="00557029"/>
    <w:rsid w:val="0055752B"/>
    <w:rsid w:val="00560B16"/>
    <w:rsid w:val="005627C0"/>
    <w:rsid w:val="00564258"/>
    <w:rsid w:val="00564854"/>
    <w:rsid w:val="00572BDF"/>
    <w:rsid w:val="00573615"/>
    <w:rsid w:val="0058105B"/>
    <w:rsid w:val="00590883"/>
    <w:rsid w:val="0059102A"/>
    <w:rsid w:val="0059268E"/>
    <w:rsid w:val="00595386"/>
    <w:rsid w:val="00597EE8"/>
    <w:rsid w:val="005A4DFF"/>
    <w:rsid w:val="005A6D9F"/>
    <w:rsid w:val="005B2458"/>
    <w:rsid w:val="005B26BD"/>
    <w:rsid w:val="005C54BB"/>
    <w:rsid w:val="005C79B0"/>
    <w:rsid w:val="005E19F0"/>
    <w:rsid w:val="005E2924"/>
    <w:rsid w:val="005E2AB1"/>
    <w:rsid w:val="005E635B"/>
    <w:rsid w:val="005E7AFE"/>
    <w:rsid w:val="005E7C8F"/>
    <w:rsid w:val="005F0080"/>
    <w:rsid w:val="005F47EF"/>
    <w:rsid w:val="005F495C"/>
    <w:rsid w:val="00604B41"/>
    <w:rsid w:val="00620602"/>
    <w:rsid w:val="0062168D"/>
    <w:rsid w:val="00630CDE"/>
    <w:rsid w:val="0063107D"/>
    <w:rsid w:val="006365AB"/>
    <w:rsid w:val="006425FB"/>
    <w:rsid w:val="0064751F"/>
    <w:rsid w:val="00653A90"/>
    <w:rsid w:val="00654198"/>
    <w:rsid w:val="0065580A"/>
    <w:rsid w:val="00656936"/>
    <w:rsid w:val="00657AF4"/>
    <w:rsid w:val="00663B3F"/>
    <w:rsid w:val="0066729C"/>
    <w:rsid w:val="0067007D"/>
    <w:rsid w:val="006B4944"/>
    <w:rsid w:val="006B5ACC"/>
    <w:rsid w:val="006C0268"/>
    <w:rsid w:val="006C062B"/>
    <w:rsid w:val="006C40A7"/>
    <w:rsid w:val="006C536D"/>
    <w:rsid w:val="006D1A6A"/>
    <w:rsid w:val="006D2540"/>
    <w:rsid w:val="006D589C"/>
    <w:rsid w:val="006D7712"/>
    <w:rsid w:val="006E5458"/>
    <w:rsid w:val="006F10FA"/>
    <w:rsid w:val="007006D7"/>
    <w:rsid w:val="007172CC"/>
    <w:rsid w:val="007175E0"/>
    <w:rsid w:val="00717731"/>
    <w:rsid w:val="00724A7C"/>
    <w:rsid w:val="007302B9"/>
    <w:rsid w:val="0074510C"/>
    <w:rsid w:val="007464AF"/>
    <w:rsid w:val="007470B3"/>
    <w:rsid w:val="00752C78"/>
    <w:rsid w:val="00761927"/>
    <w:rsid w:val="007650EB"/>
    <w:rsid w:val="00766559"/>
    <w:rsid w:val="007679CF"/>
    <w:rsid w:val="00767CB7"/>
    <w:rsid w:val="0077724E"/>
    <w:rsid w:val="00781CF6"/>
    <w:rsid w:val="00782B1A"/>
    <w:rsid w:val="00784196"/>
    <w:rsid w:val="00785BCF"/>
    <w:rsid w:val="007A30EF"/>
    <w:rsid w:val="007A57AC"/>
    <w:rsid w:val="007C1A5A"/>
    <w:rsid w:val="007C2501"/>
    <w:rsid w:val="007C3571"/>
    <w:rsid w:val="007D5A35"/>
    <w:rsid w:val="007E320E"/>
    <w:rsid w:val="007E5A72"/>
    <w:rsid w:val="007E6C1B"/>
    <w:rsid w:val="007F08F5"/>
    <w:rsid w:val="007F2E1F"/>
    <w:rsid w:val="00801089"/>
    <w:rsid w:val="008354D5"/>
    <w:rsid w:val="00837E0A"/>
    <w:rsid w:val="00842790"/>
    <w:rsid w:val="0084279E"/>
    <w:rsid w:val="00843A87"/>
    <w:rsid w:val="00853F18"/>
    <w:rsid w:val="008563CB"/>
    <w:rsid w:val="00875CD6"/>
    <w:rsid w:val="008819CC"/>
    <w:rsid w:val="00884146"/>
    <w:rsid w:val="00894FBB"/>
    <w:rsid w:val="008956F2"/>
    <w:rsid w:val="008A4AB0"/>
    <w:rsid w:val="008C702E"/>
    <w:rsid w:val="008D0785"/>
    <w:rsid w:val="008E1A5B"/>
    <w:rsid w:val="008E6E82"/>
    <w:rsid w:val="008F00EE"/>
    <w:rsid w:val="00914BA2"/>
    <w:rsid w:val="0091630B"/>
    <w:rsid w:val="00921DCE"/>
    <w:rsid w:val="009236BA"/>
    <w:rsid w:val="00930087"/>
    <w:rsid w:val="00936445"/>
    <w:rsid w:val="00946F85"/>
    <w:rsid w:val="00952889"/>
    <w:rsid w:val="00952EEB"/>
    <w:rsid w:val="0096362F"/>
    <w:rsid w:val="009679CD"/>
    <w:rsid w:val="00967B99"/>
    <w:rsid w:val="00972FF7"/>
    <w:rsid w:val="0097450D"/>
    <w:rsid w:val="00977B1D"/>
    <w:rsid w:val="00977B65"/>
    <w:rsid w:val="00986624"/>
    <w:rsid w:val="009916F3"/>
    <w:rsid w:val="00997FA4"/>
    <w:rsid w:val="009A02D6"/>
    <w:rsid w:val="009A4907"/>
    <w:rsid w:val="009B348F"/>
    <w:rsid w:val="009B6E19"/>
    <w:rsid w:val="009C44DB"/>
    <w:rsid w:val="009C4633"/>
    <w:rsid w:val="009C5478"/>
    <w:rsid w:val="009D33CF"/>
    <w:rsid w:val="009D5CC2"/>
    <w:rsid w:val="009E33CB"/>
    <w:rsid w:val="009E4F3D"/>
    <w:rsid w:val="009F3651"/>
    <w:rsid w:val="009F5697"/>
    <w:rsid w:val="00A0032F"/>
    <w:rsid w:val="00A047EA"/>
    <w:rsid w:val="00A066BD"/>
    <w:rsid w:val="00A0686F"/>
    <w:rsid w:val="00A11F74"/>
    <w:rsid w:val="00A177B6"/>
    <w:rsid w:val="00A25753"/>
    <w:rsid w:val="00A329A2"/>
    <w:rsid w:val="00A337D6"/>
    <w:rsid w:val="00A434FF"/>
    <w:rsid w:val="00A556B9"/>
    <w:rsid w:val="00A60578"/>
    <w:rsid w:val="00A635E5"/>
    <w:rsid w:val="00A65332"/>
    <w:rsid w:val="00A72956"/>
    <w:rsid w:val="00A753CE"/>
    <w:rsid w:val="00A817E7"/>
    <w:rsid w:val="00A820DA"/>
    <w:rsid w:val="00A86C7A"/>
    <w:rsid w:val="00A91E66"/>
    <w:rsid w:val="00A94B7E"/>
    <w:rsid w:val="00AA0A00"/>
    <w:rsid w:val="00AA5F23"/>
    <w:rsid w:val="00AA60FA"/>
    <w:rsid w:val="00AA75B7"/>
    <w:rsid w:val="00AB4BF5"/>
    <w:rsid w:val="00AB785F"/>
    <w:rsid w:val="00AC72F2"/>
    <w:rsid w:val="00AE3AC0"/>
    <w:rsid w:val="00AE43D0"/>
    <w:rsid w:val="00AF00A6"/>
    <w:rsid w:val="00AF5E46"/>
    <w:rsid w:val="00AF73D5"/>
    <w:rsid w:val="00AF7D08"/>
    <w:rsid w:val="00B033A4"/>
    <w:rsid w:val="00B10B3C"/>
    <w:rsid w:val="00B231F2"/>
    <w:rsid w:val="00B23FB8"/>
    <w:rsid w:val="00B33E47"/>
    <w:rsid w:val="00B34D23"/>
    <w:rsid w:val="00B350DC"/>
    <w:rsid w:val="00B42A7B"/>
    <w:rsid w:val="00B44593"/>
    <w:rsid w:val="00B44BDC"/>
    <w:rsid w:val="00B5415F"/>
    <w:rsid w:val="00B750B6"/>
    <w:rsid w:val="00B84F98"/>
    <w:rsid w:val="00B87736"/>
    <w:rsid w:val="00B91DD8"/>
    <w:rsid w:val="00B928AE"/>
    <w:rsid w:val="00B94480"/>
    <w:rsid w:val="00BA02D5"/>
    <w:rsid w:val="00BA4030"/>
    <w:rsid w:val="00BA4070"/>
    <w:rsid w:val="00BA60A2"/>
    <w:rsid w:val="00BB00B9"/>
    <w:rsid w:val="00BB24E5"/>
    <w:rsid w:val="00BC1199"/>
    <w:rsid w:val="00BC26CD"/>
    <w:rsid w:val="00BC3435"/>
    <w:rsid w:val="00BD7A85"/>
    <w:rsid w:val="00BE2C43"/>
    <w:rsid w:val="00BF10B6"/>
    <w:rsid w:val="00BF1980"/>
    <w:rsid w:val="00BF5B89"/>
    <w:rsid w:val="00C0006C"/>
    <w:rsid w:val="00C00A7F"/>
    <w:rsid w:val="00C00AC3"/>
    <w:rsid w:val="00C20267"/>
    <w:rsid w:val="00C22021"/>
    <w:rsid w:val="00C446D3"/>
    <w:rsid w:val="00C47774"/>
    <w:rsid w:val="00C511CD"/>
    <w:rsid w:val="00C5171B"/>
    <w:rsid w:val="00C51F45"/>
    <w:rsid w:val="00C55212"/>
    <w:rsid w:val="00C559C7"/>
    <w:rsid w:val="00C6138E"/>
    <w:rsid w:val="00C75FA8"/>
    <w:rsid w:val="00C83D06"/>
    <w:rsid w:val="00C946D6"/>
    <w:rsid w:val="00CA4D3B"/>
    <w:rsid w:val="00CA50D7"/>
    <w:rsid w:val="00CA7124"/>
    <w:rsid w:val="00CB3228"/>
    <w:rsid w:val="00CB6CDA"/>
    <w:rsid w:val="00CB7BE8"/>
    <w:rsid w:val="00CD64C8"/>
    <w:rsid w:val="00CE01A6"/>
    <w:rsid w:val="00CE3824"/>
    <w:rsid w:val="00CE73A6"/>
    <w:rsid w:val="00CF0A4F"/>
    <w:rsid w:val="00CF676F"/>
    <w:rsid w:val="00D1479F"/>
    <w:rsid w:val="00D22FF8"/>
    <w:rsid w:val="00D24D6A"/>
    <w:rsid w:val="00D319E8"/>
    <w:rsid w:val="00D348E4"/>
    <w:rsid w:val="00D34C75"/>
    <w:rsid w:val="00D50907"/>
    <w:rsid w:val="00D609E6"/>
    <w:rsid w:val="00D62BF5"/>
    <w:rsid w:val="00D725E8"/>
    <w:rsid w:val="00D74A8A"/>
    <w:rsid w:val="00D84EA5"/>
    <w:rsid w:val="00D90166"/>
    <w:rsid w:val="00D934A9"/>
    <w:rsid w:val="00D972BB"/>
    <w:rsid w:val="00DB5AFA"/>
    <w:rsid w:val="00DB68AB"/>
    <w:rsid w:val="00DB6D1C"/>
    <w:rsid w:val="00DB7E01"/>
    <w:rsid w:val="00DC4128"/>
    <w:rsid w:val="00DD7C86"/>
    <w:rsid w:val="00DD7D75"/>
    <w:rsid w:val="00DE42C1"/>
    <w:rsid w:val="00DE4891"/>
    <w:rsid w:val="00DF7C2E"/>
    <w:rsid w:val="00E00331"/>
    <w:rsid w:val="00E00A9C"/>
    <w:rsid w:val="00E00F25"/>
    <w:rsid w:val="00E020C0"/>
    <w:rsid w:val="00E03291"/>
    <w:rsid w:val="00E04320"/>
    <w:rsid w:val="00E20FD3"/>
    <w:rsid w:val="00E33871"/>
    <w:rsid w:val="00E40E8D"/>
    <w:rsid w:val="00E532C0"/>
    <w:rsid w:val="00E614F1"/>
    <w:rsid w:val="00E6720B"/>
    <w:rsid w:val="00E7362A"/>
    <w:rsid w:val="00E74FD3"/>
    <w:rsid w:val="00E8265D"/>
    <w:rsid w:val="00E86AE5"/>
    <w:rsid w:val="00E969BA"/>
    <w:rsid w:val="00EA403E"/>
    <w:rsid w:val="00EA4357"/>
    <w:rsid w:val="00EA65DF"/>
    <w:rsid w:val="00EB6CBA"/>
    <w:rsid w:val="00EC2179"/>
    <w:rsid w:val="00EC4313"/>
    <w:rsid w:val="00ED29D0"/>
    <w:rsid w:val="00EE4DFC"/>
    <w:rsid w:val="00EF2175"/>
    <w:rsid w:val="00EF3528"/>
    <w:rsid w:val="00EF3722"/>
    <w:rsid w:val="00EF426F"/>
    <w:rsid w:val="00F024F1"/>
    <w:rsid w:val="00F03A45"/>
    <w:rsid w:val="00F11D53"/>
    <w:rsid w:val="00F14502"/>
    <w:rsid w:val="00F21A4D"/>
    <w:rsid w:val="00F30F83"/>
    <w:rsid w:val="00F342E2"/>
    <w:rsid w:val="00F344FF"/>
    <w:rsid w:val="00F35E02"/>
    <w:rsid w:val="00F4048A"/>
    <w:rsid w:val="00F45C43"/>
    <w:rsid w:val="00F51F9F"/>
    <w:rsid w:val="00F60862"/>
    <w:rsid w:val="00F61029"/>
    <w:rsid w:val="00F616AF"/>
    <w:rsid w:val="00F61D2B"/>
    <w:rsid w:val="00F72BDD"/>
    <w:rsid w:val="00F82141"/>
    <w:rsid w:val="00F90717"/>
    <w:rsid w:val="00F929EE"/>
    <w:rsid w:val="00F936B4"/>
    <w:rsid w:val="00FA128C"/>
    <w:rsid w:val="00FB3FD9"/>
    <w:rsid w:val="00FC4BC9"/>
    <w:rsid w:val="00FC56DD"/>
    <w:rsid w:val="00FE3321"/>
    <w:rsid w:val="00FF1CE1"/>
    <w:rsid w:val="00FF68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318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uiPriority w:val="99"/>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 w:type="paragraph" w:styleId="Betarp">
    <w:name w:val="No Spacing"/>
    <w:uiPriority w:val="1"/>
    <w:qFormat/>
    <w:rsid w:val="00BA02D5"/>
    <w:pPr>
      <w:spacing w:after="0" w:line="240" w:lineRule="auto"/>
    </w:pPr>
    <w:rPr>
      <w:rFonts w:ascii="Times New Roman" w:eastAsia="Times New Roman" w:hAnsi="Times New Roman" w:cs="Times New Roman"/>
      <w:sz w:val="24"/>
      <w:szCs w:val="24"/>
    </w:rPr>
  </w:style>
  <w:style w:type="paragraph" w:customStyle="1" w:styleId="desktoptext">
    <w:name w:val="desktop_text"/>
    <w:basedOn w:val="prastasis"/>
    <w:rsid w:val="001842AE"/>
    <w:pPr>
      <w:spacing w:before="100" w:beforeAutospacing="1" w:after="100" w:afterAutospacing="1"/>
    </w:pPr>
    <w:rPr>
      <w:sz w:val="18"/>
      <w:szCs w:val="18"/>
      <w:lang w:eastAsia="lt-LT"/>
    </w:rPr>
  </w:style>
  <w:style w:type="character" w:styleId="Komentaronuoroda">
    <w:name w:val="annotation reference"/>
    <w:basedOn w:val="Numatytasispastraiposriftas"/>
    <w:uiPriority w:val="99"/>
    <w:semiHidden/>
    <w:unhideWhenUsed/>
    <w:rsid w:val="00142F17"/>
    <w:rPr>
      <w:sz w:val="16"/>
      <w:szCs w:val="16"/>
    </w:rPr>
  </w:style>
  <w:style w:type="paragraph" w:styleId="Komentarotekstas">
    <w:name w:val="annotation text"/>
    <w:basedOn w:val="prastasis"/>
    <w:link w:val="KomentarotekstasDiagrama"/>
    <w:uiPriority w:val="99"/>
    <w:semiHidden/>
    <w:unhideWhenUsed/>
    <w:rsid w:val="00142F17"/>
    <w:rPr>
      <w:sz w:val="20"/>
      <w:szCs w:val="20"/>
    </w:rPr>
  </w:style>
  <w:style w:type="character" w:customStyle="1" w:styleId="KomentarotekstasDiagrama">
    <w:name w:val="Komentaro tekstas Diagrama"/>
    <w:basedOn w:val="Numatytasispastraiposriftas"/>
    <w:link w:val="Komentarotekstas"/>
    <w:uiPriority w:val="99"/>
    <w:semiHidden/>
    <w:rsid w:val="00142F17"/>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142F17"/>
    <w:rPr>
      <w:b/>
      <w:bCs/>
    </w:rPr>
  </w:style>
  <w:style w:type="character" w:customStyle="1" w:styleId="KomentarotemaDiagrama">
    <w:name w:val="Komentaro tema Diagrama"/>
    <w:basedOn w:val="KomentarotekstasDiagrama"/>
    <w:link w:val="Komentarotema"/>
    <w:uiPriority w:val="99"/>
    <w:semiHidden/>
    <w:rsid w:val="00142F1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2480">
      <w:bodyDiv w:val="1"/>
      <w:marLeft w:val="0"/>
      <w:marRight w:val="0"/>
      <w:marTop w:val="0"/>
      <w:marBottom w:val="0"/>
      <w:divBdr>
        <w:top w:val="none" w:sz="0" w:space="0" w:color="auto"/>
        <w:left w:val="none" w:sz="0" w:space="0" w:color="auto"/>
        <w:bottom w:val="none" w:sz="0" w:space="0" w:color="auto"/>
        <w:right w:val="none" w:sz="0" w:space="0" w:color="auto"/>
      </w:divBdr>
    </w:div>
    <w:div w:id="86581848">
      <w:bodyDiv w:val="1"/>
      <w:marLeft w:val="0"/>
      <w:marRight w:val="0"/>
      <w:marTop w:val="0"/>
      <w:marBottom w:val="0"/>
      <w:divBdr>
        <w:top w:val="none" w:sz="0" w:space="0" w:color="auto"/>
        <w:left w:val="none" w:sz="0" w:space="0" w:color="auto"/>
        <w:bottom w:val="none" w:sz="0" w:space="0" w:color="auto"/>
        <w:right w:val="none" w:sz="0" w:space="0" w:color="auto"/>
      </w:divBdr>
    </w:div>
    <w:div w:id="99688055">
      <w:bodyDiv w:val="1"/>
      <w:marLeft w:val="0"/>
      <w:marRight w:val="0"/>
      <w:marTop w:val="0"/>
      <w:marBottom w:val="0"/>
      <w:divBdr>
        <w:top w:val="none" w:sz="0" w:space="0" w:color="auto"/>
        <w:left w:val="none" w:sz="0" w:space="0" w:color="auto"/>
        <w:bottom w:val="none" w:sz="0" w:space="0" w:color="auto"/>
        <w:right w:val="none" w:sz="0" w:space="0" w:color="auto"/>
      </w:divBdr>
    </w:div>
    <w:div w:id="128784839">
      <w:bodyDiv w:val="1"/>
      <w:marLeft w:val="0"/>
      <w:marRight w:val="0"/>
      <w:marTop w:val="0"/>
      <w:marBottom w:val="0"/>
      <w:divBdr>
        <w:top w:val="none" w:sz="0" w:space="0" w:color="auto"/>
        <w:left w:val="none" w:sz="0" w:space="0" w:color="auto"/>
        <w:bottom w:val="none" w:sz="0" w:space="0" w:color="auto"/>
        <w:right w:val="none" w:sz="0" w:space="0" w:color="auto"/>
      </w:divBdr>
    </w:div>
    <w:div w:id="323513506">
      <w:bodyDiv w:val="1"/>
      <w:marLeft w:val="0"/>
      <w:marRight w:val="0"/>
      <w:marTop w:val="0"/>
      <w:marBottom w:val="0"/>
      <w:divBdr>
        <w:top w:val="none" w:sz="0" w:space="0" w:color="auto"/>
        <w:left w:val="none" w:sz="0" w:space="0" w:color="auto"/>
        <w:bottom w:val="none" w:sz="0" w:space="0" w:color="auto"/>
        <w:right w:val="none" w:sz="0" w:space="0" w:color="auto"/>
      </w:divBdr>
    </w:div>
    <w:div w:id="399795207">
      <w:bodyDiv w:val="1"/>
      <w:marLeft w:val="0"/>
      <w:marRight w:val="0"/>
      <w:marTop w:val="0"/>
      <w:marBottom w:val="0"/>
      <w:divBdr>
        <w:top w:val="none" w:sz="0" w:space="0" w:color="auto"/>
        <w:left w:val="none" w:sz="0" w:space="0" w:color="auto"/>
        <w:bottom w:val="none" w:sz="0" w:space="0" w:color="auto"/>
        <w:right w:val="none" w:sz="0" w:space="0" w:color="auto"/>
      </w:divBdr>
    </w:div>
    <w:div w:id="499199792">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760612739">
      <w:bodyDiv w:val="1"/>
      <w:marLeft w:val="0"/>
      <w:marRight w:val="0"/>
      <w:marTop w:val="0"/>
      <w:marBottom w:val="0"/>
      <w:divBdr>
        <w:top w:val="none" w:sz="0" w:space="0" w:color="auto"/>
        <w:left w:val="none" w:sz="0" w:space="0" w:color="auto"/>
        <w:bottom w:val="none" w:sz="0" w:space="0" w:color="auto"/>
        <w:right w:val="none" w:sz="0" w:space="0" w:color="auto"/>
      </w:divBdr>
    </w:div>
    <w:div w:id="873350829">
      <w:bodyDiv w:val="1"/>
      <w:marLeft w:val="0"/>
      <w:marRight w:val="0"/>
      <w:marTop w:val="0"/>
      <w:marBottom w:val="0"/>
      <w:divBdr>
        <w:top w:val="none" w:sz="0" w:space="0" w:color="auto"/>
        <w:left w:val="none" w:sz="0" w:space="0" w:color="auto"/>
        <w:bottom w:val="none" w:sz="0" w:space="0" w:color="auto"/>
        <w:right w:val="none" w:sz="0" w:space="0" w:color="auto"/>
      </w:divBdr>
    </w:div>
    <w:div w:id="997152490">
      <w:bodyDiv w:val="1"/>
      <w:marLeft w:val="0"/>
      <w:marRight w:val="0"/>
      <w:marTop w:val="0"/>
      <w:marBottom w:val="0"/>
      <w:divBdr>
        <w:top w:val="none" w:sz="0" w:space="0" w:color="auto"/>
        <w:left w:val="none" w:sz="0" w:space="0" w:color="auto"/>
        <w:bottom w:val="none" w:sz="0" w:space="0" w:color="auto"/>
        <w:right w:val="none" w:sz="0" w:space="0" w:color="auto"/>
      </w:divBdr>
    </w:div>
    <w:div w:id="1241521696">
      <w:bodyDiv w:val="1"/>
      <w:marLeft w:val="0"/>
      <w:marRight w:val="0"/>
      <w:marTop w:val="0"/>
      <w:marBottom w:val="0"/>
      <w:divBdr>
        <w:top w:val="none" w:sz="0" w:space="0" w:color="auto"/>
        <w:left w:val="none" w:sz="0" w:space="0" w:color="auto"/>
        <w:bottom w:val="none" w:sz="0" w:space="0" w:color="auto"/>
        <w:right w:val="none" w:sz="0" w:space="0" w:color="auto"/>
      </w:divBdr>
      <w:divsChild>
        <w:div w:id="2004770898">
          <w:marLeft w:val="0"/>
          <w:marRight w:val="0"/>
          <w:marTop w:val="0"/>
          <w:marBottom w:val="0"/>
          <w:divBdr>
            <w:top w:val="none" w:sz="0" w:space="0" w:color="auto"/>
            <w:left w:val="none" w:sz="0" w:space="0" w:color="auto"/>
            <w:bottom w:val="none" w:sz="0" w:space="0" w:color="auto"/>
            <w:right w:val="none" w:sz="0" w:space="0" w:color="auto"/>
          </w:divBdr>
          <w:divsChild>
            <w:div w:id="782117801">
              <w:marLeft w:val="0"/>
              <w:marRight w:val="0"/>
              <w:marTop w:val="0"/>
              <w:marBottom w:val="0"/>
              <w:divBdr>
                <w:top w:val="none" w:sz="0" w:space="0" w:color="auto"/>
                <w:left w:val="none" w:sz="0" w:space="0" w:color="auto"/>
                <w:bottom w:val="none" w:sz="0" w:space="0" w:color="auto"/>
                <w:right w:val="none" w:sz="0" w:space="0" w:color="auto"/>
              </w:divBdr>
              <w:divsChild>
                <w:div w:id="18424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712115">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 w:id="1957520581">
      <w:bodyDiv w:val="1"/>
      <w:marLeft w:val="0"/>
      <w:marRight w:val="0"/>
      <w:marTop w:val="0"/>
      <w:marBottom w:val="0"/>
      <w:divBdr>
        <w:top w:val="none" w:sz="0" w:space="0" w:color="auto"/>
        <w:left w:val="none" w:sz="0" w:space="0" w:color="auto"/>
        <w:bottom w:val="none" w:sz="0" w:space="0" w:color="auto"/>
        <w:right w:val="none" w:sz="0" w:space="0" w:color="auto"/>
      </w:divBdr>
    </w:div>
    <w:div w:id="195863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8DEAD-641F-43A0-AFDC-D829A9670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10531</Words>
  <Characters>6004</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16502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Audra Cepiene</cp:lastModifiedBy>
  <cp:revision>14</cp:revision>
  <dcterms:created xsi:type="dcterms:W3CDTF">2017-01-25T13:48:00Z</dcterms:created>
  <dcterms:modified xsi:type="dcterms:W3CDTF">2017-05-03T06:54:00Z</dcterms:modified>
</cp:coreProperties>
</file>