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7DF27" w14:textId="1416DDCC" w:rsidR="00E413BD" w:rsidRDefault="00E413B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4C479C85" wp14:editId="724C8A1B">
            <wp:extent cx="540385" cy="659765"/>
            <wp:effectExtent l="0" t="0" r="0" b="6985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DE5E" w14:textId="77777777" w:rsidR="00E413BD" w:rsidRDefault="00E413BD">
      <w:pPr>
        <w:keepNext/>
        <w:jc w:val="center"/>
        <w:outlineLvl w:val="0"/>
        <w:rPr>
          <w:b/>
          <w:sz w:val="28"/>
          <w:szCs w:val="28"/>
        </w:rPr>
      </w:pPr>
    </w:p>
    <w:p w14:paraId="7E9052F8" w14:textId="77777777" w:rsidR="00727779" w:rsidRDefault="0097677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E9052F9" w14:textId="77777777" w:rsidR="00727779" w:rsidRDefault="00727779">
      <w:pPr>
        <w:keepNext/>
        <w:jc w:val="center"/>
        <w:outlineLvl w:val="1"/>
        <w:rPr>
          <w:b/>
        </w:rPr>
      </w:pPr>
    </w:p>
    <w:p w14:paraId="7E9052FA" w14:textId="77777777" w:rsidR="00727779" w:rsidRDefault="0097677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9052FB" w14:textId="02CEEC30" w:rsidR="00727779" w:rsidRDefault="0097677C">
      <w:pPr>
        <w:jc w:val="center"/>
      </w:pPr>
      <w:r>
        <w:rPr>
          <w:b/>
          <w:caps/>
        </w:rPr>
        <w:t>DĖL PRITARIMO DALYVAUTI PROJEKTE „</w:t>
      </w:r>
      <w:r w:rsidR="007D0F42">
        <w:rPr>
          <w:b/>
          <w:caps/>
        </w:rPr>
        <w:t>JUNGTINIO KOMPETENCIJŲ CENTRO SUKŪRIMAS IR IŠMANIŲJŲ SOCIALINIŲ PASLAUGŲ SENYVO AMŽIAUS ASMENIMS TEIKIMAS</w:t>
      </w:r>
      <w:r>
        <w:rPr>
          <w:b/>
          <w:caps/>
        </w:rPr>
        <w:t xml:space="preserve">“ </w:t>
      </w:r>
    </w:p>
    <w:p w14:paraId="7E9052FC" w14:textId="77777777" w:rsidR="00727779" w:rsidRDefault="00727779">
      <w:pPr>
        <w:jc w:val="center"/>
      </w:pPr>
    </w:p>
    <w:p w14:paraId="7E9052FD" w14:textId="77777777" w:rsidR="00727779" w:rsidRDefault="0097677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registravimoDataIlga"/>
      <w:r>
        <w:t>2017 m. balandžio 27 d.</w:t>
      </w:r>
      <w:bookmarkStart w:id="2" w:name="registravimoDataIlga1"/>
      <w:bookmarkEnd w:id="1"/>
      <w:r>
        <w:t> 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dokumentoNr"/>
      <w:bookmarkStart w:id="4" w:name="dokumentoNr1"/>
      <w:r>
        <w:t>T2-84</w:t>
      </w:r>
      <w:bookmarkEnd w:id="3"/>
      <w:r>
        <w:t> </w:t>
      </w:r>
      <w:bookmarkEnd w:id="4"/>
      <w:r>
        <w:fldChar w:fldCharType="end"/>
      </w:r>
    </w:p>
    <w:p w14:paraId="7E9052FE" w14:textId="77777777" w:rsidR="00727779" w:rsidRDefault="0097677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7E9052FF" w14:textId="77777777" w:rsidR="00727779" w:rsidRDefault="00727779">
      <w:pPr>
        <w:jc w:val="center"/>
      </w:pPr>
    </w:p>
    <w:p w14:paraId="7E905300" w14:textId="77777777" w:rsidR="00727779" w:rsidRDefault="00727779">
      <w:pPr>
        <w:jc w:val="center"/>
      </w:pPr>
    </w:p>
    <w:p w14:paraId="7E905301" w14:textId="63BBD519" w:rsidR="00727779" w:rsidRDefault="0097677C">
      <w:pPr>
        <w:tabs>
          <w:tab w:val="left" w:pos="912"/>
        </w:tabs>
        <w:ind w:firstLine="709"/>
        <w:jc w:val="both"/>
      </w:pPr>
      <w:r>
        <w:t>Vadovaudamasi Lietuvos Respubli</w:t>
      </w:r>
      <w:r w:rsidR="009817D5">
        <w:t>kos vietos savivaldos įstatymo 6 straipsnio 12</w:t>
      </w:r>
      <w:r>
        <w:t> punktu</w:t>
      </w:r>
      <w:r w:rsidR="005F62F6">
        <w:rPr>
          <w:color w:val="000000"/>
        </w:rPr>
        <w:t xml:space="preserve"> ir </w:t>
      </w:r>
      <w:r w:rsidR="00230E8C">
        <w:t xml:space="preserve">16 straipsnio 2 dalies 17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7E905302" w14:textId="7FE75838" w:rsidR="00727779" w:rsidRDefault="0097677C">
      <w:pPr>
        <w:ind w:firstLine="709"/>
        <w:jc w:val="both"/>
      </w:pPr>
      <w:r>
        <w:t>1.</w:t>
      </w:r>
      <w:r w:rsidR="009817D5">
        <w:t> </w:t>
      </w:r>
      <w:r>
        <w:t xml:space="preserve">Pritarti biudžetinės įstaigos Klaipėdos miesto </w:t>
      </w:r>
      <w:r w:rsidR="007D0F42">
        <w:t xml:space="preserve">globos namų </w:t>
      </w:r>
      <w:r>
        <w:t xml:space="preserve">dalyvavimui partnerio teisėmis </w:t>
      </w:r>
      <w:r w:rsidR="007D0F42">
        <w:t xml:space="preserve">2014–2020 m. INTEREG V-A </w:t>
      </w:r>
      <w:r w:rsidR="00107AAE">
        <w:t xml:space="preserve">Latvijos ir Lietuvos </w:t>
      </w:r>
      <w:r>
        <w:t>programos projekte „</w:t>
      </w:r>
      <w:r w:rsidR="007D0F42">
        <w:t>Jungtinio kompetencijų centro sukūrimas ir išmaniųjų socialinių paslaugų senyvo amžiaus asmenims teikimas</w:t>
      </w:r>
      <w:r>
        <w:t>“.</w:t>
      </w:r>
    </w:p>
    <w:p w14:paraId="7E905303" w14:textId="49B078B9" w:rsidR="00727779" w:rsidRDefault="0097677C">
      <w:pPr>
        <w:ind w:firstLine="709"/>
        <w:jc w:val="both"/>
      </w:pPr>
      <w:r>
        <w:t>2.</w:t>
      </w:r>
      <w:r w:rsidR="009817D5">
        <w:t> </w:t>
      </w:r>
      <w:r>
        <w:t xml:space="preserve">Įsipareigoti, gavus finansinę paramą, </w:t>
      </w:r>
      <w:r w:rsidR="009817D5">
        <w:t xml:space="preserve">skirti </w:t>
      </w:r>
      <w:r w:rsidR="00F854A4">
        <w:t>7,5 procento</w:t>
      </w:r>
      <w:r>
        <w:t xml:space="preserve"> tenkančios projekto vertės projekto įgyvendinimo bendrajam finansavimui.</w:t>
      </w:r>
    </w:p>
    <w:p w14:paraId="4260A917" w14:textId="5F3ACA37" w:rsidR="00C47402" w:rsidRDefault="00F854A4">
      <w:pPr>
        <w:ind w:firstLine="709"/>
        <w:jc w:val="both"/>
      </w:pPr>
      <w:r>
        <w:t>3. </w:t>
      </w:r>
      <w:r w:rsidR="00C47402">
        <w:t>Skelbti šį sprendimą Klaipėdos miesto savivaldybės interneto svetainėje.</w:t>
      </w:r>
    </w:p>
    <w:p w14:paraId="7E905304" w14:textId="77777777" w:rsidR="00727779" w:rsidRDefault="00727779">
      <w:pPr>
        <w:jc w:val="both"/>
      </w:pPr>
    </w:p>
    <w:p w14:paraId="7E905305" w14:textId="77777777" w:rsidR="00727779" w:rsidRDefault="00727779">
      <w:pPr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6629"/>
        <w:gridCol w:w="3225"/>
      </w:tblGrid>
      <w:tr w:rsidR="00727779" w14:paraId="7E905308" w14:textId="77777777">
        <w:tc>
          <w:tcPr>
            <w:tcW w:w="6628" w:type="dxa"/>
            <w:shd w:val="clear" w:color="auto" w:fill="auto"/>
          </w:tcPr>
          <w:p w14:paraId="7E905306" w14:textId="36D84095" w:rsidR="00727779" w:rsidRDefault="00E413BD">
            <w:r>
              <w:t>Savivaldybės mero pavaduotoja</w:t>
            </w:r>
            <w:r w:rsidR="0097677C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7E905307" w14:textId="10DB043C" w:rsidR="00727779" w:rsidRDefault="00E413BD">
            <w:pPr>
              <w:jc w:val="right"/>
            </w:pPr>
            <w:r>
              <w:t>Judita Simonavičiūtė</w:t>
            </w:r>
          </w:p>
        </w:tc>
      </w:tr>
    </w:tbl>
    <w:p w14:paraId="6E1CB096" w14:textId="2FBD6BBD" w:rsidR="007A35EE" w:rsidRPr="00622FF3" w:rsidRDefault="007A35EE" w:rsidP="00F55D51">
      <w:pPr>
        <w:jc w:val="both"/>
      </w:pPr>
    </w:p>
    <w:sectPr w:rsidR="007A35EE" w:rsidRPr="00622FF3">
      <w:headerReference w:type="default" r:id="rId7"/>
      <w:headerReference w:type="first" r:id="rId8"/>
      <w:pgSz w:w="11906" w:h="16838"/>
      <w:pgMar w:top="1134" w:right="567" w:bottom="1134" w:left="1701" w:header="53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96237" w14:textId="77777777" w:rsidR="000346ED" w:rsidRDefault="000346ED">
      <w:r>
        <w:separator/>
      </w:r>
    </w:p>
  </w:endnote>
  <w:endnote w:type="continuationSeparator" w:id="0">
    <w:p w14:paraId="43370A07" w14:textId="77777777" w:rsidR="000346ED" w:rsidRDefault="000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1D8F6" w14:textId="77777777" w:rsidR="000346ED" w:rsidRDefault="000346ED">
      <w:r>
        <w:separator/>
      </w:r>
    </w:p>
  </w:footnote>
  <w:footnote w:type="continuationSeparator" w:id="0">
    <w:p w14:paraId="40C4F2E5" w14:textId="77777777" w:rsidR="000346ED" w:rsidRDefault="00034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532F" w14:textId="77777777" w:rsidR="00727779" w:rsidRDefault="0097677C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905332" wp14:editId="7E9053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905334" w14:textId="22F9E196" w:rsidR="00727779" w:rsidRDefault="0097677C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13B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05332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7E905334" w14:textId="22F9E196" w:rsidR="00727779" w:rsidRDefault="0097677C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13B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B6CB4" w14:textId="6FE34DAD" w:rsidR="00107AAE" w:rsidRPr="00107AAE" w:rsidRDefault="00107AAE" w:rsidP="00F854A4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79"/>
    <w:rsid w:val="000346ED"/>
    <w:rsid w:val="0004098A"/>
    <w:rsid w:val="00107AAE"/>
    <w:rsid w:val="001108FB"/>
    <w:rsid w:val="001F16F1"/>
    <w:rsid w:val="00230E8C"/>
    <w:rsid w:val="002F5725"/>
    <w:rsid w:val="003D70C8"/>
    <w:rsid w:val="00451A3C"/>
    <w:rsid w:val="004872AE"/>
    <w:rsid w:val="00583890"/>
    <w:rsid w:val="005E316F"/>
    <w:rsid w:val="005F62F6"/>
    <w:rsid w:val="00622FF3"/>
    <w:rsid w:val="006E3CF3"/>
    <w:rsid w:val="00706E41"/>
    <w:rsid w:val="00727779"/>
    <w:rsid w:val="007A35EE"/>
    <w:rsid w:val="007D0F42"/>
    <w:rsid w:val="00835CA7"/>
    <w:rsid w:val="0097677C"/>
    <w:rsid w:val="009817D5"/>
    <w:rsid w:val="00A973EC"/>
    <w:rsid w:val="00AD2FD1"/>
    <w:rsid w:val="00BA3EDE"/>
    <w:rsid w:val="00C14478"/>
    <w:rsid w:val="00C47051"/>
    <w:rsid w:val="00C47402"/>
    <w:rsid w:val="00C62351"/>
    <w:rsid w:val="00D450C8"/>
    <w:rsid w:val="00E413BD"/>
    <w:rsid w:val="00E72005"/>
    <w:rsid w:val="00F45184"/>
    <w:rsid w:val="00F55D51"/>
    <w:rsid w:val="00F8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52F8"/>
  <w15:docId w15:val="{16367EB7-E3EA-4757-BA3C-3D066BBD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2017-01-02T13:34:00Z</cp:lastPrinted>
  <dcterms:created xsi:type="dcterms:W3CDTF">2017-05-02T10:39:00Z</dcterms:created>
  <dcterms:modified xsi:type="dcterms:W3CDTF">2017-05-02T10:39:00Z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valdyba.lan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