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6030CC">
        <w:rPr>
          <w:b/>
          <w:sz w:val="24"/>
          <w:szCs w:val="24"/>
        </w:rPr>
        <w:t xml:space="preserve"> </w:t>
      </w:r>
      <w:r w:rsidR="005369D7">
        <w:rPr>
          <w:b/>
          <w:sz w:val="24"/>
          <w:szCs w:val="24"/>
        </w:rPr>
        <w:t>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 xml:space="preserve">SAVIVALDYBĖS </w:t>
      </w:r>
      <w:r w:rsidR="0067576A">
        <w:rPr>
          <w:b/>
          <w:sz w:val="24"/>
          <w:szCs w:val="24"/>
        </w:rPr>
        <w:t xml:space="preserve">BŪSTŲ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DF366C">
        <w:rPr>
          <w:sz w:val="24"/>
          <w:szCs w:val="24"/>
        </w:rPr>
        <w:t>,</w:t>
      </w:r>
      <w:r w:rsidR="000E129D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0A3447" w:rsidRDefault="00063EE2" w:rsidP="000A3447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A3447" w:rsidRDefault="000A3447" w:rsidP="000A344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63EE2" w:rsidRPr="000A3447">
        <w:rPr>
          <w:sz w:val="24"/>
          <w:szCs w:val="24"/>
        </w:rPr>
        <w:t xml:space="preserve">Klaipėdos miesto savivaldybės administracijai </w:t>
      </w:r>
      <w:r w:rsidR="00D42952" w:rsidRPr="000A3447">
        <w:rPr>
          <w:sz w:val="24"/>
          <w:szCs w:val="24"/>
        </w:rPr>
        <w:t>pateikti</w:t>
      </w:r>
      <w:r w:rsidR="00F124EC" w:rsidRPr="000A3447">
        <w:rPr>
          <w:sz w:val="24"/>
          <w:szCs w:val="24"/>
        </w:rPr>
        <w:t xml:space="preserve"> </w:t>
      </w:r>
      <w:r w:rsidR="00063EE2" w:rsidRPr="000A3447">
        <w:rPr>
          <w:sz w:val="24"/>
          <w:szCs w:val="24"/>
        </w:rPr>
        <w:t>savivaldyb</w:t>
      </w:r>
      <w:r w:rsidR="000247C0" w:rsidRPr="000A3447">
        <w:rPr>
          <w:sz w:val="24"/>
          <w:szCs w:val="24"/>
        </w:rPr>
        <w:t>ė</w:t>
      </w:r>
      <w:r w:rsidR="004C0A1E" w:rsidRPr="000A3447">
        <w:rPr>
          <w:sz w:val="24"/>
          <w:szCs w:val="24"/>
        </w:rPr>
        <w:t xml:space="preserve">s </w:t>
      </w:r>
      <w:r w:rsidR="00D42952" w:rsidRPr="000A3447">
        <w:rPr>
          <w:sz w:val="24"/>
          <w:szCs w:val="24"/>
        </w:rPr>
        <w:t>būstų</w:t>
      </w:r>
      <w:r w:rsidR="00F501F4" w:rsidRPr="000A3447">
        <w:rPr>
          <w:sz w:val="24"/>
          <w:szCs w:val="24"/>
        </w:rPr>
        <w:t xml:space="preserve"> </w:t>
      </w:r>
      <w:r w:rsidR="00D42952" w:rsidRPr="000A3447">
        <w:rPr>
          <w:sz w:val="24"/>
          <w:szCs w:val="24"/>
        </w:rPr>
        <w:t>nuomininkų</w:t>
      </w:r>
      <w:r w:rsidR="00A21535" w:rsidRPr="000A3447">
        <w:rPr>
          <w:sz w:val="24"/>
          <w:szCs w:val="24"/>
        </w:rPr>
        <w:t xml:space="preserve"> </w:t>
      </w:r>
      <w:r w:rsidR="002554D2">
        <w:rPr>
          <w:sz w:val="24"/>
          <w:szCs w:val="24"/>
        </w:rPr>
        <w:t>A. E.</w:t>
      </w:r>
      <w:r w:rsidR="00237699" w:rsidRPr="000A3447">
        <w:rPr>
          <w:sz w:val="24"/>
          <w:szCs w:val="24"/>
        </w:rPr>
        <w:t xml:space="preserve">, </w:t>
      </w:r>
      <w:r w:rsidR="002554D2">
        <w:rPr>
          <w:sz w:val="24"/>
          <w:szCs w:val="24"/>
          <w:lang w:bidi="he-IL"/>
        </w:rPr>
        <w:t>V.</w:t>
      </w:r>
      <w:r w:rsidR="00237699" w:rsidRPr="000A3447">
        <w:rPr>
          <w:sz w:val="24"/>
          <w:szCs w:val="24"/>
          <w:lang w:bidi="he-IL"/>
        </w:rPr>
        <w:t xml:space="preserve"> J</w:t>
      </w:r>
      <w:r w:rsidR="002554D2">
        <w:rPr>
          <w:sz w:val="24"/>
          <w:szCs w:val="24"/>
          <w:lang w:bidi="he-IL"/>
        </w:rPr>
        <w:t>. J.</w:t>
      </w:r>
      <w:r w:rsidR="00237699" w:rsidRPr="000A3447">
        <w:rPr>
          <w:sz w:val="24"/>
          <w:szCs w:val="24"/>
          <w:lang w:bidi="he-IL"/>
        </w:rPr>
        <w:t xml:space="preserve">, </w:t>
      </w:r>
      <w:r w:rsidR="00237699" w:rsidRPr="000A3447">
        <w:rPr>
          <w:sz w:val="24"/>
          <w:szCs w:val="24"/>
        </w:rPr>
        <w:t>A</w:t>
      </w:r>
      <w:r w:rsidR="002554D2">
        <w:rPr>
          <w:sz w:val="24"/>
          <w:szCs w:val="24"/>
        </w:rPr>
        <w:t>.</w:t>
      </w:r>
      <w:r w:rsidR="00237699" w:rsidRPr="000A3447">
        <w:rPr>
          <w:sz w:val="24"/>
          <w:szCs w:val="24"/>
        </w:rPr>
        <w:t xml:space="preserve"> P</w:t>
      </w:r>
      <w:r w:rsidR="002554D2">
        <w:rPr>
          <w:sz w:val="24"/>
          <w:szCs w:val="24"/>
        </w:rPr>
        <w:t>.</w:t>
      </w:r>
      <w:r w:rsidR="00237699" w:rsidRPr="000A3447">
        <w:rPr>
          <w:sz w:val="24"/>
          <w:szCs w:val="24"/>
        </w:rPr>
        <w:t xml:space="preserve">, </w:t>
      </w:r>
      <w:r w:rsidR="00FA4260">
        <w:rPr>
          <w:sz w:val="24"/>
          <w:szCs w:val="24"/>
        </w:rPr>
        <w:t>J</w:t>
      </w:r>
      <w:r w:rsidR="002554D2">
        <w:rPr>
          <w:sz w:val="24"/>
          <w:szCs w:val="24"/>
        </w:rPr>
        <w:t>.</w:t>
      </w:r>
      <w:r w:rsidR="00FA4260">
        <w:rPr>
          <w:sz w:val="24"/>
          <w:szCs w:val="24"/>
        </w:rPr>
        <w:t xml:space="preserve"> </w:t>
      </w:r>
      <w:r w:rsidR="002554D2">
        <w:rPr>
          <w:sz w:val="24"/>
          <w:szCs w:val="24"/>
        </w:rPr>
        <w:t>D.</w:t>
      </w:r>
      <w:r w:rsidR="001A3EDA" w:rsidRPr="000A3447">
        <w:rPr>
          <w:sz w:val="24"/>
          <w:szCs w:val="24"/>
        </w:rPr>
        <w:t>,</w:t>
      </w:r>
      <w:r w:rsidR="002554D2">
        <w:rPr>
          <w:sz w:val="24"/>
          <w:szCs w:val="24"/>
        </w:rPr>
        <w:t xml:space="preserve"> O. K.</w:t>
      </w:r>
      <w:r w:rsidR="00237699" w:rsidRPr="000A3447">
        <w:rPr>
          <w:sz w:val="24"/>
          <w:szCs w:val="24"/>
        </w:rPr>
        <w:t xml:space="preserve">, </w:t>
      </w:r>
      <w:r w:rsidR="002554D2">
        <w:rPr>
          <w:sz w:val="24"/>
          <w:szCs w:val="24"/>
          <w:lang w:bidi="he-IL"/>
        </w:rPr>
        <w:t xml:space="preserve"> M. C.</w:t>
      </w:r>
      <w:r w:rsidR="00237699" w:rsidRPr="000A3447">
        <w:rPr>
          <w:sz w:val="24"/>
          <w:szCs w:val="24"/>
          <w:lang w:bidi="he-IL"/>
        </w:rPr>
        <w:t>,</w:t>
      </w:r>
      <w:r w:rsidR="002554D2">
        <w:rPr>
          <w:sz w:val="24"/>
          <w:szCs w:val="24"/>
        </w:rPr>
        <w:t xml:space="preserve"> L. K., A. J., L. S., A. K.</w:t>
      </w:r>
      <w:r w:rsidR="00237699" w:rsidRPr="000A3447">
        <w:rPr>
          <w:sz w:val="24"/>
          <w:szCs w:val="24"/>
        </w:rPr>
        <w:t>, D</w:t>
      </w:r>
      <w:r w:rsidR="002554D2">
        <w:rPr>
          <w:sz w:val="24"/>
          <w:szCs w:val="24"/>
        </w:rPr>
        <w:t>.</w:t>
      </w:r>
      <w:r w:rsidR="00237699" w:rsidRPr="000A3447">
        <w:rPr>
          <w:sz w:val="24"/>
          <w:szCs w:val="24"/>
        </w:rPr>
        <w:t xml:space="preserve"> G</w:t>
      </w:r>
      <w:r w:rsidR="002554D2">
        <w:rPr>
          <w:sz w:val="24"/>
          <w:szCs w:val="24"/>
        </w:rPr>
        <w:t>.</w:t>
      </w:r>
      <w:r w:rsidR="00237699" w:rsidRPr="000A3447">
        <w:rPr>
          <w:sz w:val="24"/>
          <w:szCs w:val="24"/>
        </w:rPr>
        <w:t>, M</w:t>
      </w:r>
      <w:r w:rsidR="002554D2">
        <w:rPr>
          <w:sz w:val="24"/>
          <w:szCs w:val="24"/>
        </w:rPr>
        <w:t>. G., K. A. K.</w:t>
      </w:r>
      <w:r w:rsidR="00237699" w:rsidRPr="000A3447">
        <w:rPr>
          <w:sz w:val="24"/>
          <w:szCs w:val="24"/>
        </w:rPr>
        <w:t>, Z</w:t>
      </w:r>
      <w:r w:rsidR="002554D2">
        <w:rPr>
          <w:sz w:val="24"/>
          <w:szCs w:val="24"/>
        </w:rPr>
        <w:t>. V., D. D.</w:t>
      </w:r>
      <w:r w:rsidR="00391F22" w:rsidRPr="000A3447">
        <w:rPr>
          <w:sz w:val="24"/>
          <w:szCs w:val="24"/>
        </w:rPr>
        <w:t>, V</w:t>
      </w:r>
      <w:r w:rsidR="002554D2">
        <w:rPr>
          <w:sz w:val="24"/>
          <w:szCs w:val="24"/>
        </w:rPr>
        <w:t>. G.</w:t>
      </w:r>
      <w:r w:rsidR="00237699" w:rsidRPr="000A3447">
        <w:rPr>
          <w:sz w:val="24"/>
          <w:szCs w:val="24"/>
        </w:rPr>
        <w:t xml:space="preserve"> </w:t>
      </w:r>
      <w:r w:rsidR="00D42952" w:rsidRPr="000A3447">
        <w:rPr>
          <w:sz w:val="24"/>
          <w:szCs w:val="24"/>
        </w:rPr>
        <w:t>prašymai</w:t>
      </w:r>
      <w:r w:rsidR="00236A5C" w:rsidRPr="000A3447">
        <w:rPr>
          <w:sz w:val="24"/>
          <w:szCs w:val="24"/>
        </w:rPr>
        <w:t xml:space="preserve"> </w:t>
      </w:r>
      <w:r w:rsidR="00D13BB0" w:rsidRPr="000A3447">
        <w:rPr>
          <w:sz w:val="24"/>
          <w:szCs w:val="24"/>
        </w:rPr>
        <w:t>pirkti</w:t>
      </w:r>
      <w:r w:rsidR="00236A5C" w:rsidRPr="000A3447">
        <w:rPr>
          <w:sz w:val="24"/>
          <w:szCs w:val="24"/>
        </w:rPr>
        <w:t xml:space="preserve"> </w:t>
      </w:r>
      <w:r w:rsidR="00D42952" w:rsidRPr="000A3447">
        <w:rPr>
          <w:sz w:val="24"/>
          <w:szCs w:val="24"/>
        </w:rPr>
        <w:t>nuomojamus</w:t>
      </w:r>
      <w:r w:rsidR="00EC1018" w:rsidRPr="000A3447">
        <w:rPr>
          <w:sz w:val="24"/>
          <w:szCs w:val="24"/>
        </w:rPr>
        <w:t xml:space="preserve"> </w:t>
      </w:r>
      <w:r w:rsidR="00236A5C" w:rsidRPr="000A3447">
        <w:rPr>
          <w:sz w:val="24"/>
          <w:szCs w:val="24"/>
        </w:rPr>
        <w:t xml:space="preserve">savivaldybei </w:t>
      </w:r>
      <w:r w:rsidR="0063631D" w:rsidRPr="000A3447">
        <w:rPr>
          <w:sz w:val="24"/>
          <w:szCs w:val="24"/>
        </w:rPr>
        <w:t>nuosavybės teise prikl</w:t>
      </w:r>
      <w:r w:rsidR="00D42952" w:rsidRPr="000A3447">
        <w:rPr>
          <w:sz w:val="24"/>
          <w:szCs w:val="24"/>
        </w:rPr>
        <w:t>ausančius būstus</w:t>
      </w:r>
      <w:r w:rsidR="003B5530" w:rsidRPr="000A3447">
        <w:rPr>
          <w:sz w:val="24"/>
          <w:szCs w:val="24"/>
        </w:rPr>
        <w:t>.</w:t>
      </w:r>
      <w:r w:rsidR="00B13F41" w:rsidRPr="000A3447">
        <w:rPr>
          <w:sz w:val="24"/>
          <w:szCs w:val="24"/>
        </w:rPr>
        <w:t xml:space="preserve"> </w:t>
      </w:r>
    </w:p>
    <w:p w:rsidR="002E736B" w:rsidRDefault="00FF5151" w:rsidP="000A34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22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D834D4">
        <w:rPr>
          <w:sz w:val="24"/>
          <w:szCs w:val="24"/>
        </w:rPr>
        <w:t xml:space="preserve">Savivaldybės nuomininkams </w:t>
      </w:r>
      <w:r w:rsidR="00595149" w:rsidRPr="00595149">
        <w:rPr>
          <w:sz w:val="24"/>
          <w:szCs w:val="24"/>
        </w:rPr>
        <w:t>A</w:t>
      </w:r>
      <w:r w:rsidR="002554D2">
        <w:rPr>
          <w:sz w:val="24"/>
          <w:szCs w:val="24"/>
        </w:rPr>
        <w:t>. E.</w:t>
      </w:r>
      <w:r w:rsidR="00595149" w:rsidRPr="00595149">
        <w:rPr>
          <w:sz w:val="24"/>
          <w:szCs w:val="24"/>
        </w:rPr>
        <w:t xml:space="preserve">, </w:t>
      </w:r>
      <w:r w:rsidR="00595149" w:rsidRPr="00595149">
        <w:rPr>
          <w:sz w:val="24"/>
          <w:szCs w:val="24"/>
          <w:lang w:bidi="he-IL"/>
        </w:rPr>
        <w:t>V</w:t>
      </w:r>
      <w:r w:rsidR="002554D2">
        <w:rPr>
          <w:sz w:val="24"/>
          <w:szCs w:val="24"/>
          <w:lang w:bidi="he-IL"/>
        </w:rPr>
        <w:t>. J. J.</w:t>
      </w:r>
      <w:r w:rsidR="00595149" w:rsidRPr="00595149">
        <w:rPr>
          <w:sz w:val="24"/>
          <w:szCs w:val="24"/>
          <w:lang w:bidi="he-IL"/>
        </w:rPr>
        <w:t xml:space="preserve">, </w:t>
      </w:r>
      <w:r w:rsidR="00595149">
        <w:rPr>
          <w:sz w:val="24"/>
          <w:szCs w:val="24"/>
        </w:rPr>
        <w:t>A.</w:t>
      </w:r>
      <w:r w:rsidR="002554D2">
        <w:rPr>
          <w:sz w:val="24"/>
          <w:szCs w:val="24"/>
        </w:rPr>
        <w:t xml:space="preserve"> P.</w:t>
      </w:r>
      <w:r w:rsidR="00595149" w:rsidRPr="00595149">
        <w:rPr>
          <w:sz w:val="24"/>
          <w:szCs w:val="24"/>
        </w:rPr>
        <w:t xml:space="preserve">, </w:t>
      </w:r>
      <w:r w:rsidR="002554D2">
        <w:rPr>
          <w:sz w:val="24"/>
          <w:szCs w:val="24"/>
        </w:rPr>
        <w:t>J. D.</w:t>
      </w:r>
      <w:r w:rsidR="00532935">
        <w:rPr>
          <w:sz w:val="24"/>
          <w:szCs w:val="24"/>
        </w:rPr>
        <w:t>,</w:t>
      </w:r>
      <w:r w:rsidR="00595149" w:rsidRPr="00595149">
        <w:rPr>
          <w:sz w:val="24"/>
          <w:szCs w:val="24"/>
        </w:rPr>
        <w:t xml:space="preserve"> O</w:t>
      </w:r>
      <w:r w:rsidR="00595149">
        <w:rPr>
          <w:sz w:val="24"/>
          <w:szCs w:val="24"/>
        </w:rPr>
        <w:t>.</w:t>
      </w:r>
      <w:r w:rsidR="002554D2">
        <w:rPr>
          <w:sz w:val="24"/>
          <w:szCs w:val="24"/>
        </w:rPr>
        <w:t xml:space="preserve"> K.</w:t>
      </w:r>
      <w:r w:rsidR="00595149">
        <w:rPr>
          <w:sz w:val="24"/>
          <w:szCs w:val="24"/>
        </w:rPr>
        <w:t>,</w:t>
      </w:r>
      <w:r w:rsidR="00595149" w:rsidRPr="00595149">
        <w:rPr>
          <w:sz w:val="24"/>
          <w:szCs w:val="24"/>
          <w:lang w:bidi="he-IL"/>
        </w:rPr>
        <w:t xml:space="preserve"> M</w:t>
      </w:r>
      <w:r w:rsidR="00595149">
        <w:rPr>
          <w:sz w:val="24"/>
          <w:szCs w:val="24"/>
          <w:lang w:bidi="he-IL"/>
        </w:rPr>
        <w:t>.</w:t>
      </w:r>
      <w:r w:rsidR="002554D2">
        <w:rPr>
          <w:sz w:val="24"/>
          <w:szCs w:val="24"/>
          <w:lang w:bidi="he-IL"/>
        </w:rPr>
        <w:t xml:space="preserve"> C.</w:t>
      </w:r>
      <w:r w:rsidR="00595149" w:rsidRPr="00595149">
        <w:rPr>
          <w:sz w:val="24"/>
          <w:szCs w:val="24"/>
          <w:lang w:bidi="he-IL"/>
        </w:rPr>
        <w:t>,</w:t>
      </w:r>
      <w:r w:rsidR="00595149">
        <w:rPr>
          <w:sz w:val="24"/>
          <w:szCs w:val="24"/>
        </w:rPr>
        <w:t xml:space="preserve"> </w:t>
      </w:r>
      <w:r w:rsidR="00595149" w:rsidRPr="00595149">
        <w:rPr>
          <w:sz w:val="24"/>
          <w:szCs w:val="24"/>
        </w:rPr>
        <w:t>A</w:t>
      </w:r>
      <w:r w:rsidR="002554D2">
        <w:rPr>
          <w:sz w:val="24"/>
          <w:szCs w:val="24"/>
        </w:rPr>
        <w:t>. J.</w:t>
      </w:r>
      <w:r w:rsidR="00595149" w:rsidRPr="00595149">
        <w:rPr>
          <w:sz w:val="24"/>
          <w:szCs w:val="24"/>
        </w:rPr>
        <w:t>, L</w:t>
      </w:r>
      <w:r w:rsidR="00595149">
        <w:rPr>
          <w:sz w:val="24"/>
          <w:szCs w:val="24"/>
        </w:rPr>
        <w:t>.</w:t>
      </w:r>
      <w:r w:rsidR="002554D2">
        <w:rPr>
          <w:sz w:val="24"/>
          <w:szCs w:val="24"/>
        </w:rPr>
        <w:t xml:space="preserve"> S.</w:t>
      </w:r>
      <w:r w:rsidR="00595149" w:rsidRPr="00595149">
        <w:rPr>
          <w:sz w:val="24"/>
          <w:szCs w:val="24"/>
        </w:rPr>
        <w:t>, A</w:t>
      </w:r>
      <w:r w:rsidR="002554D2">
        <w:rPr>
          <w:sz w:val="24"/>
          <w:szCs w:val="24"/>
        </w:rPr>
        <w:t>. K.</w:t>
      </w:r>
      <w:r w:rsidR="00595149" w:rsidRPr="00595149">
        <w:rPr>
          <w:sz w:val="24"/>
          <w:szCs w:val="24"/>
        </w:rPr>
        <w:t>, M</w:t>
      </w:r>
      <w:r w:rsidR="002554D2">
        <w:rPr>
          <w:sz w:val="24"/>
          <w:szCs w:val="24"/>
        </w:rPr>
        <w:t>. G.</w:t>
      </w:r>
      <w:r w:rsidR="00595149">
        <w:rPr>
          <w:sz w:val="24"/>
          <w:szCs w:val="24"/>
        </w:rPr>
        <w:t>,</w:t>
      </w:r>
      <w:r w:rsidR="00595149" w:rsidRPr="00595149">
        <w:rPr>
          <w:sz w:val="24"/>
          <w:szCs w:val="24"/>
        </w:rPr>
        <w:t xml:space="preserve"> </w:t>
      </w:r>
      <w:r w:rsidR="00A9329C">
        <w:rPr>
          <w:sz w:val="24"/>
          <w:szCs w:val="24"/>
        </w:rPr>
        <w:t>savivaldybės</w:t>
      </w:r>
      <w:r w:rsidR="003B5530">
        <w:rPr>
          <w:sz w:val="24"/>
          <w:szCs w:val="24"/>
        </w:rPr>
        <w:t xml:space="preserve"> būstai </w:t>
      </w:r>
      <w:r w:rsidR="00A9329C">
        <w:rPr>
          <w:sz w:val="24"/>
          <w:szCs w:val="24"/>
        </w:rPr>
        <w:t>Vyriausybės nustatyta tvarka nuomos pagrindais suteikti</w:t>
      </w:r>
      <w:r w:rsidR="00E70A75">
        <w:rPr>
          <w:sz w:val="24"/>
          <w:szCs w:val="24"/>
        </w:rPr>
        <w:t xml:space="preserve"> </w:t>
      </w:r>
      <w:r w:rsidR="00D834D4">
        <w:rPr>
          <w:sz w:val="24"/>
          <w:szCs w:val="24"/>
        </w:rPr>
        <w:t xml:space="preserve">kaip </w:t>
      </w:r>
      <w:r w:rsidR="00E70A75">
        <w:rPr>
          <w:sz w:val="24"/>
          <w:szCs w:val="24"/>
        </w:rPr>
        <w:t>grįžusiems į Lietuvos Respubliką reabilituotiems politiniams kaliniams</w:t>
      </w:r>
      <w:r w:rsidR="00E916F1">
        <w:rPr>
          <w:sz w:val="24"/>
          <w:szCs w:val="24"/>
        </w:rPr>
        <w:t>,</w:t>
      </w:r>
      <w:r w:rsidR="00E70A75">
        <w:rPr>
          <w:sz w:val="24"/>
          <w:szCs w:val="24"/>
        </w:rPr>
        <w:t xml:space="preserve"> tremtiniams ir </w:t>
      </w:r>
      <w:r w:rsidR="00E916F1">
        <w:rPr>
          <w:sz w:val="24"/>
          <w:szCs w:val="24"/>
        </w:rPr>
        <w:t xml:space="preserve">jų </w:t>
      </w:r>
      <w:r w:rsidR="00E70A75">
        <w:rPr>
          <w:sz w:val="24"/>
          <w:szCs w:val="24"/>
        </w:rPr>
        <w:t>vaikams.</w:t>
      </w:r>
      <w:r w:rsidR="00A7504B">
        <w:rPr>
          <w:sz w:val="24"/>
          <w:szCs w:val="24"/>
        </w:rPr>
        <w:t xml:space="preserve"> </w:t>
      </w:r>
      <w:r w:rsidR="00B750E9">
        <w:rPr>
          <w:sz w:val="24"/>
          <w:szCs w:val="24"/>
        </w:rPr>
        <w:t>Nurodyti asmenys būstus turi teisę įsigyti v</w:t>
      </w:r>
      <w:r w:rsidR="00A7504B">
        <w:rPr>
          <w:sz w:val="24"/>
          <w:szCs w:val="24"/>
        </w:rPr>
        <w:t>adovaujantis</w:t>
      </w:r>
      <w:r w:rsidR="00E70A75">
        <w:rPr>
          <w:sz w:val="24"/>
          <w:szCs w:val="24"/>
        </w:rPr>
        <w:t xml:space="preserve"> </w:t>
      </w:r>
      <w:r w:rsidR="00A7504B" w:rsidRPr="00A7504B">
        <w:rPr>
          <w:sz w:val="24"/>
          <w:szCs w:val="24"/>
        </w:rPr>
        <w:t>Lietuvos Respublikos paramos būstui įsigyti ar išsinuomoti įs</w:t>
      </w:r>
      <w:r w:rsidR="00595149">
        <w:rPr>
          <w:sz w:val="24"/>
          <w:szCs w:val="24"/>
        </w:rPr>
        <w:t xml:space="preserve">tatymo </w:t>
      </w:r>
      <w:r w:rsidR="008A0325">
        <w:rPr>
          <w:sz w:val="24"/>
          <w:szCs w:val="24"/>
        </w:rPr>
        <w:t xml:space="preserve">(toliau – Įstatymas) </w:t>
      </w:r>
      <w:r w:rsidR="00595149">
        <w:rPr>
          <w:sz w:val="24"/>
          <w:szCs w:val="24"/>
        </w:rPr>
        <w:t xml:space="preserve">24 straipsnio 1 dalies </w:t>
      </w:r>
      <w:r w:rsidR="00A7504B">
        <w:rPr>
          <w:sz w:val="24"/>
          <w:szCs w:val="24"/>
        </w:rPr>
        <w:t>5 punktu</w:t>
      </w:r>
      <w:r w:rsidR="00A7504B" w:rsidRPr="00A7504B">
        <w:rPr>
          <w:sz w:val="24"/>
          <w:szCs w:val="24"/>
        </w:rPr>
        <w:t xml:space="preserve">, </w:t>
      </w:r>
      <w:r w:rsidR="00B750E9">
        <w:rPr>
          <w:sz w:val="24"/>
          <w:szCs w:val="24"/>
        </w:rPr>
        <w:t>t. y. būstai parduodami laikantis nuostatos, kad jų pardavimo kaina nebus didesnė negu kaina, kuri LR Butų privatizavimo įstatyme nustatyta tvarka galėjo būti apskaičiuota iki 1998 m. liepos 1 d. ir patikslinta atsižvelgiant į infliaciją.</w:t>
      </w:r>
      <w:r w:rsidR="00911273">
        <w:rPr>
          <w:sz w:val="24"/>
          <w:szCs w:val="24"/>
        </w:rPr>
        <w:t xml:space="preserve"> T</w:t>
      </w:r>
      <w:r w:rsidR="00911273" w:rsidRPr="00D373C7">
        <w:rPr>
          <w:sz w:val="24"/>
          <w:szCs w:val="24"/>
        </w:rPr>
        <w:t xml:space="preserve">urto </w:t>
      </w:r>
      <w:r w:rsidR="00911273">
        <w:rPr>
          <w:sz w:val="24"/>
          <w:szCs w:val="24"/>
        </w:rPr>
        <w:t>vertintojai UAB „Krivita</w:t>
      </w:r>
      <w:r w:rsidR="00911273" w:rsidRPr="00D373C7">
        <w:rPr>
          <w:sz w:val="24"/>
          <w:szCs w:val="24"/>
        </w:rPr>
        <w:t>“, vadovaudamiesi Turto ir verslo vertinimo metodika, patvirtinta vadovaujantis LR Turto ir verslo vertinimo pagrindų įstatymu</w:t>
      </w:r>
      <w:r w:rsidR="00911273">
        <w:rPr>
          <w:sz w:val="24"/>
          <w:szCs w:val="24"/>
        </w:rPr>
        <w:t xml:space="preserve">, atliko retrospektyvinį turto </w:t>
      </w:r>
      <w:r w:rsidR="00595149">
        <w:rPr>
          <w:sz w:val="24"/>
          <w:szCs w:val="24"/>
        </w:rPr>
        <w:t>(būstų)</w:t>
      </w:r>
      <w:r w:rsidR="008A0325">
        <w:rPr>
          <w:sz w:val="24"/>
          <w:szCs w:val="24"/>
        </w:rPr>
        <w:t xml:space="preserve"> </w:t>
      </w:r>
      <w:r w:rsidR="00911273">
        <w:rPr>
          <w:sz w:val="24"/>
          <w:szCs w:val="24"/>
        </w:rPr>
        <w:t>vertinimą (kai nustatoma turto kita (ne</w:t>
      </w:r>
      <w:r w:rsidR="006C6E71">
        <w:rPr>
          <w:sz w:val="24"/>
          <w:szCs w:val="24"/>
        </w:rPr>
        <w:t xml:space="preserve"> rinkos) vertė atgalinei datai.</w:t>
      </w:r>
      <w:r w:rsidR="00911273">
        <w:rPr>
          <w:sz w:val="24"/>
          <w:szCs w:val="24"/>
        </w:rPr>
        <w:t xml:space="preserve"> </w:t>
      </w:r>
      <w:r w:rsidR="00B750E9">
        <w:rPr>
          <w:sz w:val="24"/>
          <w:szCs w:val="24"/>
        </w:rPr>
        <w:t>V</w:t>
      </w:r>
      <w:r w:rsidR="00911273">
        <w:rPr>
          <w:sz w:val="24"/>
          <w:szCs w:val="24"/>
        </w:rPr>
        <w:t>adovaujantis</w:t>
      </w:r>
      <w:r w:rsidR="002A4020">
        <w:rPr>
          <w:sz w:val="24"/>
          <w:szCs w:val="24"/>
        </w:rPr>
        <w:t xml:space="preserve"> </w:t>
      </w:r>
      <w:r w:rsidR="008A2FC9">
        <w:rPr>
          <w:sz w:val="24"/>
          <w:szCs w:val="24"/>
        </w:rPr>
        <w:t>Įstatymu, bei</w:t>
      </w:r>
      <w:r w:rsidR="00911273">
        <w:rPr>
          <w:sz w:val="24"/>
          <w:szCs w:val="24"/>
        </w:rPr>
        <w:t xml:space="preserve"> </w:t>
      </w:r>
      <w:r w:rsidR="00A7504B" w:rsidRPr="00A7504B">
        <w:rPr>
          <w:sz w:val="24"/>
          <w:szCs w:val="24"/>
        </w:rPr>
        <w:t xml:space="preserve">Klaipėdos miesto savivaldybės būsto ir pagalbinio ūkio paskirties </w:t>
      </w:r>
      <w:r w:rsidR="00A7504B">
        <w:rPr>
          <w:sz w:val="24"/>
          <w:szCs w:val="24"/>
        </w:rPr>
        <w:t>pastatų pardavimo tvarkos aprašu, patvirtintu</w:t>
      </w:r>
      <w:r w:rsidR="00A7504B" w:rsidRPr="00A7504B">
        <w:rPr>
          <w:sz w:val="24"/>
          <w:szCs w:val="24"/>
        </w:rPr>
        <w:t xml:space="preserve"> Klaipėdos miesto savivaldybės tarybos 2016 m. gruodžio 22 d. sprendimu Nr. T2-304 „Dėl Klaipėdos miesto savivaldybės būsto ir pagalbinio ūkio paskirties pastatų pardavimo tvarkos aprašo patvirtinimo“,</w:t>
      </w:r>
      <w:r w:rsidR="00A7504B">
        <w:rPr>
          <w:sz w:val="24"/>
          <w:szCs w:val="24"/>
        </w:rPr>
        <w:t xml:space="preserve"> </w:t>
      </w:r>
      <w:r w:rsidR="008A0325">
        <w:rPr>
          <w:sz w:val="24"/>
          <w:szCs w:val="24"/>
        </w:rPr>
        <w:t xml:space="preserve">ir </w:t>
      </w:r>
      <w:r w:rsidR="008A2FC9">
        <w:rPr>
          <w:sz w:val="24"/>
          <w:szCs w:val="24"/>
        </w:rPr>
        <w:t>atsižvelgiant į turto vertintojų nustatytas būstų vertes,</w:t>
      </w:r>
      <w:r w:rsidR="008A0325">
        <w:rPr>
          <w:sz w:val="24"/>
          <w:szCs w:val="24"/>
        </w:rPr>
        <w:t xml:space="preserve"> apskaičiuotos nurody</w:t>
      </w:r>
      <w:r w:rsidR="007C5328">
        <w:rPr>
          <w:sz w:val="24"/>
          <w:szCs w:val="24"/>
        </w:rPr>
        <w:t>tų būstų kainos, atitinkančios Į</w:t>
      </w:r>
      <w:r w:rsidR="000A3447">
        <w:rPr>
          <w:sz w:val="24"/>
          <w:szCs w:val="24"/>
        </w:rPr>
        <w:t>statymo nuostatas.</w:t>
      </w:r>
    </w:p>
    <w:p w:rsidR="00212024" w:rsidRDefault="002E736B" w:rsidP="00152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4020">
        <w:rPr>
          <w:sz w:val="24"/>
          <w:szCs w:val="24"/>
        </w:rPr>
        <w:t>Savivaldybės nuomi</w:t>
      </w:r>
      <w:r w:rsidR="002554D2">
        <w:rPr>
          <w:sz w:val="24"/>
          <w:szCs w:val="24"/>
        </w:rPr>
        <w:t>ninkei L. K.</w:t>
      </w:r>
      <w:r w:rsidR="009577AF">
        <w:rPr>
          <w:sz w:val="24"/>
          <w:szCs w:val="24"/>
        </w:rPr>
        <w:t xml:space="preserve"> </w:t>
      </w:r>
      <w:r w:rsidR="002554D2">
        <w:rPr>
          <w:sz w:val="24"/>
          <w:szCs w:val="24"/>
        </w:rPr>
        <w:t>teisė pirkti savivaldybės būstą</w:t>
      </w:r>
      <w:r w:rsidR="002554D2" w:rsidRPr="002554D2">
        <w:rPr>
          <w:i/>
        </w:rPr>
        <w:t xml:space="preserve"> </w:t>
      </w:r>
      <w:r w:rsidR="002554D2" w:rsidRPr="002554D2">
        <w:rPr>
          <w:i/>
          <w:sz w:val="24"/>
          <w:szCs w:val="24"/>
        </w:rPr>
        <w:t>(duomenys neskelbtini)</w:t>
      </w:r>
      <w:r w:rsidR="009577AF">
        <w:rPr>
          <w:sz w:val="24"/>
          <w:szCs w:val="24"/>
        </w:rPr>
        <w:t>, Klaipėdoje,</w:t>
      </w:r>
      <w:r w:rsidR="00212024">
        <w:rPr>
          <w:sz w:val="24"/>
          <w:szCs w:val="24"/>
        </w:rPr>
        <w:t xml:space="preserve"> vadovaujantis</w:t>
      </w:r>
      <w:r w:rsidR="00212024" w:rsidRPr="002A4020">
        <w:rPr>
          <w:sz w:val="24"/>
          <w:szCs w:val="24"/>
        </w:rPr>
        <w:t xml:space="preserve"> </w:t>
      </w:r>
      <w:r w:rsidR="007C5328">
        <w:rPr>
          <w:sz w:val="24"/>
          <w:szCs w:val="24"/>
        </w:rPr>
        <w:t>Į</w:t>
      </w:r>
      <w:r w:rsidR="00212024" w:rsidRPr="00A7504B">
        <w:rPr>
          <w:sz w:val="24"/>
          <w:szCs w:val="24"/>
        </w:rPr>
        <w:t>s</w:t>
      </w:r>
      <w:r w:rsidR="00BC1D3A">
        <w:rPr>
          <w:sz w:val="24"/>
          <w:szCs w:val="24"/>
        </w:rPr>
        <w:t>tatymo 24 straipsnio 1 dalies</w:t>
      </w:r>
      <w:r w:rsidR="00212024">
        <w:rPr>
          <w:sz w:val="24"/>
          <w:szCs w:val="24"/>
        </w:rPr>
        <w:t xml:space="preserve"> 2 punktu, </w:t>
      </w:r>
      <w:r w:rsidR="00662452">
        <w:rPr>
          <w:sz w:val="24"/>
          <w:szCs w:val="24"/>
        </w:rPr>
        <w:t xml:space="preserve">t. y. kai būstai parduodami laikantis nuostatos, kad jų pardavimo kaina nebus didesnė negu kaina, kuri LR Butų privatizavimo įstatyme nustatyta tvarka galėjo būti apskaičiuota iki 1998 m. liepos 1 d. ir patikslinta atsižvelgiant į infliaciją, </w:t>
      </w:r>
      <w:r w:rsidR="00212024">
        <w:rPr>
          <w:sz w:val="24"/>
          <w:szCs w:val="24"/>
        </w:rPr>
        <w:t xml:space="preserve">pripažinta </w:t>
      </w:r>
      <w:r w:rsidR="006A6A0D">
        <w:rPr>
          <w:sz w:val="24"/>
          <w:szCs w:val="24"/>
        </w:rPr>
        <w:t xml:space="preserve">Klaipėdos </w:t>
      </w:r>
      <w:r w:rsidR="007F4BE4">
        <w:rPr>
          <w:sz w:val="24"/>
          <w:szCs w:val="24"/>
        </w:rPr>
        <w:t>miesto apylinkės teismo 2016-06-15</w:t>
      </w:r>
      <w:r w:rsidR="006A6A0D">
        <w:rPr>
          <w:sz w:val="24"/>
          <w:szCs w:val="24"/>
        </w:rPr>
        <w:t xml:space="preserve"> </w:t>
      </w:r>
      <w:r w:rsidR="007F4BE4">
        <w:rPr>
          <w:sz w:val="24"/>
          <w:szCs w:val="24"/>
        </w:rPr>
        <w:t>sprendimu (Civilinė byla Nr. 2</w:t>
      </w:r>
      <w:r w:rsidR="006A6A0D">
        <w:rPr>
          <w:sz w:val="24"/>
          <w:szCs w:val="24"/>
        </w:rPr>
        <w:t>-</w:t>
      </w:r>
      <w:r w:rsidR="007F4BE4">
        <w:rPr>
          <w:sz w:val="24"/>
          <w:szCs w:val="24"/>
        </w:rPr>
        <w:t xml:space="preserve">15-328/2016) ir </w:t>
      </w:r>
      <w:r w:rsidR="00212024">
        <w:rPr>
          <w:sz w:val="24"/>
          <w:szCs w:val="24"/>
        </w:rPr>
        <w:t>Klaipėdos apygardos teismo 2016-12-14 nutartimi (Civiline byla Nr. 2A-1466-479/2016).</w:t>
      </w:r>
    </w:p>
    <w:p w:rsidR="00285820" w:rsidRDefault="00285820" w:rsidP="00285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Savivaldybės nuomininkei D. G</w:t>
      </w:r>
      <w:r w:rsidR="002554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54D2">
        <w:rPr>
          <w:sz w:val="24"/>
          <w:szCs w:val="24"/>
        </w:rPr>
        <w:t>teisė pirkti savivaldybės būstą</w:t>
      </w:r>
      <w:r w:rsidR="00C46D82">
        <w:rPr>
          <w:sz w:val="24"/>
          <w:szCs w:val="24"/>
        </w:rPr>
        <w:t xml:space="preserve"> </w:t>
      </w:r>
      <w:r w:rsidR="002554D2" w:rsidRPr="002554D2">
        <w:rPr>
          <w:i/>
          <w:sz w:val="24"/>
          <w:szCs w:val="24"/>
        </w:rPr>
        <w:t>(duomenys neskelbtini)</w:t>
      </w:r>
      <w:r w:rsidR="002554D2">
        <w:rPr>
          <w:sz w:val="24"/>
          <w:szCs w:val="24"/>
        </w:rPr>
        <w:t>,</w:t>
      </w:r>
      <w:r>
        <w:rPr>
          <w:sz w:val="24"/>
          <w:szCs w:val="24"/>
        </w:rPr>
        <w:t xml:space="preserve"> Klaipėdoje, vadovaujantis</w:t>
      </w:r>
      <w:r w:rsidRPr="002A4020">
        <w:rPr>
          <w:sz w:val="24"/>
          <w:szCs w:val="24"/>
        </w:rPr>
        <w:t xml:space="preserve"> </w:t>
      </w:r>
      <w:r w:rsidR="007C5328">
        <w:rPr>
          <w:sz w:val="24"/>
          <w:szCs w:val="24"/>
        </w:rPr>
        <w:t>Į</w:t>
      </w:r>
      <w:r w:rsidRPr="00A7504B">
        <w:rPr>
          <w:sz w:val="24"/>
          <w:szCs w:val="24"/>
        </w:rPr>
        <w:t>s</w:t>
      </w:r>
      <w:r w:rsidR="00EE0F2E">
        <w:rPr>
          <w:sz w:val="24"/>
          <w:szCs w:val="24"/>
        </w:rPr>
        <w:t>tatymo 24 straipsnio 1 dalies</w:t>
      </w:r>
      <w:r>
        <w:rPr>
          <w:sz w:val="24"/>
          <w:szCs w:val="24"/>
        </w:rPr>
        <w:t xml:space="preserve"> 2 punktu, </w:t>
      </w:r>
      <w:r w:rsidR="00662452">
        <w:rPr>
          <w:sz w:val="24"/>
          <w:szCs w:val="24"/>
        </w:rPr>
        <w:t xml:space="preserve">t. y. kai būstai parduodami laikantis nuostatos, kad jų pardavimo kaina nebus didesnė negu kaina, kuri LR Butų privatizavimo įstatyme nustatyta tvarka galėjo būti apskaičiuota iki 1998 m. liepos 1 d. ir patikslinta atsižvelgiant į infliaciją, </w:t>
      </w:r>
      <w:r>
        <w:rPr>
          <w:sz w:val="24"/>
          <w:szCs w:val="24"/>
        </w:rPr>
        <w:t xml:space="preserve">pripažinta </w:t>
      </w:r>
      <w:r w:rsidR="00E97F83">
        <w:rPr>
          <w:sz w:val="24"/>
          <w:szCs w:val="24"/>
        </w:rPr>
        <w:t>Kl</w:t>
      </w:r>
      <w:r w:rsidR="000B24AA">
        <w:rPr>
          <w:sz w:val="24"/>
          <w:szCs w:val="24"/>
        </w:rPr>
        <w:t>aipėdos apygardos teismo 2016-03-22</w:t>
      </w:r>
      <w:r w:rsidR="00E97F83">
        <w:rPr>
          <w:sz w:val="24"/>
          <w:szCs w:val="24"/>
        </w:rPr>
        <w:t xml:space="preserve"> </w:t>
      </w:r>
      <w:r w:rsidR="000B24AA">
        <w:rPr>
          <w:sz w:val="24"/>
          <w:szCs w:val="24"/>
        </w:rPr>
        <w:t xml:space="preserve">sprendimu </w:t>
      </w:r>
      <w:r w:rsidR="006A6A0D">
        <w:rPr>
          <w:sz w:val="24"/>
          <w:szCs w:val="24"/>
        </w:rPr>
        <w:t>(Civilinė</w:t>
      </w:r>
      <w:r w:rsidR="00E97F83">
        <w:rPr>
          <w:sz w:val="24"/>
          <w:szCs w:val="24"/>
        </w:rPr>
        <w:t xml:space="preserve"> byla Nr. 2A</w:t>
      </w:r>
      <w:r w:rsidR="006A6A0D">
        <w:rPr>
          <w:sz w:val="24"/>
          <w:szCs w:val="24"/>
        </w:rPr>
        <w:t xml:space="preserve">-512-460/2016) ir </w:t>
      </w:r>
      <w:r>
        <w:rPr>
          <w:sz w:val="24"/>
          <w:szCs w:val="24"/>
        </w:rPr>
        <w:t>Lietuvos Aukščiausiojo Teism</w:t>
      </w:r>
      <w:r w:rsidR="000B24AA">
        <w:rPr>
          <w:sz w:val="24"/>
          <w:szCs w:val="24"/>
        </w:rPr>
        <w:t>o 2016-12-</w:t>
      </w:r>
      <w:r w:rsidR="006A6A0D">
        <w:rPr>
          <w:sz w:val="24"/>
          <w:szCs w:val="24"/>
        </w:rPr>
        <w:t>28 nutartimi (Civilinė byla Nr.3K-3-566-695</w:t>
      </w:r>
      <w:r>
        <w:rPr>
          <w:sz w:val="24"/>
          <w:szCs w:val="24"/>
        </w:rPr>
        <w:t>/2016).</w:t>
      </w:r>
    </w:p>
    <w:p w:rsidR="00212024" w:rsidRDefault="00BC1D3A" w:rsidP="001522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357CB">
        <w:rPr>
          <w:sz w:val="24"/>
          <w:szCs w:val="24"/>
        </w:rPr>
        <w:t>Nurodytų būstų kainos apskaičiuotos vadovaujantis aukščiau nurodytais teisės aktais.</w:t>
      </w:r>
    </w:p>
    <w:p w:rsidR="00565C85" w:rsidRPr="00D373C7" w:rsidRDefault="00BC1D3A" w:rsidP="00565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65C85">
        <w:rPr>
          <w:sz w:val="24"/>
          <w:szCs w:val="24"/>
        </w:rPr>
        <w:t xml:space="preserve"> </w:t>
      </w:r>
      <w:r w:rsidR="00565C85" w:rsidRPr="00FF5151">
        <w:rPr>
          <w:sz w:val="24"/>
          <w:szCs w:val="24"/>
        </w:rPr>
        <w:t xml:space="preserve">Savivaldybės </w:t>
      </w:r>
      <w:r w:rsidR="00565C85">
        <w:rPr>
          <w:sz w:val="24"/>
          <w:szCs w:val="24"/>
        </w:rPr>
        <w:t>būsto</w:t>
      </w:r>
      <w:r w:rsidR="00565C85" w:rsidRPr="00FF5151">
        <w:rPr>
          <w:sz w:val="24"/>
          <w:szCs w:val="24"/>
        </w:rPr>
        <w:t xml:space="preserve"> </w:t>
      </w:r>
      <w:r w:rsidR="00565C85">
        <w:rPr>
          <w:sz w:val="24"/>
          <w:szCs w:val="24"/>
        </w:rPr>
        <w:t>nuomininkė</w:t>
      </w:r>
      <w:r w:rsidR="00565C85" w:rsidRPr="00FF5151">
        <w:rPr>
          <w:sz w:val="24"/>
          <w:szCs w:val="24"/>
        </w:rPr>
        <w:t xml:space="preserve"> </w:t>
      </w:r>
      <w:r w:rsidR="00565C85" w:rsidRPr="00565C85">
        <w:rPr>
          <w:sz w:val="24"/>
          <w:szCs w:val="24"/>
        </w:rPr>
        <w:t>K. A. K</w:t>
      </w:r>
      <w:r w:rsidR="00C46D82">
        <w:rPr>
          <w:sz w:val="24"/>
          <w:szCs w:val="24"/>
        </w:rPr>
        <w:t>.</w:t>
      </w:r>
      <w:r w:rsidR="00565C85">
        <w:rPr>
          <w:sz w:val="24"/>
          <w:szCs w:val="24"/>
        </w:rPr>
        <w:t xml:space="preserve"> </w:t>
      </w:r>
      <w:r w:rsidR="00565C85" w:rsidRPr="00FF5151">
        <w:rPr>
          <w:sz w:val="24"/>
          <w:szCs w:val="24"/>
        </w:rPr>
        <w:t xml:space="preserve">prašo ir sutinka rinkos verte pirkti Klaipėdos miesto savivaldybei nuosavybės teise </w:t>
      </w:r>
      <w:r w:rsidR="00DF271A">
        <w:rPr>
          <w:sz w:val="24"/>
          <w:szCs w:val="24"/>
        </w:rPr>
        <w:t>priklausantį 33,36</w:t>
      </w:r>
      <w:r w:rsidR="00565C85">
        <w:rPr>
          <w:sz w:val="24"/>
          <w:szCs w:val="24"/>
        </w:rPr>
        <w:t xml:space="preserve"> kv. metro ploto būstą</w:t>
      </w:r>
      <w:r w:rsidR="00C46D82" w:rsidRPr="002554D2">
        <w:rPr>
          <w:i/>
        </w:rPr>
        <w:t xml:space="preserve"> </w:t>
      </w:r>
      <w:r w:rsidR="00C46D82" w:rsidRPr="002554D2">
        <w:rPr>
          <w:i/>
          <w:sz w:val="24"/>
          <w:szCs w:val="24"/>
        </w:rPr>
        <w:t>(duomenys neskelbtini)</w:t>
      </w:r>
      <w:r w:rsidR="00C46D82">
        <w:rPr>
          <w:sz w:val="24"/>
          <w:szCs w:val="24"/>
        </w:rPr>
        <w:t>,</w:t>
      </w:r>
      <w:r w:rsidR="00565C85">
        <w:rPr>
          <w:sz w:val="24"/>
          <w:szCs w:val="24"/>
        </w:rPr>
        <w:t xml:space="preserve"> Klaipėdoje.</w:t>
      </w:r>
      <w:r w:rsidR="00565C85" w:rsidRPr="006A033C">
        <w:rPr>
          <w:sz w:val="24"/>
          <w:szCs w:val="24"/>
        </w:rPr>
        <w:t xml:space="preserve"> </w:t>
      </w:r>
      <w:r w:rsidR="00565C85" w:rsidRPr="00D373C7">
        <w:rPr>
          <w:sz w:val="24"/>
          <w:szCs w:val="24"/>
        </w:rPr>
        <w:t>Turto vertintojai UAB „Inreal</w:t>
      </w:r>
      <w:r w:rsidR="00565C85">
        <w:rPr>
          <w:sz w:val="24"/>
          <w:szCs w:val="24"/>
        </w:rPr>
        <w:t>“,</w:t>
      </w:r>
      <w:r w:rsidR="00565C85" w:rsidRPr="00B87327">
        <w:rPr>
          <w:sz w:val="24"/>
          <w:szCs w:val="24"/>
        </w:rPr>
        <w:t xml:space="preserve"> </w:t>
      </w:r>
      <w:r w:rsidR="00565C85">
        <w:rPr>
          <w:sz w:val="24"/>
          <w:szCs w:val="24"/>
        </w:rPr>
        <w:t xml:space="preserve">nustatė </w:t>
      </w:r>
      <w:r w:rsidR="00565C85" w:rsidRPr="00D373C7">
        <w:rPr>
          <w:sz w:val="24"/>
          <w:szCs w:val="24"/>
        </w:rPr>
        <w:t>būsto</w:t>
      </w:r>
      <w:r w:rsidR="00C46D82">
        <w:rPr>
          <w:sz w:val="24"/>
          <w:szCs w:val="24"/>
        </w:rPr>
        <w:t xml:space="preserve"> </w:t>
      </w:r>
      <w:r w:rsidR="00C46D82" w:rsidRPr="002554D2">
        <w:rPr>
          <w:i/>
          <w:sz w:val="24"/>
          <w:szCs w:val="24"/>
        </w:rPr>
        <w:t>(duomenys neskelbtini)</w:t>
      </w:r>
      <w:r w:rsidR="00565C85">
        <w:rPr>
          <w:sz w:val="24"/>
          <w:szCs w:val="24"/>
        </w:rPr>
        <w:t>,</w:t>
      </w:r>
      <w:r w:rsidR="00260A91">
        <w:rPr>
          <w:sz w:val="24"/>
          <w:szCs w:val="24"/>
        </w:rPr>
        <w:t xml:space="preserve"> Klaipėdoje, rinkos vertę – 321</w:t>
      </w:r>
      <w:r w:rsidR="00565C85">
        <w:rPr>
          <w:sz w:val="24"/>
          <w:szCs w:val="24"/>
        </w:rPr>
        <w:t>73,00 Eur (iš jų 73</w:t>
      </w:r>
      <w:r w:rsidR="00565C85" w:rsidRPr="00D373C7">
        <w:rPr>
          <w:sz w:val="24"/>
          <w:szCs w:val="24"/>
        </w:rPr>
        <w:t>,00 Eur už būsto vertės nustatymą)</w:t>
      </w:r>
      <w:r w:rsidR="00565C85">
        <w:rPr>
          <w:sz w:val="24"/>
          <w:szCs w:val="24"/>
        </w:rPr>
        <w:t xml:space="preserve">, kuri atitinka </w:t>
      </w:r>
      <w:r w:rsidR="00565C85" w:rsidRPr="000933EE">
        <w:rPr>
          <w:sz w:val="24"/>
          <w:szCs w:val="24"/>
        </w:rPr>
        <w:t>būsto pardavimo kainą</w:t>
      </w:r>
      <w:r w:rsidR="00565C85">
        <w:rPr>
          <w:sz w:val="24"/>
          <w:szCs w:val="24"/>
        </w:rPr>
        <w:t xml:space="preserve">. </w:t>
      </w:r>
    </w:p>
    <w:p w:rsidR="00BC1D3A" w:rsidRPr="00D373C7" w:rsidRDefault="00260A91" w:rsidP="00BC1D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C1D3A" w:rsidRPr="00FF5151">
        <w:rPr>
          <w:sz w:val="24"/>
          <w:szCs w:val="24"/>
        </w:rPr>
        <w:t xml:space="preserve">Savivaldybės </w:t>
      </w:r>
      <w:r w:rsidR="00BC1D3A">
        <w:rPr>
          <w:sz w:val="24"/>
          <w:szCs w:val="24"/>
        </w:rPr>
        <w:t>būsto</w:t>
      </w:r>
      <w:r w:rsidR="00BC1D3A" w:rsidRPr="00FF5151">
        <w:rPr>
          <w:sz w:val="24"/>
          <w:szCs w:val="24"/>
        </w:rPr>
        <w:t xml:space="preserve"> </w:t>
      </w:r>
      <w:r w:rsidR="00BC1D3A">
        <w:rPr>
          <w:sz w:val="24"/>
          <w:szCs w:val="24"/>
        </w:rPr>
        <w:t>nuomininkė</w:t>
      </w:r>
      <w:r w:rsidR="00BC1D3A" w:rsidRPr="00FF5151">
        <w:rPr>
          <w:sz w:val="24"/>
          <w:szCs w:val="24"/>
        </w:rPr>
        <w:t xml:space="preserve"> </w:t>
      </w:r>
      <w:r w:rsidR="00BC1D3A">
        <w:rPr>
          <w:sz w:val="24"/>
          <w:szCs w:val="24"/>
        </w:rPr>
        <w:t xml:space="preserve">Z. </w:t>
      </w:r>
      <w:r w:rsidR="00C46D82">
        <w:rPr>
          <w:sz w:val="24"/>
          <w:szCs w:val="24"/>
        </w:rPr>
        <w:t xml:space="preserve">V. </w:t>
      </w:r>
      <w:r w:rsidR="00C46D82" w:rsidRPr="00FF5151">
        <w:rPr>
          <w:sz w:val="24"/>
          <w:szCs w:val="24"/>
        </w:rPr>
        <w:t xml:space="preserve">prašo ir sutinka rinkos verte pirkti Klaipėdos miesto savivaldybei nuosavybės teise </w:t>
      </w:r>
      <w:r w:rsidR="00BC1D3A">
        <w:rPr>
          <w:sz w:val="24"/>
          <w:szCs w:val="24"/>
        </w:rPr>
        <w:t>priklausantį 55,33 kv. metro ploto būstą</w:t>
      </w:r>
      <w:r w:rsidR="00C46D82">
        <w:rPr>
          <w:sz w:val="24"/>
          <w:szCs w:val="24"/>
        </w:rPr>
        <w:t xml:space="preserve"> </w:t>
      </w:r>
      <w:r w:rsidR="00BC1D3A">
        <w:rPr>
          <w:sz w:val="24"/>
          <w:szCs w:val="24"/>
        </w:rPr>
        <w:t>, Klaipėdoje.</w:t>
      </w:r>
      <w:r w:rsidR="00BC1D3A" w:rsidRPr="006A033C">
        <w:rPr>
          <w:sz w:val="24"/>
          <w:szCs w:val="24"/>
        </w:rPr>
        <w:t xml:space="preserve"> </w:t>
      </w:r>
      <w:r w:rsidR="00BC1D3A" w:rsidRPr="00D373C7">
        <w:rPr>
          <w:sz w:val="24"/>
          <w:szCs w:val="24"/>
        </w:rPr>
        <w:t>Turto vertintojai UAB „Inreal</w:t>
      </w:r>
      <w:r w:rsidR="00BC1D3A">
        <w:rPr>
          <w:sz w:val="24"/>
          <w:szCs w:val="24"/>
        </w:rPr>
        <w:t>“,</w:t>
      </w:r>
      <w:r w:rsidR="00BC1D3A" w:rsidRPr="00B87327">
        <w:rPr>
          <w:sz w:val="24"/>
          <w:szCs w:val="24"/>
        </w:rPr>
        <w:t xml:space="preserve"> </w:t>
      </w:r>
      <w:r w:rsidR="00BC1D3A">
        <w:rPr>
          <w:sz w:val="24"/>
          <w:szCs w:val="24"/>
        </w:rPr>
        <w:t xml:space="preserve">nustatė </w:t>
      </w:r>
      <w:r w:rsidR="00BC1D3A" w:rsidRPr="00D373C7">
        <w:rPr>
          <w:sz w:val="24"/>
          <w:szCs w:val="24"/>
        </w:rPr>
        <w:t>būsto</w:t>
      </w:r>
      <w:r w:rsidR="00EE16D0">
        <w:rPr>
          <w:sz w:val="24"/>
          <w:szCs w:val="24"/>
        </w:rPr>
        <w:t xml:space="preserve"> </w:t>
      </w:r>
      <w:r w:rsidR="00EE16D0" w:rsidRPr="002554D2">
        <w:rPr>
          <w:i/>
          <w:sz w:val="24"/>
          <w:szCs w:val="24"/>
        </w:rPr>
        <w:t>(duomenys neskelbtini)</w:t>
      </w:r>
      <w:r w:rsidR="00BC1D3A">
        <w:rPr>
          <w:sz w:val="24"/>
          <w:szCs w:val="24"/>
        </w:rPr>
        <w:t>, Klaipėdoje, rinkos vertę – 41 579,00 Eur (iš jų 79</w:t>
      </w:r>
      <w:r w:rsidR="00BC1D3A" w:rsidRPr="00D373C7">
        <w:rPr>
          <w:sz w:val="24"/>
          <w:szCs w:val="24"/>
        </w:rPr>
        <w:t>,00 Eur už būsto vertės nustatymą)</w:t>
      </w:r>
      <w:r w:rsidR="00BC1D3A">
        <w:rPr>
          <w:sz w:val="24"/>
          <w:szCs w:val="24"/>
        </w:rPr>
        <w:t xml:space="preserve">, kuri atitinka </w:t>
      </w:r>
      <w:r w:rsidR="00BC1D3A" w:rsidRPr="000933EE">
        <w:rPr>
          <w:sz w:val="24"/>
          <w:szCs w:val="24"/>
        </w:rPr>
        <w:t>būsto pardavimo kainą</w:t>
      </w:r>
      <w:r w:rsidR="00BC1D3A">
        <w:rPr>
          <w:sz w:val="24"/>
          <w:szCs w:val="24"/>
        </w:rPr>
        <w:t xml:space="preserve">. </w:t>
      </w:r>
    </w:p>
    <w:p w:rsidR="00AD6499" w:rsidRDefault="00565C85" w:rsidP="00565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D6499" w:rsidRDefault="00AD6499" w:rsidP="00565C85">
      <w:pPr>
        <w:jc w:val="both"/>
        <w:rPr>
          <w:sz w:val="24"/>
          <w:szCs w:val="24"/>
        </w:rPr>
      </w:pPr>
    </w:p>
    <w:p w:rsidR="00F03302" w:rsidRDefault="00AD6499" w:rsidP="00565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D0D32" w:rsidRDefault="005D0D32" w:rsidP="00F03302">
      <w:pPr>
        <w:jc w:val="center"/>
        <w:rPr>
          <w:sz w:val="24"/>
          <w:szCs w:val="24"/>
        </w:rPr>
      </w:pPr>
    </w:p>
    <w:p w:rsidR="00F03302" w:rsidRDefault="00F03302" w:rsidP="00F03302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F03302" w:rsidRDefault="00F03302" w:rsidP="00565C85">
      <w:pPr>
        <w:jc w:val="both"/>
        <w:rPr>
          <w:sz w:val="24"/>
          <w:szCs w:val="24"/>
        </w:rPr>
      </w:pPr>
    </w:p>
    <w:p w:rsidR="00565C85" w:rsidRPr="00D373C7" w:rsidRDefault="00565C85" w:rsidP="00565C8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B12">
        <w:rPr>
          <w:sz w:val="24"/>
          <w:szCs w:val="24"/>
        </w:rPr>
        <w:t xml:space="preserve">            </w:t>
      </w:r>
      <w:r w:rsidRPr="00FF5151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būsto</w:t>
      </w:r>
      <w:r w:rsidRPr="00FF5151">
        <w:rPr>
          <w:sz w:val="24"/>
          <w:szCs w:val="24"/>
        </w:rPr>
        <w:t xml:space="preserve"> </w:t>
      </w:r>
      <w:r w:rsidR="00260A91">
        <w:rPr>
          <w:sz w:val="24"/>
          <w:szCs w:val="24"/>
        </w:rPr>
        <w:t>nuomininkas D. D</w:t>
      </w:r>
      <w:r w:rsidR="005B7E14">
        <w:rPr>
          <w:sz w:val="24"/>
          <w:szCs w:val="24"/>
        </w:rPr>
        <w:t xml:space="preserve">. </w:t>
      </w:r>
      <w:r w:rsidRPr="00FF5151">
        <w:rPr>
          <w:sz w:val="24"/>
          <w:szCs w:val="24"/>
        </w:rPr>
        <w:t xml:space="preserve">prašo ir sutinka rinkos verte pirkti Klaipėdos miesto savivaldybei nuosavybės teise </w:t>
      </w:r>
      <w:r w:rsidR="00260A91">
        <w:rPr>
          <w:sz w:val="24"/>
          <w:szCs w:val="24"/>
        </w:rPr>
        <w:t>priklausantį 49,62</w:t>
      </w:r>
      <w:r>
        <w:rPr>
          <w:sz w:val="24"/>
          <w:szCs w:val="24"/>
        </w:rPr>
        <w:t xml:space="preserve"> kv. metro ploto būstą </w:t>
      </w:r>
      <w:r w:rsidR="00FB39B2">
        <w:rPr>
          <w:sz w:val="24"/>
          <w:szCs w:val="24"/>
        </w:rPr>
        <w:t>su bendro naudojimo patalpa</w:t>
      </w:r>
      <w:r w:rsidR="005B7E14">
        <w:rPr>
          <w:sz w:val="24"/>
          <w:szCs w:val="24"/>
        </w:rPr>
        <w:t xml:space="preserve"> </w:t>
      </w:r>
      <w:r w:rsidR="005B7E14" w:rsidRPr="002554D2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Klaipėdoje.</w:t>
      </w:r>
      <w:r w:rsidRPr="006A033C">
        <w:rPr>
          <w:sz w:val="24"/>
          <w:szCs w:val="24"/>
        </w:rPr>
        <w:t xml:space="preserve"> </w:t>
      </w:r>
      <w:r w:rsidRPr="00D373C7">
        <w:rPr>
          <w:sz w:val="24"/>
          <w:szCs w:val="24"/>
        </w:rPr>
        <w:t>Turto vertintojai UAB „Inreal</w:t>
      </w:r>
      <w:r>
        <w:rPr>
          <w:sz w:val="24"/>
          <w:szCs w:val="24"/>
        </w:rPr>
        <w:t>“,</w:t>
      </w:r>
      <w:r w:rsidRPr="00B87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nustatė </w:t>
      </w:r>
      <w:r w:rsidRPr="00D373C7">
        <w:rPr>
          <w:sz w:val="24"/>
          <w:szCs w:val="24"/>
        </w:rPr>
        <w:t>būsto</w:t>
      </w:r>
      <w:r w:rsidR="005B7E14">
        <w:rPr>
          <w:sz w:val="24"/>
          <w:szCs w:val="24"/>
        </w:rPr>
        <w:t xml:space="preserve"> </w:t>
      </w:r>
      <w:r w:rsidR="005B7E14" w:rsidRPr="002554D2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</w:t>
      </w:r>
      <w:r w:rsidR="00FB39B2">
        <w:rPr>
          <w:sz w:val="24"/>
          <w:szCs w:val="24"/>
        </w:rPr>
        <w:t xml:space="preserve"> Klaipėdoje, rinkos vertę – 226</w:t>
      </w:r>
      <w:r>
        <w:rPr>
          <w:sz w:val="24"/>
          <w:szCs w:val="24"/>
        </w:rPr>
        <w:t>73,00 Eur (iš jų 73</w:t>
      </w:r>
      <w:r w:rsidRPr="00D373C7">
        <w:rPr>
          <w:sz w:val="24"/>
          <w:szCs w:val="24"/>
        </w:rPr>
        <w:t>,00 Eur už būsto vertės nustatymą)</w:t>
      </w:r>
      <w:r>
        <w:rPr>
          <w:sz w:val="24"/>
          <w:szCs w:val="24"/>
        </w:rPr>
        <w:t xml:space="preserve">, kuri atitinka </w:t>
      </w:r>
      <w:r w:rsidRPr="000933EE">
        <w:rPr>
          <w:sz w:val="24"/>
          <w:szCs w:val="24"/>
        </w:rPr>
        <w:t>būsto pardavimo kainą</w:t>
      </w:r>
      <w:r>
        <w:rPr>
          <w:sz w:val="24"/>
          <w:szCs w:val="24"/>
        </w:rPr>
        <w:t xml:space="preserve">. </w:t>
      </w:r>
    </w:p>
    <w:p w:rsidR="00FB39B2" w:rsidRPr="00D373C7" w:rsidRDefault="00FB39B2" w:rsidP="00FB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D5B12">
        <w:rPr>
          <w:sz w:val="24"/>
          <w:szCs w:val="24"/>
        </w:rPr>
        <w:t xml:space="preserve"> </w:t>
      </w:r>
      <w:r w:rsidRPr="00FF5151">
        <w:rPr>
          <w:sz w:val="24"/>
          <w:szCs w:val="24"/>
        </w:rPr>
        <w:t xml:space="preserve">Savivaldybės </w:t>
      </w:r>
      <w:r>
        <w:rPr>
          <w:sz w:val="24"/>
          <w:szCs w:val="24"/>
        </w:rPr>
        <w:t>būsto</w:t>
      </w:r>
      <w:r w:rsidRPr="00FF51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nuomininkas </w:t>
      </w:r>
      <w:r w:rsidR="005D0DA5">
        <w:rPr>
          <w:sz w:val="24"/>
          <w:szCs w:val="24"/>
        </w:rPr>
        <w:t>V. G.</w:t>
      </w:r>
      <w:r w:rsidR="00D74047">
        <w:rPr>
          <w:sz w:val="24"/>
          <w:szCs w:val="24"/>
        </w:rPr>
        <w:t xml:space="preserve"> </w:t>
      </w:r>
      <w:r w:rsidRPr="00FF5151">
        <w:rPr>
          <w:sz w:val="24"/>
          <w:szCs w:val="24"/>
        </w:rPr>
        <w:t xml:space="preserve">prašo ir sutinka rinkos verte pirkti Klaipėdos miesto savivaldybei nuosavybės teise </w:t>
      </w:r>
      <w:r w:rsidR="00D74047">
        <w:rPr>
          <w:sz w:val="24"/>
          <w:szCs w:val="24"/>
        </w:rPr>
        <w:t>priklausantį 27,06</w:t>
      </w:r>
      <w:r>
        <w:rPr>
          <w:sz w:val="24"/>
          <w:szCs w:val="24"/>
        </w:rPr>
        <w:t xml:space="preserve"> kv. metro ploto būstą</w:t>
      </w:r>
      <w:r w:rsidR="005D0DA5">
        <w:rPr>
          <w:sz w:val="24"/>
          <w:szCs w:val="24"/>
        </w:rPr>
        <w:t xml:space="preserve"> </w:t>
      </w:r>
      <w:r w:rsidR="005D0DA5" w:rsidRPr="002554D2">
        <w:rPr>
          <w:i/>
          <w:sz w:val="24"/>
          <w:szCs w:val="24"/>
        </w:rPr>
        <w:t>(duomenys neskelbtini)</w:t>
      </w:r>
      <w:r>
        <w:rPr>
          <w:sz w:val="24"/>
          <w:szCs w:val="24"/>
        </w:rPr>
        <w:t>, Klaipėdoje.</w:t>
      </w:r>
      <w:r w:rsidRPr="006A033C">
        <w:rPr>
          <w:sz w:val="24"/>
          <w:szCs w:val="24"/>
        </w:rPr>
        <w:t xml:space="preserve"> </w:t>
      </w:r>
      <w:r w:rsidRPr="00D373C7">
        <w:rPr>
          <w:sz w:val="24"/>
          <w:szCs w:val="24"/>
        </w:rPr>
        <w:t>Turto vertintojai UAB „Inreal</w:t>
      </w:r>
      <w:r>
        <w:rPr>
          <w:sz w:val="24"/>
          <w:szCs w:val="24"/>
        </w:rPr>
        <w:t>“,</w:t>
      </w:r>
      <w:r w:rsidRPr="00B87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nustatė </w:t>
      </w:r>
      <w:r w:rsidRPr="00D373C7">
        <w:rPr>
          <w:sz w:val="24"/>
          <w:szCs w:val="24"/>
        </w:rPr>
        <w:t>būsto</w:t>
      </w:r>
      <w:r w:rsidR="00857E92">
        <w:rPr>
          <w:sz w:val="24"/>
          <w:szCs w:val="24"/>
        </w:rPr>
        <w:t xml:space="preserve"> </w:t>
      </w:r>
      <w:r w:rsidR="00857E92" w:rsidRPr="002554D2">
        <w:rPr>
          <w:i/>
          <w:sz w:val="24"/>
          <w:szCs w:val="24"/>
        </w:rPr>
        <w:t>(duomenys neskelbtini)</w:t>
      </w:r>
      <w:r w:rsidR="0005210F">
        <w:rPr>
          <w:sz w:val="24"/>
          <w:szCs w:val="24"/>
        </w:rPr>
        <w:t>, Klaipėdoje, rinkos vertę – 173</w:t>
      </w:r>
      <w:r>
        <w:rPr>
          <w:sz w:val="24"/>
          <w:szCs w:val="24"/>
        </w:rPr>
        <w:t>73,00 Eur (iš jų 73</w:t>
      </w:r>
      <w:r w:rsidRPr="00D373C7">
        <w:rPr>
          <w:sz w:val="24"/>
          <w:szCs w:val="24"/>
        </w:rPr>
        <w:t>,00 Eur už būsto vertės nustatymą)</w:t>
      </w:r>
      <w:r>
        <w:rPr>
          <w:sz w:val="24"/>
          <w:szCs w:val="24"/>
        </w:rPr>
        <w:t xml:space="preserve">, kuri atitinka </w:t>
      </w:r>
      <w:r w:rsidRPr="000933EE">
        <w:rPr>
          <w:sz w:val="24"/>
          <w:szCs w:val="24"/>
        </w:rPr>
        <w:t>būsto pardavimo kainą</w:t>
      </w:r>
      <w:r>
        <w:rPr>
          <w:sz w:val="24"/>
          <w:szCs w:val="24"/>
        </w:rPr>
        <w:t xml:space="preserve">. </w:t>
      </w:r>
    </w:p>
    <w:p w:rsidR="00FB39B2" w:rsidRDefault="00F760ED" w:rsidP="00FB39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Nurodyti būstai nuomojami ne socialinio būsto nuomos sąlygomis, kuriuose nuomininkai išgyvenę ne trumpiau kaip 5 metus</w:t>
      </w:r>
      <w:r w:rsidR="00022A8F">
        <w:rPr>
          <w:sz w:val="24"/>
          <w:szCs w:val="24"/>
        </w:rPr>
        <w:t>.</w:t>
      </w:r>
    </w:p>
    <w:p w:rsidR="00022A8F" w:rsidRPr="00083DFE" w:rsidRDefault="000F1930" w:rsidP="00022A8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2A8F">
        <w:rPr>
          <w:sz w:val="24"/>
          <w:szCs w:val="24"/>
        </w:rPr>
        <w:t>Visi sprendimo projekte nurodyti pirkėjai už perkamus būstus atsiskaitys, sumokant nustatytą kainą po sprendimo priėmimo arba per 3 mėn.</w:t>
      </w:r>
      <w:r w:rsidR="00022A8F" w:rsidRPr="00083DFE">
        <w:rPr>
          <w:sz w:val="24"/>
          <w:szCs w:val="24"/>
        </w:rPr>
        <w:t xml:space="preserve"> po pirkimo-pardavimo sutarties pasirašymo.</w:t>
      </w:r>
    </w:p>
    <w:p w:rsidR="00644128" w:rsidRPr="00022A8F" w:rsidRDefault="00022A8F" w:rsidP="00022A8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44128" w:rsidRPr="00022A8F">
        <w:rPr>
          <w:sz w:val="24"/>
          <w:szCs w:val="24"/>
        </w:rPr>
        <w:t xml:space="preserve">Vadovaujantis Lietuvos Respublikos </w:t>
      </w:r>
      <w:r w:rsidR="00B92EE2" w:rsidRPr="00022A8F">
        <w:rPr>
          <w:sz w:val="24"/>
          <w:szCs w:val="24"/>
        </w:rPr>
        <w:t xml:space="preserve">paramos būstui įsigyti ar išsinuomoti įstatymo </w:t>
      </w:r>
      <w:r w:rsidR="00644128" w:rsidRPr="00022A8F">
        <w:rPr>
          <w:sz w:val="24"/>
          <w:szCs w:val="24"/>
        </w:rPr>
        <w:t>2</w:t>
      </w:r>
      <w:r w:rsidR="00B92EE2" w:rsidRPr="00022A8F">
        <w:rPr>
          <w:sz w:val="24"/>
          <w:szCs w:val="24"/>
        </w:rPr>
        <w:t xml:space="preserve">4 straipsnio </w:t>
      </w:r>
      <w:r>
        <w:rPr>
          <w:sz w:val="24"/>
          <w:szCs w:val="24"/>
        </w:rPr>
        <w:t xml:space="preserve">1 dalies 2, 5 punktais, </w:t>
      </w:r>
      <w:r w:rsidR="00DF2CA8" w:rsidRPr="00022A8F">
        <w:rPr>
          <w:sz w:val="24"/>
          <w:szCs w:val="24"/>
        </w:rPr>
        <w:t>2</w:t>
      </w:r>
      <w:r w:rsidR="00644128" w:rsidRPr="00022A8F">
        <w:rPr>
          <w:sz w:val="24"/>
          <w:szCs w:val="24"/>
        </w:rPr>
        <w:t xml:space="preserve"> d</w:t>
      </w:r>
      <w:r w:rsidR="00EB673A" w:rsidRPr="00022A8F">
        <w:rPr>
          <w:sz w:val="24"/>
          <w:szCs w:val="24"/>
        </w:rPr>
        <w:t>alies</w:t>
      </w:r>
      <w:r w:rsidR="00F769DC">
        <w:rPr>
          <w:sz w:val="24"/>
          <w:szCs w:val="24"/>
        </w:rPr>
        <w:t xml:space="preserve"> 5 punktu</w:t>
      </w:r>
      <w:r w:rsidR="009D6ED4" w:rsidRPr="00022A8F">
        <w:rPr>
          <w:sz w:val="24"/>
          <w:szCs w:val="24"/>
        </w:rPr>
        <w:t xml:space="preserve"> </w:t>
      </w:r>
      <w:r w:rsidR="00420D15" w:rsidRPr="00022A8F">
        <w:rPr>
          <w:sz w:val="24"/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 w:rsidRPr="00022A8F">
        <w:rPr>
          <w:sz w:val="24"/>
          <w:szCs w:val="24"/>
        </w:rPr>
        <w:t>tvarkos aprašo patvirtinimo“</w:t>
      </w:r>
      <w:r w:rsidR="00AE419A" w:rsidRPr="00022A8F">
        <w:rPr>
          <w:sz w:val="24"/>
          <w:szCs w:val="24"/>
        </w:rPr>
        <w:t xml:space="preserve">, ir </w:t>
      </w:r>
      <w:r w:rsidR="00644128" w:rsidRPr="00022A8F">
        <w:rPr>
          <w:sz w:val="24"/>
          <w:szCs w:val="24"/>
        </w:rPr>
        <w:t xml:space="preserve">Klaipėdos miesto savivaldybės administracijos direktoriaus </w:t>
      </w:r>
      <w:r w:rsidR="00420D15" w:rsidRPr="00022A8F">
        <w:rPr>
          <w:sz w:val="24"/>
          <w:szCs w:val="24"/>
        </w:rPr>
        <w:t>2017</w:t>
      </w:r>
      <w:r w:rsidR="00295F6D" w:rsidRPr="00022A8F">
        <w:rPr>
          <w:sz w:val="24"/>
          <w:szCs w:val="24"/>
        </w:rPr>
        <w:t xml:space="preserve"> m.</w:t>
      </w:r>
      <w:r w:rsidR="0016219E" w:rsidRPr="00022A8F">
        <w:rPr>
          <w:sz w:val="24"/>
          <w:szCs w:val="24"/>
        </w:rPr>
        <w:t xml:space="preserve"> </w:t>
      </w:r>
      <w:r w:rsidR="00F769DC">
        <w:rPr>
          <w:sz w:val="24"/>
          <w:szCs w:val="24"/>
        </w:rPr>
        <w:t xml:space="preserve">gegužės </w:t>
      </w:r>
      <w:r w:rsidR="004371F5">
        <w:rPr>
          <w:sz w:val="24"/>
          <w:szCs w:val="24"/>
        </w:rPr>
        <w:t xml:space="preserve">4 </w:t>
      </w:r>
      <w:r w:rsidR="00C44FFD" w:rsidRPr="00022A8F">
        <w:rPr>
          <w:sz w:val="24"/>
          <w:szCs w:val="24"/>
        </w:rPr>
        <w:t>d. įsakymu Nr. AD2</w:t>
      </w:r>
      <w:r w:rsidR="00420D15" w:rsidRPr="00022A8F">
        <w:rPr>
          <w:sz w:val="24"/>
          <w:szCs w:val="24"/>
        </w:rPr>
        <w:t>-</w:t>
      </w:r>
      <w:r w:rsidR="004371F5">
        <w:rPr>
          <w:sz w:val="24"/>
          <w:szCs w:val="24"/>
        </w:rPr>
        <w:t xml:space="preserve">406 </w:t>
      </w:r>
      <w:r w:rsidR="00295F6D" w:rsidRPr="00022A8F">
        <w:rPr>
          <w:sz w:val="24"/>
          <w:szCs w:val="24"/>
        </w:rPr>
        <w:t xml:space="preserve">„Dėl </w:t>
      </w:r>
      <w:r w:rsidR="0070479F" w:rsidRPr="00022A8F">
        <w:rPr>
          <w:sz w:val="24"/>
          <w:szCs w:val="24"/>
        </w:rPr>
        <w:t>parduodamų savivaldybės būstų įkainojimo aktų</w:t>
      </w:r>
      <w:r w:rsidR="00B632B4" w:rsidRPr="00022A8F">
        <w:rPr>
          <w:sz w:val="24"/>
          <w:szCs w:val="24"/>
        </w:rPr>
        <w:t xml:space="preserve"> patvirtinimo“</w:t>
      </w:r>
      <w:r w:rsidR="00376DAA" w:rsidRPr="00022A8F">
        <w:rPr>
          <w:sz w:val="24"/>
          <w:szCs w:val="24"/>
        </w:rPr>
        <w:t xml:space="preserve">, patvirtinti būstų </w:t>
      </w:r>
      <w:r w:rsidR="0070479F" w:rsidRPr="00022A8F">
        <w:rPr>
          <w:sz w:val="24"/>
          <w:szCs w:val="24"/>
        </w:rPr>
        <w:t>įkainojimo aktai ir parengtas</w:t>
      </w:r>
      <w:r w:rsidR="00644128" w:rsidRPr="00022A8F">
        <w:rPr>
          <w:sz w:val="24"/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F769DC">
        <w:rPr>
          <w:sz w:val="24"/>
          <w:szCs w:val="24"/>
        </w:rPr>
        <w:t>būstus</w:t>
      </w:r>
      <w:r w:rsidR="00376DAA">
        <w:rPr>
          <w:sz w:val="24"/>
          <w:szCs w:val="24"/>
        </w:rPr>
        <w:t xml:space="preserve">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16219E" w:rsidRDefault="00823483" w:rsidP="0016219E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769DC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</w:t>
      </w:r>
      <w:r w:rsidR="00401C89">
        <w:rPr>
          <w:sz w:val="24"/>
          <w:szCs w:val="24"/>
        </w:rPr>
        <w:t>istra</w:t>
      </w:r>
      <w:r w:rsidR="00CA35DB">
        <w:rPr>
          <w:sz w:val="24"/>
          <w:szCs w:val="24"/>
        </w:rPr>
        <w:t>c</w:t>
      </w:r>
      <w:r w:rsidR="00A8747C">
        <w:rPr>
          <w:sz w:val="24"/>
          <w:szCs w:val="24"/>
        </w:rPr>
        <w:t xml:space="preserve">ijos direktoriaus 2017 m. </w:t>
      </w:r>
      <w:r w:rsidR="00F769DC">
        <w:rPr>
          <w:sz w:val="24"/>
          <w:szCs w:val="24"/>
        </w:rPr>
        <w:t xml:space="preserve">gegužės </w:t>
      </w:r>
      <w:r w:rsidR="004371F5">
        <w:rPr>
          <w:sz w:val="24"/>
          <w:szCs w:val="24"/>
        </w:rPr>
        <w:t xml:space="preserve">4 </w:t>
      </w:r>
      <w:r w:rsidR="0016219E">
        <w:rPr>
          <w:sz w:val="24"/>
          <w:szCs w:val="24"/>
        </w:rPr>
        <w:t>d. įsakymas Nr. AD2-</w:t>
      </w:r>
      <w:r w:rsidR="004371F5">
        <w:rPr>
          <w:sz w:val="24"/>
          <w:szCs w:val="24"/>
        </w:rPr>
        <w:t>406</w:t>
      </w:r>
      <w:r w:rsidR="00A8747C">
        <w:rPr>
          <w:sz w:val="24"/>
          <w:szCs w:val="24"/>
        </w:rPr>
        <w:t xml:space="preserve">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įkainojimo aktų</w:t>
      </w:r>
      <w:r w:rsidR="00B632B4">
        <w:rPr>
          <w:sz w:val="24"/>
          <w:szCs w:val="24"/>
        </w:rPr>
        <w:t xml:space="preserve"> patvi</w:t>
      </w:r>
      <w:r w:rsidR="00202080">
        <w:rPr>
          <w:sz w:val="24"/>
          <w:szCs w:val="24"/>
        </w:rPr>
        <w:t>rtinimo“</w:t>
      </w:r>
      <w:r w:rsidR="0016219E">
        <w:rPr>
          <w:sz w:val="24"/>
          <w:szCs w:val="24"/>
        </w:rPr>
        <w:t>.</w:t>
      </w:r>
      <w:r w:rsidR="00202080">
        <w:rPr>
          <w:sz w:val="24"/>
          <w:szCs w:val="24"/>
        </w:rPr>
        <w:t xml:space="preserve"> </w:t>
      </w:r>
    </w:p>
    <w:p w:rsidR="00A327F4" w:rsidRPr="00925D9A" w:rsidRDefault="00A327F4" w:rsidP="0016219E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26090" w:rsidRPr="00EE2196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 xml:space="preserve">Sprendimo įgyvendinimui už patalpų vertinimą turto vertintojams </w:t>
      </w:r>
      <w:r w:rsidR="00A04C34">
        <w:rPr>
          <w:sz w:val="24"/>
          <w:szCs w:val="24"/>
        </w:rPr>
        <w:t>UAB „Krivita</w:t>
      </w:r>
      <w:r w:rsidR="00A04C34" w:rsidRPr="00D373C7">
        <w:rPr>
          <w:sz w:val="24"/>
          <w:szCs w:val="24"/>
        </w:rPr>
        <w:t>“</w:t>
      </w:r>
      <w:r w:rsidR="00A04C34" w:rsidRPr="00A04C34">
        <w:rPr>
          <w:sz w:val="24"/>
          <w:szCs w:val="24"/>
        </w:rPr>
        <w:t xml:space="preserve"> </w:t>
      </w:r>
      <w:r w:rsidR="00A04C34">
        <w:rPr>
          <w:sz w:val="24"/>
          <w:szCs w:val="24"/>
        </w:rPr>
        <w:t>apmokėta – 2400,00 Eur</w:t>
      </w:r>
      <w:r w:rsidR="00A248C1">
        <w:rPr>
          <w:sz w:val="24"/>
          <w:szCs w:val="24"/>
        </w:rPr>
        <w:t xml:space="preserve"> ir </w:t>
      </w:r>
      <w:r w:rsidR="005B7259">
        <w:rPr>
          <w:sz w:val="24"/>
          <w:szCs w:val="24"/>
        </w:rPr>
        <w:t>UAB „</w:t>
      </w:r>
      <w:r w:rsidR="00B656A9">
        <w:rPr>
          <w:sz w:val="24"/>
          <w:szCs w:val="24"/>
        </w:rPr>
        <w:t>Inreal</w:t>
      </w:r>
      <w:r w:rsidR="005B7259">
        <w:rPr>
          <w:sz w:val="24"/>
          <w:szCs w:val="24"/>
        </w:rPr>
        <w:t>“ apmokėta –</w:t>
      </w:r>
      <w:r w:rsidR="00A04C34">
        <w:rPr>
          <w:sz w:val="24"/>
          <w:szCs w:val="24"/>
        </w:rPr>
        <w:t xml:space="preserve"> 298</w:t>
      </w:r>
      <w:r w:rsidR="000308F2">
        <w:rPr>
          <w:sz w:val="24"/>
          <w:szCs w:val="24"/>
        </w:rPr>
        <w:t xml:space="preserve">,00 </w:t>
      </w:r>
      <w:r w:rsidR="006E3E9D">
        <w:rPr>
          <w:sz w:val="24"/>
          <w:szCs w:val="24"/>
        </w:rPr>
        <w:t>Eur.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2D691A" w:rsidRDefault="00BE248C" w:rsidP="002D69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327F4"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="00A327F4"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="00A327F4" w:rsidRPr="00D44A9D">
        <w:rPr>
          <w:sz w:val="24"/>
          <w:szCs w:val="24"/>
        </w:rPr>
        <w:t>–</w:t>
      </w:r>
      <w:r w:rsidR="00FF02E8">
        <w:rPr>
          <w:sz w:val="24"/>
          <w:szCs w:val="24"/>
        </w:rPr>
        <w:t xml:space="preserve"> 142</w:t>
      </w:r>
      <w:r w:rsidR="00C207CE">
        <w:rPr>
          <w:sz w:val="24"/>
          <w:szCs w:val="24"/>
        </w:rPr>
        <w:t> </w:t>
      </w:r>
      <w:r w:rsidR="00980EB6">
        <w:rPr>
          <w:sz w:val="24"/>
          <w:szCs w:val="24"/>
        </w:rPr>
        <w:t>634</w:t>
      </w:r>
      <w:r w:rsidR="00C207CE">
        <w:rPr>
          <w:sz w:val="24"/>
          <w:szCs w:val="24"/>
        </w:rPr>
        <w:t>,</w:t>
      </w:r>
      <w:r w:rsidR="00FF02E8">
        <w:rPr>
          <w:sz w:val="24"/>
          <w:szCs w:val="24"/>
        </w:rPr>
        <w:t>62</w:t>
      </w:r>
      <w:r w:rsidR="00AC6517" w:rsidRPr="00D44A9D">
        <w:rPr>
          <w:sz w:val="24"/>
          <w:szCs w:val="24"/>
        </w:rPr>
        <w:t xml:space="preserve"> </w:t>
      </w:r>
      <w:r w:rsidR="008B5B73" w:rsidRPr="00D44A9D">
        <w:rPr>
          <w:sz w:val="24"/>
          <w:szCs w:val="24"/>
        </w:rPr>
        <w:t>Eur</w:t>
      </w:r>
      <w:r w:rsidR="00DA5310" w:rsidRPr="00D44A9D">
        <w:rPr>
          <w:sz w:val="24"/>
          <w:szCs w:val="24"/>
        </w:rPr>
        <w:t xml:space="preserve"> </w:t>
      </w:r>
      <w:r w:rsidR="00A327F4"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A04C34">
        <w:rPr>
          <w:sz w:val="24"/>
          <w:szCs w:val="24"/>
        </w:rPr>
        <w:t>2</w:t>
      </w:r>
      <w:r w:rsidR="003F2A1A">
        <w:rPr>
          <w:sz w:val="24"/>
          <w:szCs w:val="24"/>
        </w:rPr>
        <w:t>6</w:t>
      </w:r>
      <w:r w:rsidR="00A04C34">
        <w:rPr>
          <w:sz w:val="24"/>
          <w:szCs w:val="24"/>
        </w:rPr>
        <w:t>98</w:t>
      </w:r>
      <w:r w:rsidR="00DC5CAF" w:rsidRPr="00D44A9D">
        <w:rPr>
          <w:sz w:val="24"/>
          <w:szCs w:val="24"/>
        </w:rPr>
        <w:t xml:space="preserve">,00 </w:t>
      </w:r>
      <w:r w:rsidR="005922DC" w:rsidRPr="00D44A9D">
        <w:rPr>
          <w:sz w:val="24"/>
          <w:szCs w:val="24"/>
        </w:rPr>
        <w:t>Eur.</w:t>
      </w:r>
    </w:p>
    <w:p w:rsidR="00307F7F" w:rsidRDefault="00307F7F" w:rsidP="00B3326E">
      <w:pPr>
        <w:jc w:val="both"/>
        <w:rPr>
          <w:sz w:val="24"/>
          <w:szCs w:val="24"/>
        </w:rPr>
      </w:pPr>
    </w:p>
    <w:p w:rsidR="00D43639" w:rsidRDefault="00D43639" w:rsidP="00B3326E">
      <w:pPr>
        <w:jc w:val="both"/>
        <w:rPr>
          <w:sz w:val="24"/>
          <w:szCs w:val="24"/>
        </w:rPr>
      </w:pPr>
    </w:p>
    <w:p w:rsidR="00713842" w:rsidRDefault="00C92237" w:rsidP="00B3326E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B3326E">
      <w:pPr>
        <w:jc w:val="both"/>
        <w:rPr>
          <w:sz w:val="24"/>
          <w:szCs w:val="24"/>
        </w:rPr>
      </w:pPr>
    </w:p>
    <w:p w:rsidR="0043682C" w:rsidRDefault="0043682C" w:rsidP="00B3326E">
      <w:pPr>
        <w:jc w:val="both"/>
        <w:rPr>
          <w:sz w:val="22"/>
          <w:szCs w:val="22"/>
        </w:rPr>
      </w:pPr>
    </w:p>
    <w:p w:rsidR="001240BF" w:rsidRDefault="001240BF" w:rsidP="00B3326E">
      <w:pPr>
        <w:jc w:val="both"/>
        <w:rPr>
          <w:sz w:val="22"/>
          <w:szCs w:val="22"/>
        </w:rPr>
      </w:pPr>
    </w:p>
    <w:p w:rsidR="001240BF" w:rsidRPr="00D44A9D" w:rsidRDefault="001240BF" w:rsidP="00B3326E">
      <w:pPr>
        <w:jc w:val="both"/>
        <w:rPr>
          <w:sz w:val="22"/>
          <w:szCs w:val="22"/>
        </w:rPr>
      </w:pPr>
    </w:p>
    <w:sectPr w:rsidR="001240BF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20" w:rsidRDefault="00256620" w:rsidP="00B3326E">
      <w:r>
        <w:separator/>
      </w:r>
    </w:p>
  </w:endnote>
  <w:endnote w:type="continuationSeparator" w:id="0">
    <w:p w:rsidR="00256620" w:rsidRDefault="00256620" w:rsidP="00B3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20" w:rsidRDefault="00256620" w:rsidP="00B3326E">
      <w:r>
        <w:separator/>
      </w:r>
    </w:p>
  </w:footnote>
  <w:footnote w:type="continuationSeparator" w:id="0">
    <w:p w:rsidR="00256620" w:rsidRDefault="00256620" w:rsidP="00B3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4D066EA8"/>
    <w:lvl w:ilvl="0" w:tplc="A1F24A8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2A8F"/>
    <w:rsid w:val="000247C0"/>
    <w:rsid w:val="000248FA"/>
    <w:rsid w:val="00026230"/>
    <w:rsid w:val="0002702F"/>
    <w:rsid w:val="00027BDC"/>
    <w:rsid w:val="000308D7"/>
    <w:rsid w:val="000308F2"/>
    <w:rsid w:val="00035A41"/>
    <w:rsid w:val="00036A6B"/>
    <w:rsid w:val="00036C5C"/>
    <w:rsid w:val="000408F8"/>
    <w:rsid w:val="0004206A"/>
    <w:rsid w:val="00042590"/>
    <w:rsid w:val="000442C0"/>
    <w:rsid w:val="000455FF"/>
    <w:rsid w:val="000459BF"/>
    <w:rsid w:val="00050180"/>
    <w:rsid w:val="0005210F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893"/>
    <w:rsid w:val="00080A1E"/>
    <w:rsid w:val="00080B87"/>
    <w:rsid w:val="000819BF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3447"/>
    <w:rsid w:val="000A5610"/>
    <w:rsid w:val="000A5D6F"/>
    <w:rsid w:val="000A7517"/>
    <w:rsid w:val="000B24AA"/>
    <w:rsid w:val="000B44F4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930"/>
    <w:rsid w:val="000F1DFB"/>
    <w:rsid w:val="000F330B"/>
    <w:rsid w:val="000F4667"/>
    <w:rsid w:val="001048BB"/>
    <w:rsid w:val="00104C23"/>
    <w:rsid w:val="0011091C"/>
    <w:rsid w:val="00111AD5"/>
    <w:rsid w:val="00113722"/>
    <w:rsid w:val="00113750"/>
    <w:rsid w:val="00115654"/>
    <w:rsid w:val="0011609F"/>
    <w:rsid w:val="001172B2"/>
    <w:rsid w:val="00117D7E"/>
    <w:rsid w:val="00123459"/>
    <w:rsid w:val="001238BC"/>
    <w:rsid w:val="00123DA2"/>
    <w:rsid w:val="001240BF"/>
    <w:rsid w:val="00127C2F"/>
    <w:rsid w:val="00131D38"/>
    <w:rsid w:val="00132EFC"/>
    <w:rsid w:val="0013315C"/>
    <w:rsid w:val="001522B5"/>
    <w:rsid w:val="00152BD5"/>
    <w:rsid w:val="00152C83"/>
    <w:rsid w:val="00152D11"/>
    <w:rsid w:val="00154D2D"/>
    <w:rsid w:val="00154F51"/>
    <w:rsid w:val="00157183"/>
    <w:rsid w:val="00161A72"/>
    <w:rsid w:val="0016219E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A2F2A"/>
    <w:rsid w:val="001A3EDA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4F0F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2080"/>
    <w:rsid w:val="0020346E"/>
    <w:rsid w:val="00203F5C"/>
    <w:rsid w:val="00204A08"/>
    <w:rsid w:val="00211E1E"/>
    <w:rsid w:val="00212024"/>
    <w:rsid w:val="00214AEC"/>
    <w:rsid w:val="00214CBD"/>
    <w:rsid w:val="00214F6A"/>
    <w:rsid w:val="0021533C"/>
    <w:rsid w:val="00215C87"/>
    <w:rsid w:val="0022200F"/>
    <w:rsid w:val="002224CD"/>
    <w:rsid w:val="00222CAF"/>
    <w:rsid w:val="00223B67"/>
    <w:rsid w:val="00230495"/>
    <w:rsid w:val="0023098D"/>
    <w:rsid w:val="002310D5"/>
    <w:rsid w:val="00235D90"/>
    <w:rsid w:val="00235F6F"/>
    <w:rsid w:val="00236A5C"/>
    <w:rsid w:val="00237699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554D2"/>
    <w:rsid w:val="00256620"/>
    <w:rsid w:val="00260A91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20"/>
    <w:rsid w:val="00285871"/>
    <w:rsid w:val="00287A91"/>
    <w:rsid w:val="00290A8C"/>
    <w:rsid w:val="00290FFD"/>
    <w:rsid w:val="00295F6D"/>
    <w:rsid w:val="00296508"/>
    <w:rsid w:val="0029689A"/>
    <w:rsid w:val="002A12E4"/>
    <w:rsid w:val="002A2581"/>
    <w:rsid w:val="002A25EA"/>
    <w:rsid w:val="002A3A10"/>
    <w:rsid w:val="002A3DD8"/>
    <w:rsid w:val="002A4020"/>
    <w:rsid w:val="002A43B0"/>
    <w:rsid w:val="002A5418"/>
    <w:rsid w:val="002A6867"/>
    <w:rsid w:val="002A6A94"/>
    <w:rsid w:val="002B1ADA"/>
    <w:rsid w:val="002B5B6D"/>
    <w:rsid w:val="002B648C"/>
    <w:rsid w:val="002C026F"/>
    <w:rsid w:val="002C280D"/>
    <w:rsid w:val="002C2A28"/>
    <w:rsid w:val="002C3AA5"/>
    <w:rsid w:val="002C57AB"/>
    <w:rsid w:val="002C774C"/>
    <w:rsid w:val="002D0DEE"/>
    <w:rsid w:val="002D4088"/>
    <w:rsid w:val="002D4829"/>
    <w:rsid w:val="002D49E2"/>
    <w:rsid w:val="002D691A"/>
    <w:rsid w:val="002D7EAC"/>
    <w:rsid w:val="002E1D76"/>
    <w:rsid w:val="002E2A58"/>
    <w:rsid w:val="002E31FC"/>
    <w:rsid w:val="002E3907"/>
    <w:rsid w:val="002E736B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5316"/>
    <w:rsid w:val="00375769"/>
    <w:rsid w:val="00376DAA"/>
    <w:rsid w:val="003802CE"/>
    <w:rsid w:val="0038431E"/>
    <w:rsid w:val="00387402"/>
    <w:rsid w:val="00391F22"/>
    <w:rsid w:val="00392308"/>
    <w:rsid w:val="003A04BC"/>
    <w:rsid w:val="003A358C"/>
    <w:rsid w:val="003A36FC"/>
    <w:rsid w:val="003A4E6C"/>
    <w:rsid w:val="003A6294"/>
    <w:rsid w:val="003A70A3"/>
    <w:rsid w:val="003B111C"/>
    <w:rsid w:val="003B3928"/>
    <w:rsid w:val="003B5530"/>
    <w:rsid w:val="003B5E13"/>
    <w:rsid w:val="003B5EE5"/>
    <w:rsid w:val="003B6CC4"/>
    <w:rsid w:val="003C10E0"/>
    <w:rsid w:val="003C1BCA"/>
    <w:rsid w:val="003D635A"/>
    <w:rsid w:val="003E112D"/>
    <w:rsid w:val="003E4408"/>
    <w:rsid w:val="003E46E3"/>
    <w:rsid w:val="003E685A"/>
    <w:rsid w:val="003F0484"/>
    <w:rsid w:val="003F215C"/>
    <w:rsid w:val="003F2A1A"/>
    <w:rsid w:val="003F30D4"/>
    <w:rsid w:val="003F56E6"/>
    <w:rsid w:val="003F59E5"/>
    <w:rsid w:val="003F5CB4"/>
    <w:rsid w:val="003F6375"/>
    <w:rsid w:val="003F65E5"/>
    <w:rsid w:val="003F6A76"/>
    <w:rsid w:val="003F6B7E"/>
    <w:rsid w:val="003F70C0"/>
    <w:rsid w:val="003F7636"/>
    <w:rsid w:val="0040119B"/>
    <w:rsid w:val="00401C89"/>
    <w:rsid w:val="00403A04"/>
    <w:rsid w:val="00404CE3"/>
    <w:rsid w:val="00405431"/>
    <w:rsid w:val="00406133"/>
    <w:rsid w:val="004065AA"/>
    <w:rsid w:val="00406CE7"/>
    <w:rsid w:val="00407FBA"/>
    <w:rsid w:val="00413B1D"/>
    <w:rsid w:val="00416ECC"/>
    <w:rsid w:val="004171EA"/>
    <w:rsid w:val="0041726F"/>
    <w:rsid w:val="00420D15"/>
    <w:rsid w:val="0042317D"/>
    <w:rsid w:val="004258AE"/>
    <w:rsid w:val="00430824"/>
    <w:rsid w:val="0043185B"/>
    <w:rsid w:val="0043357E"/>
    <w:rsid w:val="00433EF5"/>
    <w:rsid w:val="00434CE9"/>
    <w:rsid w:val="00436518"/>
    <w:rsid w:val="0043682C"/>
    <w:rsid w:val="004371F5"/>
    <w:rsid w:val="004418B0"/>
    <w:rsid w:val="00443A3B"/>
    <w:rsid w:val="00444494"/>
    <w:rsid w:val="00444566"/>
    <w:rsid w:val="004459C7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1F01"/>
    <w:rsid w:val="004949CE"/>
    <w:rsid w:val="00497CF1"/>
    <w:rsid w:val="004A0EA8"/>
    <w:rsid w:val="004A5E17"/>
    <w:rsid w:val="004A63DD"/>
    <w:rsid w:val="004B01AE"/>
    <w:rsid w:val="004B030C"/>
    <w:rsid w:val="004B1690"/>
    <w:rsid w:val="004B28C5"/>
    <w:rsid w:val="004B49D6"/>
    <w:rsid w:val="004B7E2A"/>
    <w:rsid w:val="004C0A1E"/>
    <w:rsid w:val="004C4ECC"/>
    <w:rsid w:val="004C4F14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2935"/>
    <w:rsid w:val="00532CBC"/>
    <w:rsid w:val="00533146"/>
    <w:rsid w:val="005336A6"/>
    <w:rsid w:val="00534674"/>
    <w:rsid w:val="005369D7"/>
    <w:rsid w:val="00536DA0"/>
    <w:rsid w:val="00537D52"/>
    <w:rsid w:val="0054030C"/>
    <w:rsid w:val="00542400"/>
    <w:rsid w:val="0054496F"/>
    <w:rsid w:val="0055219E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5C85"/>
    <w:rsid w:val="0056631C"/>
    <w:rsid w:val="0056754A"/>
    <w:rsid w:val="00576E12"/>
    <w:rsid w:val="0058047C"/>
    <w:rsid w:val="0058138A"/>
    <w:rsid w:val="0058336F"/>
    <w:rsid w:val="005841CA"/>
    <w:rsid w:val="005842FD"/>
    <w:rsid w:val="00584627"/>
    <w:rsid w:val="00584852"/>
    <w:rsid w:val="00584922"/>
    <w:rsid w:val="0058751C"/>
    <w:rsid w:val="00590941"/>
    <w:rsid w:val="00591D55"/>
    <w:rsid w:val="005922DC"/>
    <w:rsid w:val="005945F2"/>
    <w:rsid w:val="00595149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B7E14"/>
    <w:rsid w:val="005C28F1"/>
    <w:rsid w:val="005C29D5"/>
    <w:rsid w:val="005C2B88"/>
    <w:rsid w:val="005C3478"/>
    <w:rsid w:val="005C4599"/>
    <w:rsid w:val="005C632C"/>
    <w:rsid w:val="005D019D"/>
    <w:rsid w:val="005D0D32"/>
    <w:rsid w:val="005D0DA5"/>
    <w:rsid w:val="005D17BA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2650"/>
    <w:rsid w:val="00603030"/>
    <w:rsid w:val="006030CC"/>
    <w:rsid w:val="006069DA"/>
    <w:rsid w:val="00607A86"/>
    <w:rsid w:val="00612212"/>
    <w:rsid w:val="00613B28"/>
    <w:rsid w:val="00614E93"/>
    <w:rsid w:val="00617058"/>
    <w:rsid w:val="00617730"/>
    <w:rsid w:val="00617CB4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0816"/>
    <w:rsid w:val="00651F1A"/>
    <w:rsid w:val="00656080"/>
    <w:rsid w:val="00657555"/>
    <w:rsid w:val="0066111C"/>
    <w:rsid w:val="00661682"/>
    <w:rsid w:val="00662452"/>
    <w:rsid w:val="00662B10"/>
    <w:rsid w:val="006667FE"/>
    <w:rsid w:val="0066692B"/>
    <w:rsid w:val="00666E5B"/>
    <w:rsid w:val="0066775A"/>
    <w:rsid w:val="0067022E"/>
    <w:rsid w:val="006721E7"/>
    <w:rsid w:val="00674880"/>
    <w:rsid w:val="0067576A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6E52"/>
    <w:rsid w:val="0069124A"/>
    <w:rsid w:val="0069315B"/>
    <w:rsid w:val="00694400"/>
    <w:rsid w:val="0069623D"/>
    <w:rsid w:val="00697C98"/>
    <w:rsid w:val="006A014A"/>
    <w:rsid w:val="006A033C"/>
    <w:rsid w:val="006A0AC0"/>
    <w:rsid w:val="006A2220"/>
    <w:rsid w:val="006A2BAB"/>
    <w:rsid w:val="006A4250"/>
    <w:rsid w:val="006A52A6"/>
    <w:rsid w:val="006A581D"/>
    <w:rsid w:val="006A5B32"/>
    <w:rsid w:val="006A5FCA"/>
    <w:rsid w:val="006A6A0D"/>
    <w:rsid w:val="006A7CEE"/>
    <w:rsid w:val="006B15A7"/>
    <w:rsid w:val="006B37F3"/>
    <w:rsid w:val="006B4DB7"/>
    <w:rsid w:val="006B5168"/>
    <w:rsid w:val="006B70AF"/>
    <w:rsid w:val="006B787F"/>
    <w:rsid w:val="006C035E"/>
    <w:rsid w:val="006C196B"/>
    <w:rsid w:val="006C392F"/>
    <w:rsid w:val="006C6E71"/>
    <w:rsid w:val="006D0963"/>
    <w:rsid w:val="006D33E4"/>
    <w:rsid w:val="006D625D"/>
    <w:rsid w:val="006D7249"/>
    <w:rsid w:val="006D7785"/>
    <w:rsid w:val="006E212F"/>
    <w:rsid w:val="006E2AAC"/>
    <w:rsid w:val="006E3451"/>
    <w:rsid w:val="006E3E9D"/>
    <w:rsid w:val="006E5B98"/>
    <w:rsid w:val="006E6233"/>
    <w:rsid w:val="006F04B3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6B7F"/>
    <w:rsid w:val="00777707"/>
    <w:rsid w:val="007801AD"/>
    <w:rsid w:val="00785D09"/>
    <w:rsid w:val="0079032B"/>
    <w:rsid w:val="00791189"/>
    <w:rsid w:val="00792676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4BB6"/>
    <w:rsid w:val="007B6AB6"/>
    <w:rsid w:val="007B7DF6"/>
    <w:rsid w:val="007C0F43"/>
    <w:rsid w:val="007C5328"/>
    <w:rsid w:val="007C5BB2"/>
    <w:rsid w:val="007C7DA5"/>
    <w:rsid w:val="007C7DE8"/>
    <w:rsid w:val="007D04E2"/>
    <w:rsid w:val="007D3D30"/>
    <w:rsid w:val="007D5B12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4BE4"/>
    <w:rsid w:val="007F5772"/>
    <w:rsid w:val="007F6CC1"/>
    <w:rsid w:val="007F6D99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57CB"/>
    <w:rsid w:val="008377D1"/>
    <w:rsid w:val="008429CB"/>
    <w:rsid w:val="00844738"/>
    <w:rsid w:val="00847679"/>
    <w:rsid w:val="0085221F"/>
    <w:rsid w:val="008525F9"/>
    <w:rsid w:val="0085344C"/>
    <w:rsid w:val="00853EE4"/>
    <w:rsid w:val="00854E2F"/>
    <w:rsid w:val="00856D07"/>
    <w:rsid w:val="00857A67"/>
    <w:rsid w:val="00857E92"/>
    <w:rsid w:val="00862F2E"/>
    <w:rsid w:val="00865218"/>
    <w:rsid w:val="00865617"/>
    <w:rsid w:val="0086779B"/>
    <w:rsid w:val="008679A8"/>
    <w:rsid w:val="00867A01"/>
    <w:rsid w:val="0087057D"/>
    <w:rsid w:val="00871E6E"/>
    <w:rsid w:val="0087644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0325"/>
    <w:rsid w:val="008A2FC9"/>
    <w:rsid w:val="008A5962"/>
    <w:rsid w:val="008A6573"/>
    <w:rsid w:val="008B238A"/>
    <w:rsid w:val="008B2509"/>
    <w:rsid w:val="008B25FA"/>
    <w:rsid w:val="008B2779"/>
    <w:rsid w:val="008B506D"/>
    <w:rsid w:val="008B5B73"/>
    <w:rsid w:val="008B7328"/>
    <w:rsid w:val="008C0AEA"/>
    <w:rsid w:val="008C1901"/>
    <w:rsid w:val="008C21D9"/>
    <w:rsid w:val="008C737C"/>
    <w:rsid w:val="008C7CF4"/>
    <w:rsid w:val="008D023A"/>
    <w:rsid w:val="008D4955"/>
    <w:rsid w:val="008D4E48"/>
    <w:rsid w:val="008D6D04"/>
    <w:rsid w:val="008E05F4"/>
    <w:rsid w:val="008E1753"/>
    <w:rsid w:val="008E1E0C"/>
    <w:rsid w:val="008E246C"/>
    <w:rsid w:val="008E612D"/>
    <w:rsid w:val="008F11B6"/>
    <w:rsid w:val="008F3A87"/>
    <w:rsid w:val="008F5BCD"/>
    <w:rsid w:val="008F66E3"/>
    <w:rsid w:val="008F7505"/>
    <w:rsid w:val="00902248"/>
    <w:rsid w:val="00902755"/>
    <w:rsid w:val="00903376"/>
    <w:rsid w:val="00904755"/>
    <w:rsid w:val="00904AC1"/>
    <w:rsid w:val="009076C4"/>
    <w:rsid w:val="00907860"/>
    <w:rsid w:val="00911273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577AF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0EB6"/>
    <w:rsid w:val="00984060"/>
    <w:rsid w:val="009852FC"/>
    <w:rsid w:val="00986A97"/>
    <w:rsid w:val="00990A97"/>
    <w:rsid w:val="00992678"/>
    <w:rsid w:val="0099312F"/>
    <w:rsid w:val="009941B3"/>
    <w:rsid w:val="009A4DC9"/>
    <w:rsid w:val="009A79D8"/>
    <w:rsid w:val="009B2191"/>
    <w:rsid w:val="009B2E80"/>
    <w:rsid w:val="009B49A8"/>
    <w:rsid w:val="009C110E"/>
    <w:rsid w:val="009C167B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749C"/>
    <w:rsid w:val="009E7EB1"/>
    <w:rsid w:val="009F315D"/>
    <w:rsid w:val="009F3A76"/>
    <w:rsid w:val="00A00938"/>
    <w:rsid w:val="00A022AA"/>
    <w:rsid w:val="00A033E6"/>
    <w:rsid w:val="00A0370F"/>
    <w:rsid w:val="00A04C34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3C50"/>
    <w:rsid w:val="00A248C1"/>
    <w:rsid w:val="00A26090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77E"/>
    <w:rsid w:val="00A74F1E"/>
    <w:rsid w:val="00A7504B"/>
    <w:rsid w:val="00A75E40"/>
    <w:rsid w:val="00A76EA3"/>
    <w:rsid w:val="00A80933"/>
    <w:rsid w:val="00A80BF4"/>
    <w:rsid w:val="00A82156"/>
    <w:rsid w:val="00A85A40"/>
    <w:rsid w:val="00A865BF"/>
    <w:rsid w:val="00A8747C"/>
    <w:rsid w:val="00A87BF9"/>
    <w:rsid w:val="00A90F1E"/>
    <w:rsid w:val="00A92994"/>
    <w:rsid w:val="00A92AC2"/>
    <w:rsid w:val="00A9329C"/>
    <w:rsid w:val="00A94470"/>
    <w:rsid w:val="00A96B54"/>
    <w:rsid w:val="00A96F0E"/>
    <w:rsid w:val="00A97DE1"/>
    <w:rsid w:val="00AA01B5"/>
    <w:rsid w:val="00AA0FA2"/>
    <w:rsid w:val="00AA2571"/>
    <w:rsid w:val="00AA5250"/>
    <w:rsid w:val="00AA726D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C6517"/>
    <w:rsid w:val="00AC76D0"/>
    <w:rsid w:val="00AD176F"/>
    <w:rsid w:val="00AD1D86"/>
    <w:rsid w:val="00AD488C"/>
    <w:rsid w:val="00AD5018"/>
    <w:rsid w:val="00AD5893"/>
    <w:rsid w:val="00AD6499"/>
    <w:rsid w:val="00AD79A1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048BD"/>
    <w:rsid w:val="00B1126D"/>
    <w:rsid w:val="00B11C37"/>
    <w:rsid w:val="00B11ED2"/>
    <w:rsid w:val="00B12C90"/>
    <w:rsid w:val="00B1319E"/>
    <w:rsid w:val="00B13F41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326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50E9"/>
    <w:rsid w:val="00B75AF3"/>
    <w:rsid w:val="00B76D73"/>
    <w:rsid w:val="00B80363"/>
    <w:rsid w:val="00B81244"/>
    <w:rsid w:val="00B81A1E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0E9"/>
    <w:rsid w:val="00BB2110"/>
    <w:rsid w:val="00BB5050"/>
    <w:rsid w:val="00BB7AA3"/>
    <w:rsid w:val="00BC02FC"/>
    <w:rsid w:val="00BC1D3A"/>
    <w:rsid w:val="00BC42EC"/>
    <w:rsid w:val="00BD05E0"/>
    <w:rsid w:val="00BD314C"/>
    <w:rsid w:val="00BD6B55"/>
    <w:rsid w:val="00BD7096"/>
    <w:rsid w:val="00BD783F"/>
    <w:rsid w:val="00BE248C"/>
    <w:rsid w:val="00BE6DCB"/>
    <w:rsid w:val="00BF0778"/>
    <w:rsid w:val="00BF1712"/>
    <w:rsid w:val="00BF2274"/>
    <w:rsid w:val="00BF2316"/>
    <w:rsid w:val="00BF3B02"/>
    <w:rsid w:val="00BF7DA8"/>
    <w:rsid w:val="00C00316"/>
    <w:rsid w:val="00C006B5"/>
    <w:rsid w:val="00C009C0"/>
    <w:rsid w:val="00C020E8"/>
    <w:rsid w:val="00C05212"/>
    <w:rsid w:val="00C07396"/>
    <w:rsid w:val="00C11EC5"/>
    <w:rsid w:val="00C12E27"/>
    <w:rsid w:val="00C207CE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26D"/>
    <w:rsid w:val="00C42B56"/>
    <w:rsid w:val="00C44FFD"/>
    <w:rsid w:val="00C4645B"/>
    <w:rsid w:val="00C46CAE"/>
    <w:rsid w:val="00C46D82"/>
    <w:rsid w:val="00C53719"/>
    <w:rsid w:val="00C571DF"/>
    <w:rsid w:val="00C57A22"/>
    <w:rsid w:val="00C651EA"/>
    <w:rsid w:val="00C7077D"/>
    <w:rsid w:val="00C70E1D"/>
    <w:rsid w:val="00C71641"/>
    <w:rsid w:val="00C72095"/>
    <w:rsid w:val="00C74C75"/>
    <w:rsid w:val="00C74CA2"/>
    <w:rsid w:val="00C7581C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0604"/>
    <w:rsid w:val="00CA35DB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2ACC"/>
    <w:rsid w:val="00CD56C3"/>
    <w:rsid w:val="00CD60F9"/>
    <w:rsid w:val="00CE1C9F"/>
    <w:rsid w:val="00CE4359"/>
    <w:rsid w:val="00CE4C78"/>
    <w:rsid w:val="00CE500A"/>
    <w:rsid w:val="00CE60BA"/>
    <w:rsid w:val="00CE6577"/>
    <w:rsid w:val="00CE65B7"/>
    <w:rsid w:val="00CF02A9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619C"/>
    <w:rsid w:val="00D373C7"/>
    <w:rsid w:val="00D409CA"/>
    <w:rsid w:val="00D41517"/>
    <w:rsid w:val="00D42381"/>
    <w:rsid w:val="00D42952"/>
    <w:rsid w:val="00D43639"/>
    <w:rsid w:val="00D43B84"/>
    <w:rsid w:val="00D43C75"/>
    <w:rsid w:val="00D44A9D"/>
    <w:rsid w:val="00D475F5"/>
    <w:rsid w:val="00D52DAB"/>
    <w:rsid w:val="00D64D52"/>
    <w:rsid w:val="00D657DD"/>
    <w:rsid w:val="00D65B7C"/>
    <w:rsid w:val="00D661C6"/>
    <w:rsid w:val="00D72223"/>
    <w:rsid w:val="00D735D8"/>
    <w:rsid w:val="00D74047"/>
    <w:rsid w:val="00D74D16"/>
    <w:rsid w:val="00D75B23"/>
    <w:rsid w:val="00D76C62"/>
    <w:rsid w:val="00D83116"/>
    <w:rsid w:val="00D834D4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71A"/>
    <w:rsid w:val="00DF2CA8"/>
    <w:rsid w:val="00DF366C"/>
    <w:rsid w:val="00DF4E97"/>
    <w:rsid w:val="00DF5919"/>
    <w:rsid w:val="00DF70B8"/>
    <w:rsid w:val="00E00392"/>
    <w:rsid w:val="00E04782"/>
    <w:rsid w:val="00E10595"/>
    <w:rsid w:val="00E117CE"/>
    <w:rsid w:val="00E13B10"/>
    <w:rsid w:val="00E145AA"/>
    <w:rsid w:val="00E16161"/>
    <w:rsid w:val="00E16841"/>
    <w:rsid w:val="00E20A7E"/>
    <w:rsid w:val="00E21749"/>
    <w:rsid w:val="00E230D1"/>
    <w:rsid w:val="00E26F3E"/>
    <w:rsid w:val="00E319A2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48BE"/>
    <w:rsid w:val="00E569A8"/>
    <w:rsid w:val="00E57E2F"/>
    <w:rsid w:val="00E60B9D"/>
    <w:rsid w:val="00E60F59"/>
    <w:rsid w:val="00E6164A"/>
    <w:rsid w:val="00E6356D"/>
    <w:rsid w:val="00E635C2"/>
    <w:rsid w:val="00E6363D"/>
    <w:rsid w:val="00E6765F"/>
    <w:rsid w:val="00E70A75"/>
    <w:rsid w:val="00E710D9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6F1"/>
    <w:rsid w:val="00E91B7E"/>
    <w:rsid w:val="00E94E7B"/>
    <w:rsid w:val="00E96532"/>
    <w:rsid w:val="00E97F83"/>
    <w:rsid w:val="00EA0656"/>
    <w:rsid w:val="00EA3C7F"/>
    <w:rsid w:val="00EA41B7"/>
    <w:rsid w:val="00EA53CF"/>
    <w:rsid w:val="00EA5ECF"/>
    <w:rsid w:val="00EB06A2"/>
    <w:rsid w:val="00EB1CDC"/>
    <w:rsid w:val="00EB244F"/>
    <w:rsid w:val="00EB34C6"/>
    <w:rsid w:val="00EB6467"/>
    <w:rsid w:val="00EB673A"/>
    <w:rsid w:val="00EB7B77"/>
    <w:rsid w:val="00EC0816"/>
    <w:rsid w:val="00EC1018"/>
    <w:rsid w:val="00EC11F5"/>
    <w:rsid w:val="00EC145A"/>
    <w:rsid w:val="00EC1538"/>
    <w:rsid w:val="00EC1A0C"/>
    <w:rsid w:val="00EC585F"/>
    <w:rsid w:val="00EC587A"/>
    <w:rsid w:val="00EC5CAD"/>
    <w:rsid w:val="00EC7BD2"/>
    <w:rsid w:val="00ED10DB"/>
    <w:rsid w:val="00ED1EB5"/>
    <w:rsid w:val="00ED326F"/>
    <w:rsid w:val="00ED4D9B"/>
    <w:rsid w:val="00ED5FDC"/>
    <w:rsid w:val="00ED66EC"/>
    <w:rsid w:val="00EE0F2E"/>
    <w:rsid w:val="00EE15F7"/>
    <w:rsid w:val="00EE16D0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03302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34A40"/>
    <w:rsid w:val="00F35220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0DB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760ED"/>
    <w:rsid w:val="00F769DC"/>
    <w:rsid w:val="00F809FC"/>
    <w:rsid w:val="00F826E1"/>
    <w:rsid w:val="00F82F68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97556"/>
    <w:rsid w:val="00FA170F"/>
    <w:rsid w:val="00FA294B"/>
    <w:rsid w:val="00FA4260"/>
    <w:rsid w:val="00FA5FFB"/>
    <w:rsid w:val="00FB07C0"/>
    <w:rsid w:val="00FB21CC"/>
    <w:rsid w:val="00FB3273"/>
    <w:rsid w:val="00FB39B2"/>
    <w:rsid w:val="00FB4DF0"/>
    <w:rsid w:val="00FB508A"/>
    <w:rsid w:val="00FB59A6"/>
    <w:rsid w:val="00FB5ABE"/>
    <w:rsid w:val="00FB6E11"/>
    <w:rsid w:val="00FC5DB1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02E8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B3326E"/>
  </w:style>
  <w:style w:type="paragraph" w:styleId="Porat">
    <w:name w:val="footer"/>
    <w:basedOn w:val="prastasis"/>
    <w:link w:val="PoratDiagrama"/>
    <w:unhideWhenUsed/>
    <w:rsid w:val="00B3326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3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4664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2017-05-08T12:15:00Z</dcterms:created>
  <dcterms:modified xsi:type="dcterms:W3CDTF">2017-05-08T12:15:00Z</dcterms:modified>
</cp:coreProperties>
</file>