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26EB547B" w:rsidR="00E063D9" w:rsidRDefault="00B729C4"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0D668162" wp14:editId="175B5C29">
            <wp:simplePos x="0" y="0"/>
            <wp:positionH relativeFrom="column">
              <wp:posOffset>2807970</wp:posOffset>
            </wp:positionH>
            <wp:positionV relativeFrom="paragraph">
              <wp:posOffset>0</wp:posOffset>
            </wp:positionV>
            <wp:extent cx="548640" cy="683895"/>
            <wp:effectExtent l="0" t="0" r="0" b="0"/>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4244F152"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FD35AD">
        <w:t>balandžio</w:t>
      </w:r>
      <w:r w:rsidR="00111EB4">
        <w:t xml:space="preserve"> </w:t>
      </w:r>
      <w:r w:rsidR="00DE1EFD">
        <w:t>24</w:t>
      </w:r>
      <w:r w:rsidR="00421298">
        <w:t xml:space="preserve"> </w:t>
      </w:r>
      <w:r>
        <w:t>d. įsaky</w:t>
      </w:r>
      <w:r w:rsidR="00421298">
        <w:t>mu Nr. AD1-</w:t>
      </w:r>
      <w:r w:rsidR="00FD35AD">
        <w:t>9</w:t>
      </w:r>
      <w:r w:rsidR="00DE1EFD">
        <w:t>96</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089B22D3"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825769">
        <w:rPr>
          <w:sz w:val="24"/>
          <w:szCs w:val="24"/>
        </w:rPr>
        <w:t xml:space="preserve"> </w:t>
      </w:r>
      <w:r w:rsidR="00DE1EFD" w:rsidRPr="00DA4D99">
        <w:rPr>
          <w:sz w:val="24"/>
          <w:szCs w:val="24"/>
        </w:rPr>
        <w:t>žemės sklypo Minijos g. 44B detaliojo plano, patvirtinto Klaipėdos miesto savivaldybės administracijos direktoriaus 2010 m. gegužės 28 d. įsakymu Nr.</w:t>
      </w:r>
      <w:r w:rsidR="00DE1EFD">
        <w:rPr>
          <w:sz w:val="24"/>
          <w:szCs w:val="24"/>
        </w:rPr>
        <w:t> </w:t>
      </w:r>
      <w:r w:rsidR="00DE1EFD" w:rsidRPr="00DA4D99">
        <w:rPr>
          <w:sz w:val="24"/>
          <w:szCs w:val="24"/>
        </w:rPr>
        <w:t>AD1-1002</w:t>
      </w:r>
      <w:r w:rsidR="00DE1EFD">
        <w:rPr>
          <w:sz w:val="24"/>
          <w:szCs w:val="24"/>
        </w:rPr>
        <w:t>, koregavimas.</w:t>
      </w:r>
      <w:r w:rsidR="004F43C5">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6A4537">
        <w:rPr>
          <w:sz w:val="24"/>
          <w:szCs w:val="24"/>
        </w:rPr>
        <w:t xml:space="preserve"> </w:t>
      </w:r>
    </w:p>
    <w:p w14:paraId="64DE10C2" w14:textId="06B07BE4"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FD35AD">
        <w:rPr>
          <w:sz w:val="24"/>
          <w:szCs w:val="24"/>
        </w:rPr>
        <w:t>ei</w:t>
      </w:r>
      <w:r w:rsidR="00AD7F48">
        <w:rPr>
          <w:sz w:val="24"/>
          <w:szCs w:val="24"/>
        </w:rPr>
        <w:t xml:space="preserve"> </w:t>
      </w:r>
      <w:r w:rsidR="00432397">
        <w:rPr>
          <w:sz w:val="24"/>
          <w:szCs w:val="24"/>
        </w:rPr>
        <w:t>A. Zakaro firmai</w:t>
      </w:r>
      <w:r w:rsidR="00340C08">
        <w:rPr>
          <w:sz w:val="24"/>
          <w:szCs w:val="24"/>
        </w:rPr>
        <w:t xml:space="preserve"> IĮ</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438FA3C8" w:rsidR="00BE7864" w:rsidRDefault="00BE7864" w:rsidP="003A3546">
      <w:pPr>
        <w:jc w:val="both"/>
        <w:rPr>
          <w:sz w:val="24"/>
          <w:szCs w:val="24"/>
        </w:rPr>
      </w:pPr>
    </w:p>
    <w:p w14:paraId="788B0C31" w14:textId="095F9A28" w:rsidR="001D63A8" w:rsidRDefault="001D63A8" w:rsidP="003A3546">
      <w:pPr>
        <w:jc w:val="both"/>
        <w:rPr>
          <w:sz w:val="24"/>
          <w:szCs w:val="24"/>
        </w:rPr>
      </w:pPr>
    </w:p>
    <w:p w14:paraId="33A9A8CE" w14:textId="0EBDAA20" w:rsidR="001D63A8" w:rsidRDefault="001D63A8" w:rsidP="003A3546">
      <w:pPr>
        <w:jc w:val="both"/>
        <w:rPr>
          <w:sz w:val="24"/>
          <w:szCs w:val="24"/>
        </w:rPr>
      </w:pPr>
    </w:p>
    <w:p w14:paraId="1D344573" w14:textId="65B12A2A" w:rsidR="001D63A8" w:rsidRDefault="001D63A8" w:rsidP="003A3546">
      <w:pPr>
        <w:jc w:val="both"/>
        <w:rPr>
          <w:sz w:val="24"/>
          <w:szCs w:val="24"/>
        </w:rPr>
      </w:pPr>
    </w:p>
    <w:p w14:paraId="6FD88F44" w14:textId="61FD05B5" w:rsidR="00FD35AD" w:rsidRDefault="00FD35AD" w:rsidP="003A3546">
      <w:pPr>
        <w:jc w:val="both"/>
        <w:rPr>
          <w:sz w:val="24"/>
          <w:szCs w:val="24"/>
        </w:rPr>
      </w:pPr>
    </w:p>
    <w:p w14:paraId="760F520A" w14:textId="44CB4604"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01FFB95F" w:rsidR="00C41FCF" w:rsidRDefault="00C41FCF" w:rsidP="00C41FCF">
      <w:pPr>
        <w:jc w:val="both"/>
        <w:rPr>
          <w:sz w:val="24"/>
          <w:szCs w:val="24"/>
        </w:rPr>
      </w:pPr>
      <w:r>
        <w:rPr>
          <w:sz w:val="24"/>
          <w:szCs w:val="24"/>
        </w:rPr>
        <w:t>201</w:t>
      </w:r>
      <w:r w:rsidR="006A4537">
        <w:rPr>
          <w:sz w:val="24"/>
          <w:szCs w:val="24"/>
        </w:rPr>
        <w:t>7-0</w:t>
      </w:r>
      <w:r w:rsidR="00FD35AD">
        <w:rPr>
          <w:sz w:val="24"/>
          <w:szCs w:val="24"/>
        </w:rPr>
        <w:t>4-25</w:t>
      </w:r>
    </w:p>
    <w:sectPr w:rsidR="00C41FCF" w:rsidSect="00F41647">
      <w:headerReference w:type="default" r:id="rId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5BDDB6C0" w:rsidR="00134030" w:rsidRPr="00134030" w:rsidRDefault="00134030">
    <w:pPr>
      <w:pStyle w:val="Antrats"/>
      <w:rPr>
        <w:b/>
        <w:i/>
        <w:color w:val="FF0000"/>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D2CF9"/>
    <w:rsid w:val="000E11A2"/>
    <w:rsid w:val="000E4559"/>
    <w:rsid w:val="000E6C34"/>
    <w:rsid w:val="000F1654"/>
    <w:rsid w:val="00101BA8"/>
    <w:rsid w:val="0010730E"/>
    <w:rsid w:val="00111EB4"/>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370B9"/>
    <w:rsid w:val="00340C08"/>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7182F"/>
    <w:rsid w:val="00B729C4"/>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1EFD"/>
    <w:rsid w:val="00DE2896"/>
    <w:rsid w:val="00DE41B2"/>
    <w:rsid w:val="00DE6947"/>
    <w:rsid w:val="00DF4F68"/>
    <w:rsid w:val="00E02AD6"/>
    <w:rsid w:val="00E05ED4"/>
    <w:rsid w:val="00E063D9"/>
    <w:rsid w:val="00E13846"/>
    <w:rsid w:val="00E25E80"/>
    <w:rsid w:val="00E312DA"/>
    <w:rsid w:val="00E36B07"/>
    <w:rsid w:val="00E37B92"/>
    <w:rsid w:val="00E5166B"/>
    <w:rsid w:val="00E5466A"/>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D35AD"/>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648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Vilcinskaite</cp:lastModifiedBy>
  <cp:revision>2</cp:revision>
  <cp:lastPrinted>2012-06-20T08:00:00Z</cp:lastPrinted>
  <dcterms:created xsi:type="dcterms:W3CDTF">2017-05-05T07:57:00Z</dcterms:created>
  <dcterms:modified xsi:type="dcterms:W3CDTF">2017-05-05T07:57:00Z</dcterms:modified>
</cp:coreProperties>
</file>