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0D6B14" w:rsidRPr="000D6B14" w:rsidRDefault="0057443A" w:rsidP="000D6B14">
      <w:pPr>
        <w:pStyle w:val="Pagrindiniotekstotrauka"/>
        <w:jc w:val="center"/>
        <w:rPr>
          <w:b/>
          <w:caps/>
          <w:sz w:val="24"/>
          <w:szCs w:val="24"/>
        </w:rPr>
      </w:pPr>
      <w:r w:rsidRPr="009555F4">
        <w:rPr>
          <w:b/>
          <w:caps/>
          <w:sz w:val="24"/>
          <w:szCs w:val="24"/>
        </w:rPr>
        <w:t>DĖL</w:t>
      </w:r>
      <w:r w:rsidR="00CF6B16" w:rsidRPr="009555F4">
        <w:rPr>
          <w:b/>
          <w:caps/>
          <w:sz w:val="24"/>
          <w:szCs w:val="24"/>
        </w:rPr>
        <w:t xml:space="preserve"> </w:t>
      </w:r>
      <w:r w:rsidR="000D6B14" w:rsidRPr="000D6B14">
        <w:rPr>
          <w:b/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7 M"/>
        </w:smartTagPr>
        <w:r w:rsidR="000D6B14" w:rsidRPr="000D6B14">
          <w:rPr>
            <w:b/>
            <w:sz w:val="24"/>
            <w:szCs w:val="24"/>
          </w:rPr>
          <w:t>2007 M</w:t>
        </w:r>
      </w:smartTag>
      <w:r w:rsidR="000D6B14" w:rsidRPr="000D6B14">
        <w:rPr>
          <w:b/>
          <w:sz w:val="24"/>
          <w:szCs w:val="24"/>
        </w:rPr>
        <w:t>. GRUODŽIO 20 D. SPRENDIMO NR. T2-435 „DĖL KLAIPĖDOS MIESTO PEDAGOGŲ ŠVIETIMO IR KULTŪROS CENTRO, KLAIPĖDOS PEDAGOGINĖS PSICHOLOGINĖS TARNYBOS IR KLAIPĖDOS REGOS UGDYMO CENTRO DARBUOTOJŲ PAREIGYBIŲ SKAIČIAUS NUSTATYMO NORMATYVŲ PATVIRTINIMO“ 1 PUNKTO PRIPAŽINIMO NETEKUSIU GALIOS</w:t>
      </w:r>
    </w:p>
    <w:p w:rsidR="00445CA9" w:rsidRPr="009555F4" w:rsidRDefault="00445CA9" w:rsidP="008333C4">
      <w:pPr>
        <w:jc w:val="center"/>
        <w:rPr>
          <w:sz w:val="24"/>
          <w:szCs w:val="24"/>
        </w:rPr>
      </w:pPr>
    </w:p>
    <w:bookmarkStart w:id="0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9555F4">
        <w:rPr>
          <w:noProof/>
          <w:sz w:val="24"/>
          <w:szCs w:val="24"/>
        </w:rPr>
        <w:t>2012 m. birželio 28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  <w:r w:rsidR="009555F4">
        <w:rPr>
          <w:noProof/>
          <w:sz w:val="24"/>
          <w:szCs w:val="24"/>
        </w:rPr>
        <w:t>T2-16</w:t>
      </w:r>
      <w:r w:rsidR="000D6B14">
        <w:rPr>
          <w:noProof/>
          <w:sz w:val="24"/>
          <w:szCs w:val="24"/>
        </w:rPr>
        <w:t>9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0D6B14" w:rsidRPr="000D6B14" w:rsidRDefault="000D6B14" w:rsidP="000D6B14">
      <w:pPr>
        <w:pStyle w:val="Pagrindinistekstas"/>
        <w:ind w:firstLine="720"/>
        <w:rPr>
          <w:spacing w:val="60"/>
          <w:szCs w:val="24"/>
        </w:rPr>
      </w:pPr>
      <w:r w:rsidRPr="000D6B14">
        <w:rPr>
          <w:szCs w:val="24"/>
        </w:rPr>
        <w:t>Vadovaudamasi Lietuvos Respublikos v</w:t>
      </w:r>
      <w:r w:rsidRPr="000D6B14">
        <w:rPr>
          <w:color w:val="000000"/>
          <w:szCs w:val="24"/>
        </w:rPr>
        <w:t>ietos savivaldos įstatymo (</w:t>
      </w:r>
      <w:proofErr w:type="spellStart"/>
      <w:r w:rsidRPr="000D6B14">
        <w:rPr>
          <w:color w:val="000000"/>
          <w:szCs w:val="24"/>
        </w:rPr>
        <w:t>Žin</w:t>
      </w:r>
      <w:proofErr w:type="spellEnd"/>
      <w:r w:rsidRPr="000D6B14">
        <w:rPr>
          <w:color w:val="000000"/>
          <w:szCs w:val="24"/>
        </w:rPr>
        <w:t>., 1994, Nr. 55-1049; 2011, Nr. 52-2504)</w:t>
      </w:r>
      <w:r w:rsidRPr="000D6B14">
        <w:rPr>
          <w:szCs w:val="24"/>
        </w:rPr>
        <w:t xml:space="preserve"> 18 straipsnio 1 dalimi</w:t>
      </w:r>
      <w:r w:rsidRPr="000D6B14">
        <w:rPr>
          <w:color w:val="000000"/>
          <w:szCs w:val="24"/>
        </w:rPr>
        <w:t xml:space="preserve">, </w:t>
      </w:r>
      <w:r w:rsidRPr="000D6B14">
        <w:rPr>
          <w:szCs w:val="24"/>
        </w:rPr>
        <w:t xml:space="preserve">Klaipėdos miesto savivaldybės taryba  </w:t>
      </w:r>
      <w:r w:rsidRPr="000D6B14">
        <w:rPr>
          <w:spacing w:val="60"/>
          <w:szCs w:val="24"/>
        </w:rPr>
        <w:t>nusprendži</w:t>
      </w:r>
      <w:r w:rsidRPr="000D6B14">
        <w:rPr>
          <w:szCs w:val="24"/>
        </w:rPr>
        <w:t>a</w:t>
      </w:r>
      <w:r w:rsidRPr="000D6B14">
        <w:rPr>
          <w:spacing w:val="60"/>
          <w:szCs w:val="24"/>
        </w:rPr>
        <w:t>:</w:t>
      </w:r>
    </w:p>
    <w:p w:rsidR="000D6B14" w:rsidRDefault="000D6B14" w:rsidP="000D6B14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 w:rsidRPr="000D6B14">
        <w:rPr>
          <w:sz w:val="24"/>
          <w:szCs w:val="24"/>
        </w:rPr>
        <w:t xml:space="preserve">1. Pripažinti netekusiu galios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0D6B14">
          <w:rPr>
            <w:sz w:val="24"/>
            <w:szCs w:val="24"/>
          </w:rPr>
          <w:t>2007 m</w:t>
        </w:r>
      </w:smartTag>
      <w:r w:rsidRPr="000D6B14">
        <w:rPr>
          <w:sz w:val="24"/>
          <w:szCs w:val="24"/>
        </w:rPr>
        <w:t>. gruodžio 20 d. sprendimo Nr. T2-435 „Dėl Klaipėdos miesto pedagogų švietimo ir kultūros centro, Klaipėdos pedagoginės psichologinės tarnybos ir Klaipėdos regos ugdymo centro darbuotojų pareigybių skaičiaus nustatymo normatyvų patvirtinimo“ 1 punktą.</w:t>
      </w:r>
    </w:p>
    <w:p w:rsidR="000D6B14" w:rsidRPr="000D6B14" w:rsidRDefault="000D6B14" w:rsidP="000D6B14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bookmarkStart w:id="2" w:name="_GoBack"/>
      <w:bookmarkEnd w:id="2"/>
      <w:r w:rsidRPr="000D6B14">
        <w:rPr>
          <w:sz w:val="24"/>
          <w:szCs w:val="24"/>
        </w:rPr>
        <w:t xml:space="preserve">2. </w:t>
      </w:r>
      <w:r w:rsidRPr="000D6B14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0D6B14" w:rsidRPr="000D6B14" w:rsidRDefault="000D6B14" w:rsidP="000D6B14">
      <w:pPr>
        <w:pStyle w:val="Pagrindinistekstas"/>
        <w:ind w:firstLine="709"/>
        <w:rPr>
          <w:szCs w:val="24"/>
        </w:rPr>
      </w:pPr>
      <w:r w:rsidRPr="000D6B14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0D6B14" w:rsidRDefault="000D6B14" w:rsidP="000D6B14">
      <w:pPr>
        <w:pStyle w:val="Pagrindinistekstas"/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9F" w:rsidRDefault="00495F9F" w:rsidP="00F41647">
      <w:r>
        <w:separator/>
      </w:r>
    </w:p>
  </w:endnote>
  <w:endnote w:type="continuationSeparator" w:id="0">
    <w:p w:rsidR="00495F9F" w:rsidRDefault="00495F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9F" w:rsidRDefault="00495F9F" w:rsidP="00F41647">
      <w:r>
        <w:separator/>
      </w:r>
    </w:p>
  </w:footnote>
  <w:footnote w:type="continuationSeparator" w:id="0">
    <w:p w:rsidR="00495F9F" w:rsidRDefault="00495F9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1091"/>
    <w:rsid w:val="00024730"/>
    <w:rsid w:val="00071EBB"/>
    <w:rsid w:val="000944BF"/>
    <w:rsid w:val="000D6B14"/>
    <w:rsid w:val="000E6C34"/>
    <w:rsid w:val="001444C8"/>
    <w:rsid w:val="001456CE"/>
    <w:rsid w:val="00163473"/>
    <w:rsid w:val="001B01B1"/>
    <w:rsid w:val="001D1AE7"/>
    <w:rsid w:val="00233C70"/>
    <w:rsid w:val="00237B69"/>
    <w:rsid w:val="00242B88"/>
    <w:rsid w:val="00260885"/>
    <w:rsid w:val="00276B28"/>
    <w:rsid w:val="00291226"/>
    <w:rsid w:val="00291F19"/>
    <w:rsid w:val="002F5E80"/>
    <w:rsid w:val="002F6F3F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81E55"/>
    <w:rsid w:val="00495F9F"/>
    <w:rsid w:val="00524DA3"/>
    <w:rsid w:val="0057443A"/>
    <w:rsid w:val="00576CF7"/>
    <w:rsid w:val="005A3D21"/>
    <w:rsid w:val="005C29DF"/>
    <w:rsid w:val="005C73A8"/>
    <w:rsid w:val="005F717D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558BA"/>
    <w:rsid w:val="008623E9"/>
    <w:rsid w:val="00864F6F"/>
    <w:rsid w:val="008C6BDA"/>
    <w:rsid w:val="008D3E3C"/>
    <w:rsid w:val="008D69DD"/>
    <w:rsid w:val="008E411C"/>
    <w:rsid w:val="008F665C"/>
    <w:rsid w:val="00932DDD"/>
    <w:rsid w:val="009555F4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A064D"/>
    <w:rsid w:val="00BB07E2"/>
    <w:rsid w:val="00BF6078"/>
    <w:rsid w:val="00C010AC"/>
    <w:rsid w:val="00C70A51"/>
    <w:rsid w:val="00C73DF4"/>
    <w:rsid w:val="00CA7B58"/>
    <w:rsid w:val="00CB063C"/>
    <w:rsid w:val="00CB3E22"/>
    <w:rsid w:val="00CF6B16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F4154"/>
    <w:rsid w:val="00F41647"/>
    <w:rsid w:val="00F43CA1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0210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21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0210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2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3</cp:revision>
  <cp:lastPrinted>2012-06-28T13:50:00Z</cp:lastPrinted>
  <dcterms:created xsi:type="dcterms:W3CDTF">2012-06-28T13:51:00Z</dcterms:created>
  <dcterms:modified xsi:type="dcterms:W3CDTF">2012-06-28T13:53:00Z</dcterms:modified>
</cp:coreProperties>
</file>