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F543E">
        <w:rPr>
          <w:b/>
          <w:caps/>
        </w:rPr>
        <w:t>petro tarasenkos atminimo įamžinimo klaipėdoje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F543E" w:rsidRDefault="00AF543E" w:rsidP="00AF543E">
      <w:pPr>
        <w:tabs>
          <w:tab w:val="left" w:pos="912"/>
        </w:tabs>
        <w:ind w:firstLine="709"/>
        <w:jc w:val="both"/>
        <w:rPr>
          <w:spacing w:val="60"/>
        </w:rPr>
      </w:pPr>
      <w:r>
        <w:t xml:space="preserve">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w:t>
      </w:r>
      <w:r>
        <w:rPr>
          <w:spacing w:val="60"/>
        </w:rPr>
        <w:t>nusprendži</w:t>
      </w:r>
      <w:r w:rsidRPr="00150A9E">
        <w:t>a:</w:t>
      </w:r>
    </w:p>
    <w:p w:rsidR="00AF543E" w:rsidRDefault="00AF543E" w:rsidP="00AF543E">
      <w:pPr>
        <w:tabs>
          <w:tab w:val="left" w:pos="912"/>
        </w:tabs>
        <w:ind w:firstLine="709"/>
        <w:jc w:val="both"/>
      </w:pPr>
      <w:r>
        <w:t>1. Pritarti Lietuvos archeologijos draugijos prašymui įamžinti Klaipėdoje archeologo, rašytojo Petro Tarasenkos atminimą – savivaldybės lėšomis pakabinti atminimo lentą ant vieno iš buvusių kareivinių, kuriose jis tarnavo, pastatų (dabar Klaipėdos universitetas,</w:t>
      </w:r>
      <w:r w:rsidRPr="00AA0EC1">
        <w:t xml:space="preserve"> </w:t>
      </w:r>
      <w:r>
        <w:t xml:space="preserve">H. Manto g. 84). </w:t>
      </w:r>
    </w:p>
    <w:p w:rsidR="00AF543E" w:rsidRDefault="00AF543E" w:rsidP="00AF543E">
      <w:pPr>
        <w:tabs>
          <w:tab w:val="left" w:pos="912"/>
        </w:tabs>
        <w:ind w:firstLine="709"/>
        <w:jc w:val="both"/>
      </w:pPr>
      <w:r>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F543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21" w:rsidRDefault="00837621" w:rsidP="00E014C1">
      <w:r>
        <w:separator/>
      </w:r>
    </w:p>
  </w:endnote>
  <w:endnote w:type="continuationSeparator" w:id="0">
    <w:p w:rsidR="00837621" w:rsidRDefault="0083762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21" w:rsidRDefault="00837621" w:rsidP="00E014C1">
      <w:r>
        <w:separator/>
      </w:r>
    </w:p>
  </w:footnote>
  <w:footnote w:type="continuationSeparator" w:id="0">
    <w:p w:rsidR="00837621" w:rsidRDefault="0083762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91107"/>
    <w:rsid w:val="002B782E"/>
    <w:rsid w:val="003222B4"/>
    <w:rsid w:val="004476DD"/>
    <w:rsid w:val="00597EE8"/>
    <w:rsid w:val="005F495C"/>
    <w:rsid w:val="008354D5"/>
    <w:rsid w:val="00837621"/>
    <w:rsid w:val="00894D6F"/>
    <w:rsid w:val="00922CD4"/>
    <w:rsid w:val="00A12691"/>
    <w:rsid w:val="00AF543E"/>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18755-ED0A-4994-BA82-4F62EAAE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2017-06-30T08:39:00Z</dcterms:created>
  <dcterms:modified xsi:type="dcterms:W3CDTF">2017-06-30T08:39:00Z</dcterms:modified>
</cp:coreProperties>
</file>