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71B95">
        <w:rPr>
          <w:b/>
          <w:caps/>
        </w:rPr>
        <w:t xml:space="preserve">KLAIPĖDOS MIESTO SAVIvalDYBĖS </w:t>
      </w:r>
      <w:r w:rsidR="00871B95" w:rsidRPr="00EF6ABF">
        <w:rPr>
          <w:b/>
          <w:caps/>
        </w:rPr>
        <w:t>viešosios bibliotekos nuostatų</w:t>
      </w:r>
      <w:r w:rsidR="00871B95">
        <w:rPr>
          <w:b/>
          <w:caps/>
        </w:rPr>
        <w:t xml:space="preserve">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71B95" w:rsidRDefault="00871B95" w:rsidP="00871B9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35A07">
        <w:t>Lietuvos Respublikos vietos savivaldos įstatymo 6 straipsnio 13 punktu, 16</w:t>
      </w:r>
      <w:r>
        <w:t> </w:t>
      </w:r>
      <w:r w:rsidRPr="00E35A07">
        <w:t>straipsnio 2 dalies 21 punktu, 18 straipsnio 1 dalimi</w:t>
      </w:r>
      <w:r>
        <w:t xml:space="preserve"> ir</w:t>
      </w:r>
      <w:r w:rsidRPr="00E35A07">
        <w:t xml:space="preserve"> Lietuvos Respublikos biudžetinių įstaigų įstatymo 6 straipsniu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71B95" w:rsidRDefault="00871B95" w:rsidP="00871B95">
      <w:pPr>
        <w:ind w:firstLine="709"/>
        <w:jc w:val="both"/>
      </w:pPr>
      <w:r>
        <w:t>1. Patvirtinti Klaipėdos miesto savivaldybės viešosios bibliotekos nuostatus (pridedama).</w:t>
      </w:r>
    </w:p>
    <w:p w:rsidR="00871B95" w:rsidRDefault="00871B95" w:rsidP="00871B95">
      <w:pPr>
        <w:ind w:firstLine="709"/>
        <w:jc w:val="both"/>
      </w:pPr>
      <w:r>
        <w:t xml:space="preserve">2. Įgalioti Klaipėdos miesto savivaldybės viešosios bibliotekos direktorę Bronislavą Lauciuvienę pasirašyti nuostatus ir įregistruoti juos Juridinių asmenų registre. </w:t>
      </w:r>
    </w:p>
    <w:p w:rsidR="00871B95" w:rsidRDefault="00871B95" w:rsidP="00871B95">
      <w:pPr>
        <w:ind w:firstLine="709"/>
        <w:jc w:val="both"/>
      </w:pPr>
      <w:r>
        <w:t xml:space="preserve">3. Pripažinti netekusiu galios Klaipėdos miesto savivaldybės tarybos 2010 m. liepos 2 d. sprendimą Nr. T2-182 „Dėl Klaipėdos miesto savivaldybės biudžetinių kultūros įstaigų nuostatų patvirtinimo“. </w:t>
      </w:r>
    </w:p>
    <w:p w:rsidR="00CA4D3B" w:rsidRDefault="00871B95" w:rsidP="00871B95">
      <w:pPr>
        <w:tabs>
          <w:tab w:val="left" w:pos="912"/>
        </w:tabs>
        <w:ind w:firstLine="709"/>
        <w:jc w:val="both"/>
      </w:pPr>
      <w:r>
        <w:t>4.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71B9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AF" w:rsidRDefault="00E324AF" w:rsidP="00E014C1">
      <w:r>
        <w:separator/>
      </w:r>
    </w:p>
  </w:endnote>
  <w:endnote w:type="continuationSeparator" w:id="0">
    <w:p w:rsidR="00E324AF" w:rsidRDefault="00E324A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AF" w:rsidRDefault="00E324AF" w:rsidP="00E014C1">
      <w:r>
        <w:separator/>
      </w:r>
    </w:p>
  </w:footnote>
  <w:footnote w:type="continuationSeparator" w:id="0">
    <w:p w:rsidR="00E324AF" w:rsidRDefault="00E324A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E5409"/>
    <w:rsid w:val="00597EE8"/>
    <w:rsid w:val="005F495C"/>
    <w:rsid w:val="008354D5"/>
    <w:rsid w:val="00871B95"/>
    <w:rsid w:val="00894D6F"/>
    <w:rsid w:val="00922CD4"/>
    <w:rsid w:val="00A12691"/>
    <w:rsid w:val="00AF7D08"/>
    <w:rsid w:val="00C56F56"/>
    <w:rsid w:val="00CA4D3B"/>
    <w:rsid w:val="00E014C1"/>
    <w:rsid w:val="00E324A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B9AD8-C3AC-4A57-8C42-CA27CB2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2017-06-30T08:45:00Z</dcterms:created>
  <dcterms:modified xsi:type="dcterms:W3CDTF">2017-06-30T08:45:00Z</dcterms:modified>
</cp:coreProperties>
</file>