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1A5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A99157" wp14:editId="6F3993A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938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77734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8DD0A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8A14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49BB7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C1187" w:rsidRPr="00BC1187">
        <w:rPr>
          <w:b/>
          <w:caps/>
        </w:rPr>
        <w:t>pritarimo projektO „KLAIPĖDOS MIESTO VIEŠOJO TRANSPORTO ATNAUJINIMAS“ įgyvendinimui</w:t>
      </w:r>
    </w:p>
    <w:p w14:paraId="22A9E8A0" w14:textId="77777777" w:rsidR="00CA4D3B" w:rsidRDefault="00CA4D3B" w:rsidP="00CA4D3B">
      <w:pPr>
        <w:jc w:val="center"/>
      </w:pPr>
    </w:p>
    <w:bookmarkStart w:id="1" w:name="registravimoDataIlga"/>
    <w:p w14:paraId="6B4E098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T2-178</w:t>
      </w:r>
      <w:r>
        <w:rPr>
          <w:noProof/>
        </w:rPr>
        <w:fldChar w:fldCharType="end"/>
      </w:r>
      <w:bookmarkEnd w:id="2"/>
    </w:p>
    <w:p w14:paraId="2BD0843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6D1BB3" w14:textId="77777777" w:rsidR="00CA4D3B" w:rsidRPr="008354D5" w:rsidRDefault="00CA4D3B" w:rsidP="00CA4D3B">
      <w:pPr>
        <w:jc w:val="center"/>
      </w:pPr>
    </w:p>
    <w:p w14:paraId="69CCAD8B" w14:textId="77777777" w:rsidR="00CA4D3B" w:rsidRDefault="00CA4D3B" w:rsidP="00CA4D3B">
      <w:pPr>
        <w:jc w:val="center"/>
      </w:pPr>
    </w:p>
    <w:p w14:paraId="6C2A8FBA" w14:textId="77777777" w:rsidR="00BC1187" w:rsidRPr="00BC1187" w:rsidRDefault="00BC1187" w:rsidP="00BC1187">
      <w:pPr>
        <w:tabs>
          <w:tab w:val="left" w:pos="912"/>
        </w:tabs>
        <w:ind w:firstLine="709"/>
        <w:jc w:val="both"/>
      </w:pPr>
      <w:r w:rsidRPr="00BC1187">
        <w:t>Vadovaudamasi Lietuvos Respublikos vietos savivaldos įstatymo 16 straipsnio 4 dalimi,  Lietuvos Respublikos susisiekimo ministro 2016 m. gruo</w:t>
      </w:r>
      <w:r w:rsidR="00A15DD5">
        <w:t>džio 8 d. įsakymu Nr. 3-420(1.5</w:t>
      </w:r>
      <w:r w:rsidRPr="00BC1187">
        <w:t>E) „Dėl 2014–2020 metų Europos Sąjungos fondų investicijų veiksmų programos 4 prioriteto „Energijos efektyvumo ir atsinaujinančių išteklių energijos gamybos ir naudojimo skatinimas“ 04.5.1</w:t>
      </w:r>
      <w:r w:rsidR="00A15DD5">
        <w:noBreakHyphen/>
      </w:r>
      <w:r w:rsidRPr="00BC1187">
        <w:t>TID</w:t>
      </w:r>
      <w:r w:rsidR="00A15DD5">
        <w:noBreakHyphen/>
      </w:r>
      <w:r w:rsidRPr="00BC1187">
        <w:t>V</w:t>
      </w:r>
      <w:r w:rsidR="00A15DD5">
        <w:noBreakHyphen/>
      </w:r>
      <w:r w:rsidRPr="00BC1187">
        <w:t>517 priemonės „Miesto viešojo transporto priemonių parko atnaujinimas“ projektų finansavimo sąlygų aprašo patvirtinimo“ ir Lietuvos Respublikos susisiekimo ministro 2017 m. gegužės 8 d. įsakymu „Dėl 2014</w:t>
      </w:r>
      <w:r w:rsidR="00A15DD5">
        <w:t>–</w:t>
      </w:r>
      <w:r w:rsidRPr="00BC1187">
        <w:t xml:space="preserve">2020 metų Europos Sąjungos fondų investicinių veiksmų programos įgyvendinimo priemonės 04.5.1-TID-V-517 „Miesto viešojo transporto priemonių parko atnaujinimas“ iš Europos Sąjungos struktūrinių fondų lėšų siūlomų bendrai finansuoti valstybės projektų sąrašo Nr. 1 patvirtinimo“, Klaipėdos miesto savivaldybės taryba </w:t>
      </w:r>
      <w:r w:rsidRPr="00BC1187">
        <w:rPr>
          <w:spacing w:val="60"/>
        </w:rPr>
        <w:t>nusprendži</w:t>
      </w:r>
      <w:r w:rsidRPr="00BC1187">
        <w:t>a:</w:t>
      </w:r>
    </w:p>
    <w:p w14:paraId="37D8B16E" w14:textId="77777777" w:rsidR="00BC1187" w:rsidRPr="00BC1187" w:rsidRDefault="00BC1187" w:rsidP="004255F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BC1187">
        <w:rPr>
          <w:lang w:eastAsia="lt-LT"/>
        </w:rPr>
        <w:t>Pritarti projekto „Klaipėdos miesto viešojo transporto atnaujinimas“ (toliau – Projektas) įgyvendinimui, teikiant paraišką Europos Sąjungos struktūrinių fondų finansinei paramai gauti.</w:t>
      </w:r>
    </w:p>
    <w:p w14:paraId="0F1BA14E" w14:textId="77777777" w:rsidR="00BC1187" w:rsidRPr="00BC1187" w:rsidRDefault="00BC1187" w:rsidP="004255F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BC1187">
        <w:rPr>
          <w:lang w:eastAsia="lt-LT"/>
        </w:rPr>
        <w:t>Užtikrinti Projekto bendrąjį finansavimą Klaipėdos miesto savivaldybės biudžeto lėšomis 15 proc. tinkamų finansuoti Projekto išlaidų.</w:t>
      </w:r>
    </w:p>
    <w:p w14:paraId="3207E6BB" w14:textId="3D363B9E" w:rsidR="00BC1187" w:rsidRPr="00BC1187" w:rsidRDefault="00BC1187" w:rsidP="004255F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BC1187">
        <w:rPr>
          <w:lang w:eastAsia="lt-LT"/>
        </w:rPr>
        <w:t>Užtikrinti Projekto tęstinumą 5 metus po Projekto finansavimo pabaigos, kompensuojant vežėj</w:t>
      </w:r>
      <w:r w:rsidR="00A15DD5">
        <w:rPr>
          <w:lang w:eastAsia="lt-LT"/>
        </w:rPr>
        <w:t>o patirtus nuostolius, vykdant ekologišką ridą</w:t>
      </w:r>
      <w:r w:rsidRPr="00BC1187">
        <w:rPr>
          <w:lang w:eastAsia="lt-LT"/>
        </w:rPr>
        <w:t>, p</w:t>
      </w:r>
      <w:r w:rsidR="00172EE9">
        <w:rPr>
          <w:lang w:eastAsia="lt-LT"/>
        </w:rPr>
        <w:t>agal</w:t>
      </w:r>
      <w:r w:rsidRPr="00BC1187">
        <w:rPr>
          <w:lang w:eastAsia="lt-LT"/>
        </w:rPr>
        <w:t xml:space="preserve"> </w:t>
      </w:r>
      <w:r w:rsidR="00172EE9">
        <w:rPr>
          <w:lang w:eastAsia="lt-LT"/>
        </w:rPr>
        <w:t>N</w:t>
      </w:r>
      <w:r w:rsidRPr="00BC1187">
        <w:rPr>
          <w:lang w:eastAsia="lt-LT"/>
        </w:rPr>
        <w:t xml:space="preserve">uostolių, patirtų vykdant keleivinio kelių transporto viešųjų paslaugų sutartis, vežant keleivius vietinio (miesto) reguliaraus susisiekimo autobusų maršrutais, kompensacijų išmokėjimo tvarkos aprašą, patvirtintą Klaipėdos miesto savivaldybės administracijos direktoriaus </w:t>
      </w:r>
      <w:r w:rsidR="00172EE9" w:rsidRPr="00BC1187">
        <w:rPr>
          <w:lang w:eastAsia="lt-LT"/>
        </w:rPr>
        <w:t xml:space="preserve">2011 m. gruodžio 16 d. </w:t>
      </w:r>
      <w:r w:rsidRPr="00BC1187">
        <w:rPr>
          <w:lang w:eastAsia="lt-LT"/>
        </w:rPr>
        <w:t>įsakymu Nr. AD1-2567 (2013 m. liepos 23 d. įsakymo Nr. AD1-1838 redakcija).</w:t>
      </w:r>
    </w:p>
    <w:p w14:paraId="742B7304" w14:textId="77777777" w:rsidR="00BC1187" w:rsidRPr="00BC1187" w:rsidRDefault="00BC1187" w:rsidP="00BC1187">
      <w:pPr>
        <w:ind w:firstLine="709"/>
        <w:jc w:val="both"/>
      </w:pPr>
      <w:r w:rsidRPr="00BC1187">
        <w:t>Šis sprendimas gali būti skundžiamas Lietuvos Respublikos administracinių bylų teisenos įstatymo nustatyta tvarka Klaipėdos apygardos administraciniam teismui.</w:t>
      </w:r>
    </w:p>
    <w:p w14:paraId="41E84D8D" w14:textId="77777777" w:rsidR="00CA4D3B" w:rsidRDefault="00CA4D3B" w:rsidP="00CA4D3B">
      <w:pPr>
        <w:jc w:val="both"/>
      </w:pPr>
    </w:p>
    <w:p w14:paraId="07F3DFA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CB848C2" w14:textId="77777777" w:rsidTr="00C56F56">
        <w:tc>
          <w:tcPr>
            <w:tcW w:w="6204" w:type="dxa"/>
          </w:tcPr>
          <w:p w14:paraId="31D8FEA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AE7B2C" w14:textId="77777777" w:rsidR="004476DD" w:rsidRDefault="00BC1187" w:rsidP="004476DD">
            <w:pPr>
              <w:jc w:val="right"/>
            </w:pPr>
            <w:r>
              <w:t>Vytautas Grubliauskas</w:t>
            </w:r>
          </w:p>
        </w:tc>
      </w:tr>
    </w:tbl>
    <w:p w14:paraId="44CC2B6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920F" w14:textId="77777777" w:rsidR="00E72877" w:rsidRDefault="00E72877" w:rsidP="00E014C1">
      <w:r>
        <w:separator/>
      </w:r>
    </w:p>
  </w:endnote>
  <w:endnote w:type="continuationSeparator" w:id="0">
    <w:p w14:paraId="3BB0E50B" w14:textId="77777777" w:rsidR="00E72877" w:rsidRDefault="00E7287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8775" w14:textId="77777777" w:rsidR="00E72877" w:rsidRDefault="00E72877" w:rsidP="00E014C1">
      <w:r>
        <w:separator/>
      </w:r>
    </w:p>
  </w:footnote>
  <w:footnote w:type="continuationSeparator" w:id="0">
    <w:p w14:paraId="57A7B57C" w14:textId="77777777" w:rsidR="00E72877" w:rsidRDefault="00E7287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6EDB9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2E9FF4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2EE9"/>
    <w:rsid w:val="001E7FB1"/>
    <w:rsid w:val="003222B4"/>
    <w:rsid w:val="004255FF"/>
    <w:rsid w:val="004476DD"/>
    <w:rsid w:val="00597EE8"/>
    <w:rsid w:val="005F495C"/>
    <w:rsid w:val="007748CE"/>
    <w:rsid w:val="008354D5"/>
    <w:rsid w:val="00894D6F"/>
    <w:rsid w:val="00922CD4"/>
    <w:rsid w:val="00A12691"/>
    <w:rsid w:val="00A15DD5"/>
    <w:rsid w:val="00AF7D08"/>
    <w:rsid w:val="00BC1187"/>
    <w:rsid w:val="00C56F56"/>
    <w:rsid w:val="00CA4D3B"/>
    <w:rsid w:val="00E014C1"/>
    <w:rsid w:val="00E33871"/>
    <w:rsid w:val="00E7287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ABE"/>
  <w15:docId w15:val="{D550D7C7-FB12-4803-AA57-6E2FA003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2017-07-31T10:10:00Z</dcterms:created>
  <dcterms:modified xsi:type="dcterms:W3CDTF">2017-07-31T10:10:00Z</dcterms:modified>
</cp:coreProperties>
</file>