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68144" w14:textId="65369EA4" w:rsidR="00E063D9" w:rsidRDefault="009516A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494E8AFB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  <w:bookmarkStart w:id="0" w:name="_GoBack"/>
      <w:bookmarkEnd w:id="0"/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12A5C91C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EA3386">
        <w:t>rugpjūčio</w:t>
      </w:r>
      <w:r w:rsidR="00111EB4">
        <w:t xml:space="preserve"> </w:t>
      </w:r>
      <w:r w:rsidR="00EA3386">
        <w:t>8</w:t>
      </w:r>
      <w:r w:rsidR="00421298">
        <w:t xml:space="preserve"> </w:t>
      </w:r>
      <w:r>
        <w:t>d. įsaky</w:t>
      </w:r>
      <w:r w:rsidR="00421298">
        <w:t>mu Nr. AD1-</w:t>
      </w:r>
      <w:r w:rsidR="00EA3386">
        <w:t>1997</w:t>
      </w:r>
      <w:r w:rsidR="007F30A7">
        <w:t xml:space="preserve"> </w:t>
      </w:r>
      <w:r>
        <w:t>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33A456D3" w14:textId="3784D1EF" w:rsidR="00911F63" w:rsidRPr="00AD04FC" w:rsidRDefault="008A2721" w:rsidP="00911F63">
      <w:pPr>
        <w:tabs>
          <w:tab w:val="left" w:pos="912"/>
        </w:tabs>
        <w:ind w:firstLine="720"/>
        <w:jc w:val="both"/>
        <w:rPr>
          <w:sz w:val="24"/>
          <w:szCs w:val="24"/>
        </w:rPr>
      </w:pPr>
      <w:r w:rsidRPr="00AD04FC">
        <w:rPr>
          <w:sz w:val="24"/>
          <w:szCs w:val="24"/>
        </w:rPr>
        <w:t xml:space="preserve">1. </w:t>
      </w:r>
      <w:r w:rsidRPr="00AD04FC">
        <w:rPr>
          <w:spacing w:val="60"/>
          <w:sz w:val="24"/>
          <w:szCs w:val="24"/>
        </w:rPr>
        <w:t>Nustata</w:t>
      </w:r>
      <w:r w:rsidRPr="00AD04FC">
        <w:rPr>
          <w:sz w:val="24"/>
          <w:szCs w:val="24"/>
        </w:rPr>
        <w:t>u</w:t>
      </w:r>
      <w:r w:rsidRPr="00AD04FC">
        <w:rPr>
          <w:spacing w:val="60"/>
          <w:sz w:val="24"/>
          <w:szCs w:val="24"/>
        </w:rPr>
        <w:t xml:space="preserve">, </w:t>
      </w:r>
      <w:r w:rsidRPr="00AD04FC">
        <w:rPr>
          <w:sz w:val="24"/>
          <w:szCs w:val="24"/>
        </w:rPr>
        <w:t>kad pradedama</w:t>
      </w:r>
      <w:r w:rsidR="00BE7864" w:rsidRPr="00AD04FC">
        <w:rPr>
          <w:sz w:val="24"/>
          <w:szCs w:val="24"/>
        </w:rPr>
        <w:t>s</w:t>
      </w:r>
      <w:r w:rsidRPr="00AD04FC">
        <w:rPr>
          <w:sz w:val="24"/>
          <w:szCs w:val="24"/>
        </w:rPr>
        <w:t xml:space="preserve"> rengti vietovės lygmens teritorijų planavimo dokument</w:t>
      </w:r>
      <w:r w:rsidR="0099230B" w:rsidRPr="00AD04FC">
        <w:rPr>
          <w:sz w:val="24"/>
          <w:szCs w:val="24"/>
        </w:rPr>
        <w:t>o </w:t>
      </w:r>
      <w:r w:rsidR="00242327" w:rsidRPr="00AD04FC">
        <w:rPr>
          <w:sz w:val="24"/>
          <w:szCs w:val="24"/>
        </w:rPr>
        <w:t>–</w:t>
      </w:r>
      <w:r w:rsidR="00EA3386" w:rsidRPr="00AD04FC">
        <w:rPr>
          <w:sz w:val="24"/>
          <w:szCs w:val="24"/>
        </w:rPr>
        <w:t xml:space="preserve"> apie 71 ha teritorijos tarp Jūreivių g., Poilsio g., Strėvos g. tęsinio, Mituvos g., Žalgirio g., </w:t>
      </w:r>
      <w:proofErr w:type="spellStart"/>
      <w:r w:rsidR="00EA3386" w:rsidRPr="00AD04FC">
        <w:rPr>
          <w:sz w:val="24"/>
          <w:szCs w:val="24"/>
        </w:rPr>
        <w:t>Kalnupės</w:t>
      </w:r>
      <w:proofErr w:type="spellEnd"/>
      <w:r w:rsidR="00EA3386" w:rsidRPr="00AD04FC">
        <w:rPr>
          <w:sz w:val="24"/>
          <w:szCs w:val="24"/>
        </w:rPr>
        <w:t xml:space="preserve"> g., Nidos g. ir Rambyno g. detaliojo plano, patvirtinto Klaipėdos miesto savivaldybės administracijos direktoriaus 2013 m. lapkričio 28 d. įsakymu Nr. AD1-2985, koregavimas žemės sklype adresu </w:t>
      </w:r>
      <w:proofErr w:type="spellStart"/>
      <w:r w:rsidR="00EA3386" w:rsidRPr="00AD04FC">
        <w:rPr>
          <w:sz w:val="24"/>
          <w:szCs w:val="24"/>
        </w:rPr>
        <w:t>Naikupės</w:t>
      </w:r>
      <w:proofErr w:type="spellEnd"/>
      <w:r w:rsidR="00EA3386" w:rsidRPr="00AD04FC">
        <w:rPr>
          <w:sz w:val="24"/>
          <w:szCs w:val="24"/>
        </w:rPr>
        <w:t xml:space="preserve"> g. 30, Klaipėdoje, kuris detaliajame plane pažymėtas Nr. 104</w:t>
      </w:r>
      <w:r w:rsidR="004F43C5" w:rsidRPr="00AD04FC">
        <w:rPr>
          <w:sz w:val="24"/>
          <w:szCs w:val="24"/>
        </w:rPr>
        <w:t xml:space="preserve">. </w:t>
      </w:r>
      <w:r w:rsidRPr="00AD04FC">
        <w:rPr>
          <w:sz w:val="24"/>
          <w:szCs w:val="24"/>
        </w:rPr>
        <w:t>K</w:t>
      </w:r>
      <w:r w:rsidR="003D2F7F" w:rsidRPr="00AD04FC">
        <w:rPr>
          <w:sz w:val="24"/>
          <w:szCs w:val="24"/>
        </w:rPr>
        <w:t>oregavimo</w:t>
      </w:r>
      <w:r w:rsidR="001A6A63" w:rsidRPr="00AD04FC">
        <w:rPr>
          <w:sz w:val="24"/>
          <w:szCs w:val="24"/>
        </w:rPr>
        <w:t xml:space="preserve"> tikslai</w:t>
      </w:r>
      <w:r w:rsidRPr="00AD04FC">
        <w:rPr>
          <w:sz w:val="24"/>
          <w:szCs w:val="24"/>
        </w:rPr>
        <w:t xml:space="preserve"> –</w:t>
      </w:r>
      <w:r w:rsidR="00911F63" w:rsidRPr="00AD04FC">
        <w:rPr>
          <w:sz w:val="24"/>
          <w:szCs w:val="24"/>
        </w:rPr>
        <w:t xml:space="preserve"> nekeičiant pagrindinės žemės naudojimo paskirties</w:t>
      </w:r>
      <w:r w:rsidR="001861F7" w:rsidRPr="00AD04FC">
        <w:rPr>
          <w:sz w:val="24"/>
          <w:szCs w:val="24"/>
        </w:rPr>
        <w:t>, būdo</w:t>
      </w:r>
      <w:r w:rsidR="00911F63" w:rsidRPr="00AD04FC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sprendinių, patikslinti teritorijos naudojimo reglamentus (</w:t>
      </w:r>
      <w:r w:rsidR="00EA3386" w:rsidRPr="00AD04FC">
        <w:rPr>
          <w:sz w:val="24"/>
          <w:szCs w:val="24"/>
        </w:rPr>
        <w:t>leistiną žemės sklypo užstatymo tankį, intensyvumą, leistiną pastatų aukštį</w:t>
      </w:r>
      <w:r w:rsidR="00911F63" w:rsidRPr="00AD04FC">
        <w:rPr>
          <w:sz w:val="24"/>
          <w:szCs w:val="24"/>
        </w:rPr>
        <w:t xml:space="preserve">); nustatyti </w:t>
      </w:r>
      <w:r w:rsidR="00AD04FC" w:rsidRPr="00AD04FC">
        <w:rPr>
          <w:sz w:val="24"/>
          <w:szCs w:val="24"/>
        </w:rPr>
        <w:t xml:space="preserve">ar patikslinti </w:t>
      </w:r>
      <w:r w:rsidR="00911F63" w:rsidRPr="00AD04FC">
        <w:rPr>
          <w:sz w:val="24"/>
          <w:szCs w:val="24"/>
        </w:rPr>
        <w:t>papildomus suplanuotos ter</w:t>
      </w:r>
      <w:r w:rsidR="00AD04FC" w:rsidRPr="00AD04FC">
        <w:rPr>
          <w:sz w:val="24"/>
          <w:szCs w:val="24"/>
        </w:rPr>
        <w:t>itorijos naudojimo reglamentus</w:t>
      </w:r>
      <w:r w:rsidR="00911F63" w:rsidRPr="00AD04FC">
        <w:rPr>
          <w:sz w:val="24"/>
          <w:szCs w:val="24"/>
        </w:rPr>
        <w:t>.</w:t>
      </w:r>
    </w:p>
    <w:p w14:paraId="64DE10C2" w14:textId="361DD21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5041AE">
        <w:rPr>
          <w:sz w:val="24"/>
          <w:szCs w:val="24"/>
        </w:rPr>
        <w:t>iniciatoriui</w:t>
      </w:r>
      <w:r w:rsidR="00AD7F48">
        <w:rPr>
          <w:sz w:val="24"/>
          <w:szCs w:val="24"/>
        </w:rPr>
        <w:t xml:space="preserve"> </w:t>
      </w:r>
      <w:r w:rsidR="00EA3386">
        <w:rPr>
          <w:sz w:val="24"/>
          <w:szCs w:val="24"/>
        </w:rPr>
        <w:t xml:space="preserve">Antanui Bosui. 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45116F2A" w14:textId="77777777" w:rsidR="009D6830" w:rsidRDefault="009D6830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20CF371A" w:rsidR="00C41FCF" w:rsidRPr="00D4581A" w:rsidRDefault="005041AE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Lina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Požanovskienė</w:t>
      </w:r>
      <w:r w:rsidR="00C41FCF" w:rsidRPr="00D4581A">
        <w:rPr>
          <w:sz w:val="24"/>
          <w:szCs w:val="24"/>
        </w:rPr>
        <w:t xml:space="preserve">, tel. 39 </w:t>
      </w:r>
      <w:r>
        <w:rPr>
          <w:sz w:val="24"/>
          <w:szCs w:val="24"/>
        </w:rPr>
        <w:t>32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14:paraId="2DDB3AAE" w14:textId="74C71F6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EA3386">
        <w:rPr>
          <w:sz w:val="24"/>
          <w:szCs w:val="24"/>
        </w:rPr>
        <w:t>08</w:t>
      </w:r>
      <w:r w:rsidR="00FD35AD">
        <w:rPr>
          <w:sz w:val="24"/>
          <w:szCs w:val="24"/>
        </w:rPr>
        <w:t>-</w:t>
      </w:r>
      <w:r w:rsidR="00EA3386">
        <w:rPr>
          <w:sz w:val="24"/>
          <w:szCs w:val="24"/>
        </w:rPr>
        <w:t>21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BF66C" w14:textId="2B34E287" w:rsidR="00134030" w:rsidRPr="00DE4FF2" w:rsidRDefault="00DE4FF2" w:rsidP="00DE4FF2">
    <w:pPr>
      <w:pStyle w:val="Antrats"/>
      <w:jc w:val="right"/>
      <w:rPr>
        <w:b/>
        <w:i/>
        <w:color w:val="FF0000"/>
      </w:rPr>
    </w:pPr>
    <w:r w:rsidRPr="00DE4FF2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61F7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4F43C5"/>
    <w:rsid w:val="00503E75"/>
    <w:rsid w:val="005041AE"/>
    <w:rsid w:val="00507E17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2349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0D05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30A7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8F7AE2"/>
    <w:rsid w:val="00911F63"/>
    <w:rsid w:val="0092445D"/>
    <w:rsid w:val="009275ED"/>
    <w:rsid w:val="00932DDD"/>
    <w:rsid w:val="00934BE7"/>
    <w:rsid w:val="00940875"/>
    <w:rsid w:val="00944FC9"/>
    <w:rsid w:val="00945892"/>
    <w:rsid w:val="009516A7"/>
    <w:rsid w:val="00980316"/>
    <w:rsid w:val="009878C4"/>
    <w:rsid w:val="0099230B"/>
    <w:rsid w:val="00997007"/>
    <w:rsid w:val="0099758D"/>
    <w:rsid w:val="009A12BA"/>
    <w:rsid w:val="009B270C"/>
    <w:rsid w:val="009D6830"/>
    <w:rsid w:val="009D7029"/>
    <w:rsid w:val="009D71C9"/>
    <w:rsid w:val="009E0F0D"/>
    <w:rsid w:val="009E152D"/>
    <w:rsid w:val="009E26B1"/>
    <w:rsid w:val="009E2ADA"/>
    <w:rsid w:val="00A1236E"/>
    <w:rsid w:val="00A149E8"/>
    <w:rsid w:val="00A16DC6"/>
    <w:rsid w:val="00A1725F"/>
    <w:rsid w:val="00A247C6"/>
    <w:rsid w:val="00A25722"/>
    <w:rsid w:val="00A25DE7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04FC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4FF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3386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67472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476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50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Lina Pozanovskiene</cp:lastModifiedBy>
  <cp:revision>5</cp:revision>
  <cp:lastPrinted>2012-06-20T08:00:00Z</cp:lastPrinted>
  <dcterms:created xsi:type="dcterms:W3CDTF">2017-08-21T07:52:00Z</dcterms:created>
  <dcterms:modified xsi:type="dcterms:W3CDTF">2017-08-23T07:14:00Z</dcterms:modified>
</cp:coreProperties>
</file>