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02" w:rsidRDefault="00EE0902" w:rsidP="00EE0902">
      <w:pPr>
        <w:jc w:val="center"/>
        <w:rPr>
          <w:b/>
        </w:rPr>
      </w:pPr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120BE8" w:rsidRDefault="007E62DC" w:rsidP="00120BE8">
      <w:pPr>
        <w:ind w:firstLine="720"/>
        <w:jc w:val="both"/>
      </w:pPr>
      <w:r>
        <w:t>Klaipėdos miesto savivaldybės administracij</w:t>
      </w:r>
      <w:r w:rsidR="00217B18">
        <w:t xml:space="preserve">os </w:t>
      </w:r>
      <w:r w:rsidR="009C0D23">
        <w:t>Turto skyrius inicijuoja Tvarkos aprašo pakeitimą, jį papildant 150 ir 151 punktais, į nurodytą sąrašą įtraukiant negyvenamąsias patalpas Aukštoji g. 12-4, Klaipėdoje ir pastatus Perkėlos g. 3, Klaipėdoje.</w:t>
      </w:r>
      <w:bookmarkStart w:id="0" w:name="_GoBack"/>
      <w:bookmarkEnd w:id="0"/>
    </w:p>
    <w:p w:rsidR="00120BE8" w:rsidRDefault="00120BE8" w:rsidP="00120BE8">
      <w:pPr>
        <w:ind w:firstLine="720"/>
        <w:jc w:val="both"/>
      </w:pPr>
      <w:r>
        <w:t>Taip pat pakei</w:t>
      </w:r>
      <w:r w:rsidR="009C0D23">
        <w:t>čiamas 17</w:t>
      </w:r>
      <w:r w:rsidR="00711FAC">
        <w:t xml:space="preserve"> Tvarkos aprašo punktas</w:t>
      </w:r>
      <w:r>
        <w:t>. Į nurodytą sąrašą įtraukiamos</w:t>
      </w:r>
      <w:r w:rsidR="00711FAC">
        <w:t xml:space="preserve"> papildomos</w:t>
      </w:r>
      <w:r>
        <w:t xml:space="preserve"> savivaldybei priklausančios patalpos</w:t>
      </w:r>
      <w:r w:rsidR="009C0D23">
        <w:t xml:space="preserve"> Kalvos g. 4</w:t>
      </w:r>
      <w:r>
        <w:t>, Klaipėdoje.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3D" w:rsidRDefault="0084553D" w:rsidP="00AF1286">
      <w:r>
        <w:separator/>
      </w:r>
    </w:p>
  </w:endnote>
  <w:endnote w:type="continuationSeparator" w:id="0">
    <w:p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3D" w:rsidRDefault="0084553D" w:rsidP="00AF1286">
      <w:r>
        <w:separator/>
      </w:r>
    </w:p>
  </w:footnote>
  <w:footnote w:type="continuationSeparator" w:id="0">
    <w:p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C0D23"/>
    <w:rsid w:val="009E184B"/>
    <w:rsid w:val="00A105DE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C67C4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2017-08-24T10:49:00Z</dcterms:created>
  <dc:creator>Edvardas Simokaitis</dc:creator>
  <cp:lastModifiedBy>Simona Razgute-Mazuniene</cp:lastModifiedBy>
  <dcterms:modified xsi:type="dcterms:W3CDTF">2017-08-24T10:49:00Z</dcterms:modified>
  <cp:revision>2</cp:revision>
</cp:coreProperties>
</file>