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BF7EB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6FBF829" wp14:editId="66FBF82A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66FBF7EC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6FBF7ED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6FBF7EE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FBF7EF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6FBF7F0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4B0C2A">
        <w:rPr>
          <w:b/>
          <w:caps/>
          <w:szCs w:val="24"/>
        </w:rPr>
        <w:t xml:space="preserve"> </w:t>
      </w:r>
      <w:r w:rsidR="004B0C2A" w:rsidRPr="00141748">
        <w:rPr>
          <w:b/>
          <w:caps/>
          <w:szCs w:val="24"/>
        </w:rPr>
        <w:t>klaipėdos miesto savivaldybės tarybos posėdžio sušaukimo</w:t>
      </w:r>
    </w:p>
    <w:p w14:paraId="66FBF7F1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66FBF7F2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rugsėjo 7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M-49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66FBF7F3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FBF7F4" w14:textId="77777777" w:rsidR="00163473" w:rsidRDefault="00163473" w:rsidP="00AD2EE1">
      <w:pPr>
        <w:pStyle w:val="Pagrindinistekstas"/>
        <w:rPr>
          <w:szCs w:val="24"/>
        </w:rPr>
      </w:pPr>
    </w:p>
    <w:p w14:paraId="66FBF7F5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66FBF7F6" w14:textId="77777777" w:rsidR="004B0C2A" w:rsidRPr="004B0C2A" w:rsidRDefault="004B0C2A" w:rsidP="004B0C2A">
      <w:pPr>
        <w:ind w:firstLine="720"/>
        <w:jc w:val="both"/>
        <w:rPr>
          <w:sz w:val="24"/>
          <w:szCs w:val="24"/>
        </w:rPr>
      </w:pPr>
      <w:r w:rsidRPr="004B0C2A">
        <w:rPr>
          <w:sz w:val="24"/>
          <w:szCs w:val="24"/>
        </w:rPr>
        <w:t>Vadovaudamasis Lietuvos Respublikos vietos savivaldos įstatymo 13 straipsnio 4 dalimi ir 20 straipsnio 2 dalies 1 punktu,</w:t>
      </w:r>
    </w:p>
    <w:p w14:paraId="66FBF7F7" w14:textId="77777777" w:rsidR="004B0C2A" w:rsidRPr="004B0C2A" w:rsidRDefault="004B0C2A" w:rsidP="00462359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2017 m. rugsėjo 14–15 d. 9.00 val. savivaldybės posėdžių salėje Klaipėdos miesto savivaldybės tarybos 31-ąjį posėdį.</w:t>
      </w:r>
    </w:p>
    <w:p w14:paraId="66FBF7F8" w14:textId="77777777" w:rsidR="003A3546" w:rsidRDefault="004B0C2A" w:rsidP="00462359">
      <w:pPr>
        <w:ind w:firstLine="720"/>
        <w:jc w:val="both"/>
        <w:rPr>
          <w:sz w:val="24"/>
          <w:szCs w:val="24"/>
        </w:rPr>
      </w:pPr>
      <w:r w:rsidRPr="004B0C2A">
        <w:rPr>
          <w:sz w:val="24"/>
          <w:szCs w:val="24"/>
        </w:rPr>
        <w:t>Darbotvarkė:</w:t>
      </w:r>
    </w:p>
    <w:p w14:paraId="66FBF7F9" w14:textId="1C3D95C5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2359" w:rsidRPr="006A2644">
        <w:rPr>
          <w:sz w:val="24"/>
          <w:szCs w:val="24"/>
        </w:rPr>
        <w:t>Dėl Kl</w:t>
      </w:r>
      <w:r w:rsidR="00DE5C11">
        <w:rPr>
          <w:sz w:val="24"/>
          <w:szCs w:val="24"/>
        </w:rPr>
        <w:t>aipėdos miesto savivaldybės 2016</w:t>
      </w:r>
      <w:r w:rsidR="00462359" w:rsidRPr="006A2644">
        <w:rPr>
          <w:sz w:val="24"/>
          <w:szCs w:val="24"/>
        </w:rPr>
        <w:t xml:space="preserve"> metų biudžeto vykdymo ataskaitų rinkinio ir konsoliduotųjų finansinių ataskaitų rinkinio patvirtinimo. Pr</w:t>
      </w:r>
      <w:r w:rsidR="00462359">
        <w:rPr>
          <w:sz w:val="24"/>
          <w:szCs w:val="24"/>
        </w:rPr>
        <w:t xml:space="preserve">anešėja R. </w:t>
      </w:r>
      <w:proofErr w:type="spellStart"/>
      <w:r w:rsidR="00462359">
        <w:rPr>
          <w:sz w:val="24"/>
          <w:szCs w:val="24"/>
        </w:rPr>
        <w:t>Kambaraitė</w:t>
      </w:r>
      <w:proofErr w:type="spellEnd"/>
      <w:r w:rsidR="00462359">
        <w:rPr>
          <w:sz w:val="24"/>
          <w:szCs w:val="24"/>
        </w:rPr>
        <w:t>.</w:t>
      </w:r>
    </w:p>
    <w:p w14:paraId="66FBF7FA" w14:textId="77777777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2359">
        <w:rPr>
          <w:sz w:val="24"/>
          <w:szCs w:val="24"/>
        </w:rPr>
        <w:t>Dėl n</w:t>
      </w:r>
      <w:r w:rsidR="00462359" w:rsidRPr="006A2644">
        <w:rPr>
          <w:sz w:val="24"/>
          <w:szCs w:val="24"/>
        </w:rPr>
        <w:t>enaudojamų kitos paskirties žemės sklypų Klaipėdos mieste sąrašų patvirtinimo.</w:t>
      </w:r>
      <w:r w:rsidR="00462359">
        <w:rPr>
          <w:sz w:val="24"/>
          <w:szCs w:val="24"/>
        </w:rPr>
        <w:t xml:space="preserve"> Pranešėja R. </w:t>
      </w:r>
      <w:proofErr w:type="spellStart"/>
      <w:r w:rsidR="00462359">
        <w:rPr>
          <w:sz w:val="24"/>
          <w:szCs w:val="24"/>
        </w:rPr>
        <w:t>Gružienė</w:t>
      </w:r>
      <w:proofErr w:type="spellEnd"/>
      <w:r w:rsidR="00462359">
        <w:rPr>
          <w:sz w:val="24"/>
          <w:szCs w:val="24"/>
        </w:rPr>
        <w:t>.</w:t>
      </w:r>
    </w:p>
    <w:p w14:paraId="66FBF7FB" w14:textId="77777777" w:rsidR="00462359" w:rsidRPr="006A2644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62359" w:rsidRPr="00EA3FD1">
        <w:rPr>
          <w:sz w:val="24"/>
          <w:szCs w:val="24"/>
        </w:rPr>
        <w:t xml:space="preserve">Dėl </w:t>
      </w:r>
      <w:r w:rsidR="00462359">
        <w:rPr>
          <w:sz w:val="24"/>
          <w:szCs w:val="24"/>
        </w:rPr>
        <w:t>N</w:t>
      </w:r>
      <w:r w:rsidR="00462359" w:rsidRPr="00EA3FD1">
        <w:rPr>
          <w:sz w:val="24"/>
          <w:szCs w:val="24"/>
        </w:rPr>
        <w:t>etvarkomo arba apleisto, arba nenaudojamo, arba naudojamo ne pagal paskirtį nekilnojamojo turto sąrašo patvirtinim</w:t>
      </w:r>
      <w:r w:rsidR="00462359">
        <w:rPr>
          <w:sz w:val="24"/>
          <w:szCs w:val="24"/>
        </w:rPr>
        <w:t>o. Pranešėjas G. Pocius</w:t>
      </w:r>
    </w:p>
    <w:p w14:paraId="66FBF7FC" w14:textId="77777777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62359" w:rsidRPr="00EA3FD1">
        <w:rPr>
          <w:sz w:val="24"/>
          <w:szCs w:val="24"/>
        </w:rPr>
        <w:t>Dėl Klaipėdos miesto savivaldybės tarybos 2017 m. vasario 23 d. sprendimo Nr. T2-34 „Dėl pareiginės algos pastoviosios dalies koeficientų patvirtinimo švietimo įstaigų vadovams“ pakeitimo. Pranešėja I.</w:t>
      </w:r>
      <w:r w:rsidR="00462359">
        <w:rPr>
          <w:sz w:val="24"/>
          <w:szCs w:val="24"/>
        </w:rPr>
        <w:t xml:space="preserve"> Gelžinytė-</w:t>
      </w:r>
      <w:proofErr w:type="spellStart"/>
      <w:r w:rsidR="00462359">
        <w:rPr>
          <w:sz w:val="24"/>
          <w:szCs w:val="24"/>
        </w:rPr>
        <w:t>Litinskienė</w:t>
      </w:r>
      <w:proofErr w:type="spellEnd"/>
      <w:r w:rsidR="00462359">
        <w:rPr>
          <w:sz w:val="24"/>
          <w:szCs w:val="24"/>
        </w:rPr>
        <w:t>.</w:t>
      </w:r>
    </w:p>
    <w:p w14:paraId="66FBF7FD" w14:textId="77777777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62359" w:rsidRPr="00EA3FD1">
        <w:rPr>
          <w:sz w:val="24"/>
          <w:szCs w:val="24"/>
        </w:rPr>
        <w:t>Dėl Klaipėdos miesto savivaldybės tarybos 2017 m. balandžio 27 d. sprendimo Nr. T2-95 „Dėl priešmokyklinio ugdymo grupių skaičiaus ir priešmokyklinio ugdymo organizavimo modelių savivaldybės švietimo įstaigose 2017–2018 mokslo metams nustatymo“ pakeitimo. Pran</w:t>
      </w:r>
      <w:r w:rsidR="00462359">
        <w:rPr>
          <w:sz w:val="24"/>
          <w:szCs w:val="24"/>
        </w:rPr>
        <w:t xml:space="preserve">ešėja </w:t>
      </w:r>
      <w:r w:rsidR="005D7505">
        <w:rPr>
          <w:sz w:val="24"/>
          <w:szCs w:val="24"/>
        </w:rPr>
        <w:br/>
      </w:r>
      <w:r w:rsidR="00462359">
        <w:rPr>
          <w:sz w:val="24"/>
          <w:szCs w:val="24"/>
        </w:rPr>
        <w:t xml:space="preserve">L. </w:t>
      </w:r>
      <w:proofErr w:type="spellStart"/>
      <w:r w:rsidR="00462359">
        <w:rPr>
          <w:sz w:val="24"/>
          <w:szCs w:val="24"/>
        </w:rPr>
        <w:t>Prižgintienė</w:t>
      </w:r>
      <w:proofErr w:type="spellEnd"/>
      <w:r w:rsidR="00462359">
        <w:rPr>
          <w:sz w:val="24"/>
          <w:szCs w:val="24"/>
        </w:rPr>
        <w:t>.</w:t>
      </w:r>
    </w:p>
    <w:p w14:paraId="66FBF7FE" w14:textId="72F2B676" w:rsidR="00462359" w:rsidRPr="00EA3FD1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62359" w:rsidRPr="00EA3FD1">
        <w:rPr>
          <w:sz w:val="24"/>
          <w:szCs w:val="24"/>
        </w:rPr>
        <w:t>Dėl Klaipėdos miesto savivaldybės tarybos 2017 m. balandžio 27 d. sprendimo Nr. T2-81 „Dėl klasių skaičiaus ir mokinių skaičiaus vidurkio savivaldybės bendrojo ugdymo mokyklose 2017</w:t>
      </w:r>
      <w:r w:rsidR="0034730B">
        <w:rPr>
          <w:sz w:val="24"/>
          <w:szCs w:val="24"/>
        </w:rPr>
        <w:noBreakHyphen/>
      </w:r>
      <w:r w:rsidR="00462359" w:rsidRPr="00EA3FD1">
        <w:rPr>
          <w:sz w:val="24"/>
          <w:szCs w:val="24"/>
        </w:rPr>
        <w:t>2018 mokslo metams nustatymo“ pakeitimo. Pran</w:t>
      </w:r>
      <w:r w:rsidR="00462359">
        <w:rPr>
          <w:sz w:val="24"/>
          <w:szCs w:val="24"/>
        </w:rPr>
        <w:t xml:space="preserve">ešėja L. </w:t>
      </w:r>
      <w:proofErr w:type="spellStart"/>
      <w:r w:rsidR="00462359">
        <w:rPr>
          <w:sz w:val="24"/>
          <w:szCs w:val="24"/>
        </w:rPr>
        <w:t>Prižgintienė</w:t>
      </w:r>
      <w:proofErr w:type="spellEnd"/>
      <w:r w:rsidR="00462359">
        <w:rPr>
          <w:sz w:val="24"/>
          <w:szCs w:val="24"/>
        </w:rPr>
        <w:t>.</w:t>
      </w:r>
    </w:p>
    <w:p w14:paraId="66FBF7FF" w14:textId="77777777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62359" w:rsidRPr="00EA3FD1">
        <w:rPr>
          <w:sz w:val="24"/>
          <w:szCs w:val="24"/>
        </w:rPr>
        <w:t>Dėl Klaipėdos miesto savivaldybės švietimo įstaigų patalpų suteikimo paslaugos ir naudojimosi stadionais (sporto aikštynais) tvarkos aprašo patvirtinimo. Pran</w:t>
      </w:r>
      <w:r w:rsidR="00462359">
        <w:rPr>
          <w:sz w:val="24"/>
          <w:szCs w:val="24"/>
        </w:rPr>
        <w:t xml:space="preserve">ešėja L. </w:t>
      </w:r>
      <w:proofErr w:type="spellStart"/>
      <w:r w:rsidR="00462359">
        <w:rPr>
          <w:sz w:val="24"/>
          <w:szCs w:val="24"/>
        </w:rPr>
        <w:t>Prižgintienė</w:t>
      </w:r>
      <w:proofErr w:type="spellEnd"/>
      <w:r w:rsidR="00462359">
        <w:rPr>
          <w:sz w:val="24"/>
          <w:szCs w:val="24"/>
        </w:rPr>
        <w:t>.</w:t>
      </w:r>
    </w:p>
    <w:p w14:paraId="66FBF800" w14:textId="77777777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62359" w:rsidRPr="00EA3FD1">
        <w:rPr>
          <w:sz w:val="24"/>
          <w:szCs w:val="24"/>
        </w:rPr>
        <w:t>Dėl pritarimo Klaipėdos vaikų laisvalaikio centro dalyvavimui projekte „</w:t>
      </w:r>
      <w:proofErr w:type="spellStart"/>
      <w:r w:rsidR="00462359" w:rsidRPr="00EA3FD1">
        <w:rPr>
          <w:sz w:val="24"/>
          <w:szCs w:val="24"/>
        </w:rPr>
        <w:t>Reach</w:t>
      </w:r>
      <w:proofErr w:type="spellEnd"/>
      <w:r w:rsidR="00462359" w:rsidRPr="00EA3FD1">
        <w:rPr>
          <w:sz w:val="24"/>
          <w:szCs w:val="24"/>
        </w:rPr>
        <w:t xml:space="preserve"> </w:t>
      </w:r>
      <w:proofErr w:type="spellStart"/>
      <w:r w:rsidR="00462359" w:rsidRPr="00EA3FD1">
        <w:rPr>
          <w:sz w:val="24"/>
          <w:szCs w:val="24"/>
        </w:rPr>
        <w:t>out</w:t>
      </w:r>
      <w:proofErr w:type="spellEnd"/>
      <w:r w:rsidR="00462359" w:rsidRPr="00EA3FD1">
        <w:rPr>
          <w:sz w:val="24"/>
          <w:szCs w:val="24"/>
        </w:rPr>
        <w:t>“ pagal Europos Sąjungos 2014–2020 m. INTERREG V-A Pietų Baltijos bendradarbiavimo per sieną programą. Pran</w:t>
      </w:r>
      <w:r w:rsidR="00462359">
        <w:rPr>
          <w:sz w:val="24"/>
          <w:szCs w:val="24"/>
        </w:rPr>
        <w:t xml:space="preserve">ešėja L. </w:t>
      </w:r>
      <w:proofErr w:type="spellStart"/>
      <w:r w:rsidR="00462359">
        <w:rPr>
          <w:sz w:val="24"/>
          <w:szCs w:val="24"/>
        </w:rPr>
        <w:t>Prižgintienė</w:t>
      </w:r>
      <w:proofErr w:type="spellEnd"/>
      <w:r w:rsidR="00462359">
        <w:rPr>
          <w:sz w:val="24"/>
          <w:szCs w:val="24"/>
        </w:rPr>
        <w:t>.</w:t>
      </w:r>
    </w:p>
    <w:p w14:paraId="66FBF801" w14:textId="77777777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62359" w:rsidRPr="00EA3FD1">
        <w:rPr>
          <w:sz w:val="24"/>
          <w:szCs w:val="24"/>
        </w:rPr>
        <w:t>Dėl Klaipėdos miesto savivaldybės tarybos 2015 m. rugsėjo 24 d. sprendimo Nr. T2-261 „Dėl Jūrinės kultūros koordinacinės tarybos sudėties patvirtinimo“ pakeitimo. P</w:t>
      </w:r>
      <w:r w:rsidR="00462359">
        <w:rPr>
          <w:sz w:val="24"/>
          <w:szCs w:val="24"/>
        </w:rPr>
        <w:t xml:space="preserve">ranešėjas </w:t>
      </w:r>
      <w:r w:rsidR="005D7505">
        <w:rPr>
          <w:sz w:val="24"/>
          <w:szCs w:val="24"/>
        </w:rPr>
        <w:br/>
      </w:r>
      <w:r w:rsidR="00462359">
        <w:rPr>
          <w:sz w:val="24"/>
          <w:szCs w:val="24"/>
        </w:rPr>
        <w:t>N. Lendraitis.</w:t>
      </w:r>
    </w:p>
    <w:p w14:paraId="66FBF802" w14:textId="77777777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62359" w:rsidRPr="00EA3FD1">
        <w:rPr>
          <w:sz w:val="24"/>
          <w:szCs w:val="24"/>
        </w:rPr>
        <w:t>Dėl 2018 metų paskelbimo Sporto metais. P</w:t>
      </w:r>
      <w:r w:rsidR="00462359">
        <w:rPr>
          <w:sz w:val="24"/>
          <w:szCs w:val="24"/>
        </w:rPr>
        <w:t>ranešėjas S. Paliulis.</w:t>
      </w:r>
    </w:p>
    <w:p w14:paraId="66FBF803" w14:textId="77777777" w:rsidR="00462359" w:rsidRPr="006A2644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62359" w:rsidRPr="006A2644">
        <w:rPr>
          <w:sz w:val="24"/>
          <w:szCs w:val="24"/>
        </w:rPr>
        <w:t xml:space="preserve">Dėl Piniginės socialinės paramos teikimo tvarkos aprašo patvirtinimo. Pranešėja </w:t>
      </w:r>
      <w:r w:rsidR="005D7505">
        <w:rPr>
          <w:sz w:val="24"/>
          <w:szCs w:val="24"/>
        </w:rPr>
        <w:br/>
      </w:r>
      <w:r w:rsidR="00462359" w:rsidRPr="006A2644">
        <w:rPr>
          <w:sz w:val="24"/>
          <w:szCs w:val="24"/>
        </w:rPr>
        <w:t>A</w:t>
      </w:r>
      <w:r w:rsidR="00462359">
        <w:rPr>
          <w:sz w:val="24"/>
          <w:szCs w:val="24"/>
        </w:rPr>
        <w:t>. Liesytė.</w:t>
      </w:r>
    </w:p>
    <w:p w14:paraId="66FBF804" w14:textId="77777777" w:rsidR="00462359" w:rsidRP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62359" w:rsidRPr="00462359">
        <w:rPr>
          <w:sz w:val="24"/>
          <w:szCs w:val="24"/>
        </w:rPr>
        <w:t>Dėl Socialinės paramos tarybos sudėties patvirtinim</w:t>
      </w:r>
      <w:r w:rsidR="00462359">
        <w:rPr>
          <w:sz w:val="24"/>
          <w:szCs w:val="24"/>
        </w:rPr>
        <w:t>o. Pranešėja A. Liesytė.</w:t>
      </w:r>
    </w:p>
    <w:p w14:paraId="66FBF805" w14:textId="77777777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62359" w:rsidRPr="006A2644">
        <w:rPr>
          <w:sz w:val="24"/>
          <w:szCs w:val="24"/>
        </w:rPr>
        <w:t>Dėl Klaipėdos miesto savivaldybės tarybos 2008 m. birželio 5 d. sprendimo Nr. T2-189 „Dėl Biudžetinės įstaigos Klaipėdos miesto vaiko krizių centro pavadinimo pakeitimo ir nuostatų patvirtinimo“ pakeitim</w:t>
      </w:r>
      <w:r w:rsidR="00462359">
        <w:rPr>
          <w:sz w:val="24"/>
          <w:szCs w:val="24"/>
        </w:rPr>
        <w:t>o. Pranešėja A. Liesytė.</w:t>
      </w:r>
    </w:p>
    <w:p w14:paraId="66FBF806" w14:textId="77777777" w:rsidR="00462359" w:rsidRPr="008513F2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="00462359" w:rsidRPr="008513F2">
        <w:rPr>
          <w:sz w:val="24"/>
          <w:szCs w:val="24"/>
        </w:rPr>
        <w:t>Dėl Klaipėdos miesto savivaldybės tarybos 2010 m. spalio 28 d. sprendimo Nr. T2-307 „Dėl Ilgalaikės (trumpalaikės) socialinės globos socialinių paslaugų įstaigose skyrimo, teikimo ir apmokėjimo už paslaugą tvarkos aprašo patvirtinimo“ pakeitimo</w:t>
      </w:r>
      <w:r w:rsidR="00462359">
        <w:rPr>
          <w:sz w:val="24"/>
          <w:szCs w:val="24"/>
        </w:rPr>
        <w:t>.</w:t>
      </w:r>
      <w:r w:rsidR="00462359" w:rsidRPr="008513F2">
        <w:t xml:space="preserve"> </w:t>
      </w:r>
      <w:r w:rsidR="00462359">
        <w:rPr>
          <w:sz w:val="24"/>
          <w:szCs w:val="24"/>
        </w:rPr>
        <w:t>Pranešėja A. Liesytė.</w:t>
      </w:r>
    </w:p>
    <w:p w14:paraId="66FBF807" w14:textId="77777777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62359" w:rsidRPr="008513F2">
        <w:rPr>
          <w:sz w:val="24"/>
          <w:szCs w:val="24"/>
        </w:rPr>
        <w:t>Dėl Klaipėdos miesto nevyriausybinių organizacijų tarybos sudėties patvirtinimo</w:t>
      </w:r>
      <w:r w:rsidR="00462359">
        <w:rPr>
          <w:sz w:val="24"/>
          <w:szCs w:val="24"/>
        </w:rPr>
        <w:t>. Pranešėja A. Liesytė.</w:t>
      </w:r>
    </w:p>
    <w:p w14:paraId="66FBF808" w14:textId="77777777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462359" w:rsidRPr="00EA3FD1">
        <w:rPr>
          <w:sz w:val="24"/>
          <w:szCs w:val="24"/>
        </w:rPr>
        <w:t>Dėl Klaipėdos miesto savivaldybės tarybos 2016 m. birželio 23 d. sprendimo Nr. T2-167 „Dėl Neveiksnių asmenų būklės peržiūrėjimo komisijos sudėties patvirtinimo“ pakeitimo. Pranešėja J. As</w:t>
      </w:r>
      <w:r w:rsidR="00462359">
        <w:rPr>
          <w:sz w:val="24"/>
          <w:szCs w:val="24"/>
        </w:rPr>
        <w:t>adauskienė.</w:t>
      </w:r>
    </w:p>
    <w:p w14:paraId="66FBF809" w14:textId="77777777" w:rsidR="00462359" w:rsidRPr="00EA3FD1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462359" w:rsidRPr="00EA3FD1">
        <w:rPr>
          <w:sz w:val="24"/>
          <w:szCs w:val="24"/>
        </w:rPr>
        <w:t xml:space="preserve">Dėl Klaipėdos miesto savivaldybės tarybos 2015 m. rugsėjo 24 d. sprendimo Nr. T2-239 „Dėl Klaipėdos miesto jaunimo reikalų tarybos sudarymo ir jos nuostatų patvirtinimo“ pakeitimo. Pranešėja </w:t>
      </w:r>
      <w:r w:rsidR="00462359">
        <w:rPr>
          <w:sz w:val="24"/>
          <w:szCs w:val="24"/>
        </w:rPr>
        <w:t xml:space="preserve">J. </w:t>
      </w:r>
      <w:proofErr w:type="spellStart"/>
      <w:r w:rsidR="00462359">
        <w:rPr>
          <w:sz w:val="24"/>
          <w:szCs w:val="24"/>
        </w:rPr>
        <w:t>Činauskaitė-Cetiner</w:t>
      </w:r>
      <w:proofErr w:type="spellEnd"/>
      <w:r w:rsidR="00462359">
        <w:rPr>
          <w:sz w:val="24"/>
          <w:szCs w:val="24"/>
        </w:rPr>
        <w:t>.</w:t>
      </w:r>
    </w:p>
    <w:p w14:paraId="66FBF80A" w14:textId="77777777" w:rsidR="00462359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462359" w:rsidRPr="00EA3FD1">
        <w:rPr>
          <w:sz w:val="24"/>
          <w:szCs w:val="24"/>
        </w:rPr>
        <w:t>Dėl pritarimo projekto „Ąžuolyno giraitės sutvarkymas, gerinant gamtinę aplinką ir skatinant aktyvų laisvalaikį bei lankytojų srautus“ įgyvendinimui. Pr</w:t>
      </w:r>
      <w:r w:rsidR="00462359">
        <w:rPr>
          <w:sz w:val="24"/>
          <w:szCs w:val="24"/>
        </w:rPr>
        <w:t>anešėja E. Jurkevičienė.</w:t>
      </w:r>
    </w:p>
    <w:p w14:paraId="66FBF80B" w14:textId="77777777" w:rsidR="00462359" w:rsidRPr="00EA3FD1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462359" w:rsidRPr="00EA3FD1">
        <w:rPr>
          <w:sz w:val="24"/>
          <w:szCs w:val="24"/>
        </w:rPr>
        <w:t>Dėl Klaipėdos daugiafunkcio sveikatingumo centro valdymo ir naudojimo perdavimo pagal koncesijos sutartį konkurso sąlygų aprašo patvirtinimo ir konkurso etapų nustatymo. Pranešėjas E. Si</w:t>
      </w:r>
      <w:r w:rsidR="00462359">
        <w:rPr>
          <w:sz w:val="24"/>
          <w:szCs w:val="24"/>
        </w:rPr>
        <w:t>mokaitis.</w:t>
      </w:r>
    </w:p>
    <w:p w14:paraId="66FBF80C" w14:textId="77777777" w:rsidR="00462359" w:rsidRPr="00EA3FD1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462359" w:rsidRPr="00EA3FD1">
        <w:rPr>
          <w:sz w:val="24"/>
          <w:szCs w:val="24"/>
        </w:rPr>
        <w:t>Dėl savivaldybės būstų pardavimo. Pr</w:t>
      </w:r>
      <w:r w:rsidR="00462359">
        <w:rPr>
          <w:sz w:val="24"/>
          <w:szCs w:val="24"/>
        </w:rPr>
        <w:t>anešėjas E. Simokaitis.</w:t>
      </w:r>
    </w:p>
    <w:p w14:paraId="66FBF80D" w14:textId="77777777" w:rsidR="00462359" w:rsidRPr="00EA3FD1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462359" w:rsidRPr="00EA3FD1">
        <w:rPr>
          <w:sz w:val="24"/>
          <w:szCs w:val="24"/>
        </w:rPr>
        <w:t>Dėl nekilnojamojo turto nurašymo. Pr</w:t>
      </w:r>
      <w:r w:rsidR="00462359">
        <w:rPr>
          <w:sz w:val="24"/>
          <w:szCs w:val="24"/>
        </w:rPr>
        <w:t>anešėjas E. Simokaitis.</w:t>
      </w:r>
    </w:p>
    <w:p w14:paraId="66FBF80E" w14:textId="77777777" w:rsidR="00462359" w:rsidRPr="00EA3FD1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462359" w:rsidRPr="00EA3FD1">
        <w:rPr>
          <w:sz w:val="24"/>
          <w:szCs w:val="24"/>
        </w:rPr>
        <w:t>Dėl turto perdavimo valdyti, naudoti ir disponuoti patikėjimo tei</w:t>
      </w:r>
      <w:r w:rsidR="00462359">
        <w:rPr>
          <w:sz w:val="24"/>
          <w:szCs w:val="24"/>
        </w:rPr>
        <w:t xml:space="preserve">se. Pranešėjas </w:t>
      </w:r>
      <w:r w:rsidR="005D7505">
        <w:rPr>
          <w:sz w:val="24"/>
          <w:szCs w:val="24"/>
        </w:rPr>
        <w:br/>
      </w:r>
      <w:r w:rsidR="00462359">
        <w:rPr>
          <w:sz w:val="24"/>
          <w:szCs w:val="24"/>
        </w:rPr>
        <w:t>E. Simokaitis.</w:t>
      </w:r>
    </w:p>
    <w:p w14:paraId="66FBF80F" w14:textId="77777777" w:rsidR="00462359" w:rsidRPr="00EA3FD1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62359" w:rsidRPr="00EA3FD1">
        <w:rPr>
          <w:sz w:val="24"/>
          <w:szCs w:val="24"/>
        </w:rPr>
        <w:t>Dėl pripažinto netinkamu (negalimu) naudoti valstybei nuosavybės teise priklausančio nematerialiojo, ilgalaikio ir trumpalaikio materialiojo turto nurašymo ir likvidavimo. Pr</w:t>
      </w:r>
      <w:r w:rsidR="00462359">
        <w:rPr>
          <w:sz w:val="24"/>
          <w:szCs w:val="24"/>
        </w:rPr>
        <w:t xml:space="preserve">anešėjas </w:t>
      </w:r>
      <w:r w:rsidR="005D7505">
        <w:rPr>
          <w:sz w:val="24"/>
          <w:szCs w:val="24"/>
        </w:rPr>
        <w:br/>
      </w:r>
      <w:r w:rsidR="00462359">
        <w:rPr>
          <w:sz w:val="24"/>
          <w:szCs w:val="24"/>
        </w:rPr>
        <w:t>E. Simokaitis.</w:t>
      </w:r>
    </w:p>
    <w:p w14:paraId="66FBF810" w14:textId="77777777" w:rsidR="00462359" w:rsidRPr="00EA3FD1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462359" w:rsidRPr="00EA3FD1">
        <w:rPr>
          <w:sz w:val="24"/>
          <w:szCs w:val="24"/>
        </w:rPr>
        <w:t>Dėl Klaipėdos miesto savivaldybės tarybos 2012 m. kovo 29 d. sprendimo Nr. T2-91 „Dėl Klaipėdos miesto savivaldybės panaudai perduodamo turto sąrašo patvirtinimo“ pakeitimo. Pr</w:t>
      </w:r>
      <w:r w:rsidR="00462359">
        <w:rPr>
          <w:sz w:val="24"/>
          <w:szCs w:val="24"/>
        </w:rPr>
        <w:t>anešėjas E. Simokaitis.</w:t>
      </w:r>
    </w:p>
    <w:p w14:paraId="66FBF811" w14:textId="77777777" w:rsidR="00462359" w:rsidRPr="00EA3FD1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462359" w:rsidRPr="00EA3FD1">
        <w:rPr>
          <w:sz w:val="24"/>
          <w:szCs w:val="24"/>
        </w:rPr>
        <w:t>Dėl Klaipėdos miesto savivaldybės tarybos 2012 m. sausio 27 d. sprendimo Nr. T2-30 „Dėl Klaipėdos miesto savivaldybės nuomojamo turto sąrašo patvirtinimo“ pakeitimo. Pr</w:t>
      </w:r>
      <w:r w:rsidR="00462359">
        <w:rPr>
          <w:sz w:val="24"/>
          <w:szCs w:val="24"/>
        </w:rPr>
        <w:t xml:space="preserve">anešėjas </w:t>
      </w:r>
      <w:r w:rsidR="005D7505">
        <w:rPr>
          <w:sz w:val="24"/>
          <w:szCs w:val="24"/>
        </w:rPr>
        <w:br/>
      </w:r>
      <w:r w:rsidR="00462359">
        <w:rPr>
          <w:sz w:val="24"/>
          <w:szCs w:val="24"/>
        </w:rPr>
        <w:t>E. Simokaitis.</w:t>
      </w:r>
    </w:p>
    <w:p w14:paraId="66FBF812" w14:textId="77777777" w:rsidR="00462359" w:rsidRPr="00EA3FD1" w:rsidRDefault="00643728" w:rsidP="004623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462359" w:rsidRPr="00EA3FD1">
        <w:rPr>
          <w:sz w:val="24"/>
          <w:szCs w:val="24"/>
        </w:rPr>
        <w:t>Dėl Klaipėdos miesto savivaldybės tarybos 2004 m. gegužės 27 d. sprendimo Nr. 1-213 „Dėl Klaipėdos miesto savivaldybės tarybos veiklos reglamento komisijos nuostatų patvirtinimo“ pakeitimo. Pranešėja</w:t>
      </w:r>
      <w:r w:rsidR="00462359">
        <w:rPr>
          <w:sz w:val="24"/>
          <w:szCs w:val="24"/>
        </w:rPr>
        <w:t>s</w:t>
      </w:r>
      <w:r w:rsidR="00462359" w:rsidRPr="00EA3FD1">
        <w:rPr>
          <w:sz w:val="24"/>
          <w:szCs w:val="24"/>
        </w:rPr>
        <w:t xml:space="preserve"> </w:t>
      </w:r>
      <w:r w:rsidR="00462359">
        <w:rPr>
          <w:sz w:val="24"/>
          <w:szCs w:val="24"/>
        </w:rPr>
        <w:t>M. Vitkus.</w:t>
      </w:r>
    </w:p>
    <w:p w14:paraId="66FBF813" w14:textId="77777777" w:rsidR="00462359" w:rsidRPr="00606132" w:rsidRDefault="00462359" w:rsidP="004B0C2A">
      <w:pPr>
        <w:ind w:firstLine="720"/>
        <w:jc w:val="both"/>
        <w:rPr>
          <w:sz w:val="24"/>
          <w:szCs w:val="24"/>
        </w:rPr>
      </w:pPr>
    </w:p>
    <w:p w14:paraId="66FBF815" w14:textId="0868474C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66FBF818" w14:textId="77777777" w:rsidTr="003A3546">
        <w:tc>
          <w:tcPr>
            <w:tcW w:w="4927" w:type="dxa"/>
          </w:tcPr>
          <w:p w14:paraId="66FBF816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66FBF817" w14:textId="77777777" w:rsidR="003A3546" w:rsidRPr="003A3546" w:rsidRDefault="00EB7FC3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6FBF81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6FBF81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6FBF81B" w14:textId="77777777" w:rsidR="003A3546" w:rsidRDefault="003A3546" w:rsidP="003A3546">
      <w:pPr>
        <w:jc w:val="both"/>
        <w:rPr>
          <w:sz w:val="24"/>
          <w:szCs w:val="24"/>
        </w:rPr>
      </w:pPr>
    </w:p>
    <w:p w14:paraId="66FBF81C" w14:textId="77777777" w:rsidR="006E106A" w:rsidRDefault="006E106A" w:rsidP="003A3546">
      <w:pPr>
        <w:jc w:val="both"/>
        <w:rPr>
          <w:sz w:val="24"/>
          <w:szCs w:val="24"/>
        </w:rPr>
      </w:pPr>
    </w:p>
    <w:p w14:paraId="66FBF81D" w14:textId="77777777" w:rsidR="006E106A" w:rsidRDefault="006E106A" w:rsidP="003A3546">
      <w:pPr>
        <w:jc w:val="both"/>
        <w:rPr>
          <w:sz w:val="24"/>
          <w:szCs w:val="24"/>
        </w:rPr>
      </w:pPr>
    </w:p>
    <w:p w14:paraId="66FBF81E" w14:textId="77777777" w:rsidR="006E106A" w:rsidRDefault="006E106A" w:rsidP="003A3546">
      <w:pPr>
        <w:jc w:val="both"/>
        <w:rPr>
          <w:sz w:val="24"/>
          <w:szCs w:val="24"/>
        </w:rPr>
      </w:pPr>
    </w:p>
    <w:p w14:paraId="66FBF81F" w14:textId="77777777" w:rsidR="006E106A" w:rsidRDefault="006E106A" w:rsidP="003A3546">
      <w:pPr>
        <w:jc w:val="both"/>
        <w:rPr>
          <w:sz w:val="24"/>
          <w:szCs w:val="24"/>
        </w:rPr>
      </w:pPr>
    </w:p>
    <w:p w14:paraId="66FBF820" w14:textId="77777777" w:rsidR="006E106A" w:rsidRDefault="006E106A" w:rsidP="003A3546">
      <w:pPr>
        <w:jc w:val="both"/>
        <w:rPr>
          <w:sz w:val="24"/>
          <w:szCs w:val="24"/>
        </w:rPr>
      </w:pPr>
    </w:p>
    <w:p w14:paraId="66FBF821" w14:textId="77777777" w:rsidR="006E106A" w:rsidRDefault="006E106A" w:rsidP="003A3546">
      <w:pPr>
        <w:jc w:val="both"/>
        <w:rPr>
          <w:sz w:val="24"/>
          <w:szCs w:val="24"/>
        </w:rPr>
      </w:pPr>
    </w:p>
    <w:p w14:paraId="66FBF822" w14:textId="77777777" w:rsidR="006E106A" w:rsidRDefault="006E106A" w:rsidP="003A3546">
      <w:pPr>
        <w:jc w:val="both"/>
        <w:rPr>
          <w:sz w:val="24"/>
          <w:szCs w:val="24"/>
        </w:rPr>
      </w:pPr>
    </w:p>
    <w:p w14:paraId="66FBF823" w14:textId="738D610F" w:rsidR="004B0C2A" w:rsidRDefault="004B0C2A" w:rsidP="003A3546">
      <w:pPr>
        <w:jc w:val="both"/>
        <w:rPr>
          <w:sz w:val="24"/>
          <w:szCs w:val="24"/>
        </w:rPr>
      </w:pPr>
    </w:p>
    <w:p w14:paraId="11D1656D" w14:textId="77777777" w:rsidR="00915FE7" w:rsidRDefault="00915FE7" w:rsidP="003A3546">
      <w:pPr>
        <w:jc w:val="both"/>
        <w:rPr>
          <w:sz w:val="24"/>
          <w:szCs w:val="24"/>
        </w:rPr>
      </w:pPr>
    </w:p>
    <w:p w14:paraId="66FBF824" w14:textId="77777777" w:rsidR="004B0C2A" w:rsidRDefault="004B0C2A" w:rsidP="004B0C2A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66FBF825" w14:textId="77777777" w:rsidR="004B0C2A" w:rsidRDefault="004B0C2A" w:rsidP="004B0C2A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66FBF826" w14:textId="77777777" w:rsidR="004B0C2A" w:rsidRDefault="004B0C2A" w:rsidP="004B0C2A">
      <w:pPr>
        <w:jc w:val="both"/>
        <w:rPr>
          <w:sz w:val="24"/>
          <w:szCs w:val="24"/>
        </w:rPr>
      </w:pPr>
    </w:p>
    <w:p w14:paraId="66FBF827" w14:textId="77777777" w:rsidR="004B0C2A" w:rsidRDefault="004B0C2A" w:rsidP="004B0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66FBF828" w14:textId="77777777" w:rsidR="005A3D21" w:rsidRDefault="004B0C2A" w:rsidP="004B0C2A">
      <w:pPr>
        <w:jc w:val="both"/>
        <w:rPr>
          <w:sz w:val="24"/>
          <w:szCs w:val="24"/>
        </w:rPr>
      </w:pPr>
      <w:r>
        <w:rPr>
          <w:sz w:val="24"/>
          <w:szCs w:val="24"/>
        </w:rPr>
        <w:t>2017-09-07</w:t>
      </w:r>
    </w:p>
    <w:sectPr w:rsidR="005A3D21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AF291" w14:textId="77777777" w:rsidR="0097690D" w:rsidRDefault="0097690D" w:rsidP="00F41647">
      <w:r>
        <w:separator/>
      </w:r>
    </w:p>
  </w:endnote>
  <w:endnote w:type="continuationSeparator" w:id="0">
    <w:p w14:paraId="4F8882EA" w14:textId="77777777" w:rsidR="0097690D" w:rsidRDefault="0097690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6BE88" w14:textId="77777777" w:rsidR="0097690D" w:rsidRDefault="0097690D" w:rsidP="00F41647">
      <w:r>
        <w:separator/>
      </w:r>
    </w:p>
  </w:footnote>
  <w:footnote w:type="continuationSeparator" w:id="0">
    <w:p w14:paraId="4E2A8FC8" w14:textId="77777777" w:rsidR="0097690D" w:rsidRDefault="0097690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FBF82F" w14:textId="2EDF64D3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D9360F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FBF830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444C8"/>
    <w:rsid w:val="001456CE"/>
    <w:rsid w:val="00162055"/>
    <w:rsid w:val="00163473"/>
    <w:rsid w:val="001B01B1"/>
    <w:rsid w:val="001D1AE7"/>
    <w:rsid w:val="001E7BA7"/>
    <w:rsid w:val="00237B69"/>
    <w:rsid w:val="00242B88"/>
    <w:rsid w:val="0025130D"/>
    <w:rsid w:val="00276B28"/>
    <w:rsid w:val="00277EC7"/>
    <w:rsid w:val="00291226"/>
    <w:rsid w:val="002A04EB"/>
    <w:rsid w:val="002E0294"/>
    <w:rsid w:val="002F5E80"/>
    <w:rsid w:val="00324750"/>
    <w:rsid w:val="00334173"/>
    <w:rsid w:val="00341F73"/>
    <w:rsid w:val="0034730B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2359"/>
    <w:rsid w:val="00472954"/>
    <w:rsid w:val="004B0C2A"/>
    <w:rsid w:val="004C2F04"/>
    <w:rsid w:val="00524DA3"/>
    <w:rsid w:val="005302B1"/>
    <w:rsid w:val="00576CF7"/>
    <w:rsid w:val="005A3D21"/>
    <w:rsid w:val="005A6770"/>
    <w:rsid w:val="005C29DF"/>
    <w:rsid w:val="005C73A8"/>
    <w:rsid w:val="005D7505"/>
    <w:rsid w:val="005E4882"/>
    <w:rsid w:val="00606132"/>
    <w:rsid w:val="00643728"/>
    <w:rsid w:val="00664949"/>
    <w:rsid w:val="006A09D2"/>
    <w:rsid w:val="006B2DC0"/>
    <w:rsid w:val="006B429F"/>
    <w:rsid w:val="006E106A"/>
    <w:rsid w:val="006F05CF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915FE7"/>
    <w:rsid w:val="00932DDD"/>
    <w:rsid w:val="0097690D"/>
    <w:rsid w:val="00983381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9360F"/>
    <w:rsid w:val="00DE0BFB"/>
    <w:rsid w:val="00DE5C11"/>
    <w:rsid w:val="00DF08E2"/>
    <w:rsid w:val="00E114A8"/>
    <w:rsid w:val="00E37B92"/>
    <w:rsid w:val="00E65B25"/>
    <w:rsid w:val="00E96582"/>
    <w:rsid w:val="00EA65AF"/>
    <w:rsid w:val="00EB7FC3"/>
    <w:rsid w:val="00EC10BA"/>
    <w:rsid w:val="00EC5237"/>
    <w:rsid w:val="00ED1DA5"/>
    <w:rsid w:val="00ED3397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F7EB"/>
  <w15:docId w15:val="{CFE7D333-667F-4C1E-9274-2BA84BA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3256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2017-09-07T13:42:00Z</dcterms:created>
  <dcterms:modified xsi:type="dcterms:W3CDTF">2017-09-07T13:42:00Z</dcterms:modified>
</cp:coreProperties>
</file>