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C56">
        <w:rPr>
          <w:b/>
          <w:sz w:val="24"/>
          <w:szCs w:val="24"/>
        </w:rPr>
        <w:t>AIŠKINAMASIS RAŠTAS</w:t>
      </w:r>
    </w:p>
    <w:p w:rsidR="00B02642" w:rsidRPr="009F6C56" w:rsidRDefault="00B02642" w:rsidP="009F6C56">
      <w:pPr>
        <w:jc w:val="center"/>
        <w:rPr>
          <w:b/>
          <w:caps/>
          <w:sz w:val="24"/>
          <w:szCs w:val="24"/>
        </w:rPr>
      </w:pPr>
      <w:r w:rsidRPr="009F6C56">
        <w:rPr>
          <w:b/>
          <w:sz w:val="24"/>
          <w:szCs w:val="24"/>
        </w:rPr>
        <w:t>PRIE SAVIVALDYBĖS TARYBOS SPRENDIMO „</w:t>
      </w:r>
      <w:r w:rsidR="00487AE5" w:rsidRPr="00487AE5">
        <w:rPr>
          <w:b/>
          <w:caps/>
          <w:sz w:val="24"/>
          <w:szCs w:val="24"/>
        </w:rPr>
        <w:t>DĖL SUTIKIMO PERIMTI VALSTYBĖS TURTĄ</w:t>
      </w:r>
      <w:r w:rsidRPr="009F6C56">
        <w:rPr>
          <w:b/>
          <w:sz w:val="24"/>
          <w:szCs w:val="24"/>
        </w:rPr>
        <w:t>“ PROJEKTO</w:t>
      </w:r>
    </w:p>
    <w:p w:rsidR="009F6C56" w:rsidRDefault="009F6C56" w:rsidP="009F6C56">
      <w:pPr>
        <w:jc w:val="both"/>
        <w:rPr>
          <w:b/>
          <w:sz w:val="24"/>
          <w:szCs w:val="24"/>
        </w:rPr>
      </w:pPr>
    </w:p>
    <w:p w:rsidR="009F6C56" w:rsidRPr="00694D01" w:rsidRDefault="009F6C56" w:rsidP="009F6C56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CA60A0" w:rsidRDefault="00C70B01" w:rsidP="00F67DA6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Šis Klaipėdos miesto savivaldybės tarybos sprendimo projektas teikiamas, siekiant perimti </w:t>
      </w:r>
      <w:r w:rsidR="00CA60A0">
        <w:rPr>
          <w:sz w:val="24"/>
          <w:szCs w:val="24"/>
        </w:rPr>
        <w:t xml:space="preserve">savivaldybės </w:t>
      </w:r>
      <w:r w:rsidRPr="00694D01">
        <w:rPr>
          <w:sz w:val="24"/>
          <w:szCs w:val="24"/>
        </w:rPr>
        <w:t>nuosavybėn valstybei nuosavy</w:t>
      </w:r>
      <w:r>
        <w:rPr>
          <w:sz w:val="24"/>
          <w:szCs w:val="24"/>
        </w:rPr>
        <w:t>bės teise priklausantį</w:t>
      </w:r>
      <w:r w:rsidRPr="00694D01">
        <w:rPr>
          <w:sz w:val="24"/>
          <w:szCs w:val="24"/>
        </w:rPr>
        <w:t xml:space="preserve"> </w:t>
      </w:r>
      <w:r w:rsidR="00CA60A0">
        <w:rPr>
          <w:sz w:val="24"/>
          <w:szCs w:val="24"/>
        </w:rPr>
        <w:t>ilgalaikį ir trumpalaikį turtą, šiuo metu patikėjimo teise valdomą Lietuvos Respublikos sveikatos apsaugos ministerijos.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AC584D" w:rsidRPr="00EF463B" w:rsidRDefault="00C806F5" w:rsidP="00EF463B">
      <w:pPr>
        <w:ind w:firstLine="700"/>
        <w:jc w:val="both"/>
        <w:rPr>
          <w:sz w:val="24"/>
          <w:szCs w:val="24"/>
        </w:rPr>
      </w:pPr>
      <w:r w:rsidRPr="00E8160E">
        <w:rPr>
          <w:sz w:val="24"/>
          <w:szCs w:val="24"/>
        </w:rPr>
        <w:t>Klaipėdos miesto savivaldybė</w:t>
      </w:r>
      <w:r w:rsidR="00CA60A0">
        <w:rPr>
          <w:sz w:val="24"/>
          <w:szCs w:val="24"/>
        </w:rPr>
        <w:t>s administracija</w:t>
      </w:r>
      <w:r w:rsidR="00EB1923">
        <w:rPr>
          <w:sz w:val="24"/>
          <w:szCs w:val="24"/>
        </w:rPr>
        <w:t xml:space="preserve"> </w:t>
      </w:r>
      <w:r w:rsidR="00CA60A0">
        <w:rPr>
          <w:sz w:val="24"/>
          <w:szCs w:val="24"/>
        </w:rPr>
        <w:t>2017 m. liepos 18</w:t>
      </w:r>
      <w:r w:rsidR="00155D39">
        <w:rPr>
          <w:sz w:val="24"/>
          <w:szCs w:val="24"/>
        </w:rPr>
        <w:t xml:space="preserve"> d. gavo raštą</w:t>
      </w:r>
      <w:r>
        <w:rPr>
          <w:sz w:val="24"/>
          <w:szCs w:val="24"/>
        </w:rPr>
        <w:t xml:space="preserve"> Nr.</w:t>
      </w:r>
      <w:r w:rsidR="0009777C" w:rsidRPr="0009777C">
        <w:rPr>
          <w:iCs/>
          <w:sz w:val="24"/>
          <w:szCs w:val="24"/>
        </w:rPr>
        <w:t xml:space="preserve"> </w:t>
      </w:r>
      <w:r w:rsidR="005F7958">
        <w:rPr>
          <w:iCs/>
          <w:sz w:val="24"/>
          <w:szCs w:val="24"/>
        </w:rPr>
        <w:t>(6.47-13) 10-60</w:t>
      </w:r>
      <w:r w:rsidR="00CA60A0">
        <w:rPr>
          <w:iCs/>
          <w:sz w:val="24"/>
          <w:szCs w:val="24"/>
        </w:rPr>
        <w:t xml:space="preserve">42 iš </w:t>
      </w:r>
      <w:r w:rsidR="00CA60A0">
        <w:rPr>
          <w:sz w:val="24"/>
          <w:szCs w:val="24"/>
        </w:rPr>
        <w:t>Lietuvos Respublikos sveikatos apsaugos ministerijos</w:t>
      </w:r>
      <w:r w:rsidR="00AC584D">
        <w:rPr>
          <w:sz w:val="24"/>
          <w:szCs w:val="24"/>
        </w:rPr>
        <w:t xml:space="preserve"> (toliau - Ministerija). Ministerija atsižvelgdama į tai, jog Klaipėdos miesto savivaldybė yra VšĮ Klaipėdos universitetinės ligoninės, VšĮ Klaipėdos vaikų ligoninės, VšĮ Klaipėdos greitosios medicininės pagalbos stot</w:t>
      </w:r>
      <w:r w:rsidR="000D08BE">
        <w:rPr>
          <w:sz w:val="24"/>
          <w:szCs w:val="24"/>
        </w:rPr>
        <w:t xml:space="preserve">ies steigėja, </w:t>
      </w:r>
      <w:r w:rsidR="00AC584D">
        <w:rPr>
          <w:sz w:val="24"/>
          <w:szCs w:val="24"/>
        </w:rPr>
        <w:t xml:space="preserve">vadovaudamasi </w:t>
      </w:r>
      <w:r w:rsidR="00EF463B">
        <w:rPr>
          <w:sz w:val="24"/>
          <w:szCs w:val="24"/>
        </w:rPr>
        <w:t xml:space="preserve">Lietuvos Respublikos vietos savivaldos įstatymo 6 straipsnio 17 punktu, kuris nurodo, kad </w:t>
      </w:r>
      <w:r w:rsidR="00EF463B" w:rsidRPr="00EF463B">
        <w:rPr>
          <w:sz w:val="24"/>
          <w:szCs w:val="24"/>
        </w:rPr>
        <w:t>pirminė asmens ir visuomenės sveikatos priežiūra</w:t>
      </w:r>
      <w:r w:rsidR="00EF463B">
        <w:rPr>
          <w:sz w:val="24"/>
          <w:szCs w:val="24"/>
        </w:rPr>
        <w:t xml:space="preserve"> yra savar</w:t>
      </w:r>
      <w:r w:rsidR="000D08BE">
        <w:rPr>
          <w:sz w:val="24"/>
          <w:szCs w:val="24"/>
        </w:rPr>
        <w:t>ankiškoji savivaldybės funkcija, taip pat</w:t>
      </w:r>
      <w:r w:rsidR="00EF463B">
        <w:rPr>
          <w:sz w:val="24"/>
          <w:szCs w:val="24"/>
        </w:rPr>
        <w:t xml:space="preserve"> vadovaudamasi Lietuvos Respublikos valstybės ir</w:t>
      </w:r>
      <w:r w:rsidR="00A80888">
        <w:rPr>
          <w:sz w:val="24"/>
          <w:szCs w:val="24"/>
        </w:rPr>
        <w:t xml:space="preserve"> savivaldybių turto valdymo, naudojimo ir disponavimo juo įstatymo 20 straipsnio 1 dalies 4 punktas nustato, kad valstybei nuosavybės teise priklausiantis turtas (išskyrus nekilnojamus daiktus) kitų subjektų </w:t>
      </w:r>
      <w:r w:rsidR="000D08BE">
        <w:rPr>
          <w:sz w:val="24"/>
          <w:szCs w:val="24"/>
        </w:rPr>
        <w:t xml:space="preserve">nuosavybėn Lietuvos Respublikos </w:t>
      </w:r>
      <w:r w:rsidR="00A80888">
        <w:rPr>
          <w:sz w:val="24"/>
          <w:szCs w:val="24"/>
        </w:rPr>
        <w:t>Vyriausybės nutarimu gali būti perduodamas savivaldybių savarankiškoms funkcijoms įgyvendinti</w:t>
      </w:r>
      <w:r w:rsidR="000D08BE">
        <w:rPr>
          <w:sz w:val="24"/>
          <w:szCs w:val="24"/>
        </w:rPr>
        <w:t>, prašo perimti valstybės ilgalaikį ir trumpalaikį turtą Klaipėdos miesto savivaldybės nuosavybėn.</w:t>
      </w:r>
    </w:p>
    <w:p w:rsidR="0014040E" w:rsidRDefault="00372291" w:rsidP="00372291">
      <w:pPr>
        <w:ind w:firstLine="700"/>
        <w:jc w:val="both"/>
        <w:rPr>
          <w:sz w:val="24"/>
          <w:szCs w:val="24"/>
        </w:rPr>
      </w:pPr>
      <w:r w:rsidRPr="00E8160E">
        <w:rPr>
          <w:sz w:val="24"/>
          <w:szCs w:val="24"/>
        </w:rPr>
        <w:t>Klaipėdos miesto savivaldybė</w:t>
      </w:r>
      <w:r>
        <w:rPr>
          <w:sz w:val="24"/>
          <w:szCs w:val="24"/>
        </w:rPr>
        <w:t>s administracija 2017 m. rugpjūčio 24 d. gavo papildomą raštą Nr.</w:t>
      </w:r>
      <w:r w:rsidRPr="0009777C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(6.47-13) 10-6918 iš </w:t>
      </w:r>
      <w:r>
        <w:rPr>
          <w:sz w:val="24"/>
          <w:szCs w:val="24"/>
        </w:rPr>
        <w:t>Ministerijos, kuriuo prašoma sutikti perimti esminio pagerinimo darbus, atliktus VšĮ Klaipėdos universitetinės ligoninės pastate (unik. Nr. 2197-5002-0074).</w:t>
      </w:r>
    </w:p>
    <w:p w:rsidR="00D2700A" w:rsidRPr="0034683D" w:rsidRDefault="00D2700A" w:rsidP="00592FC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Šis sprendimas reikalingas Lietuvos Respublikos </w:t>
      </w:r>
      <w:r w:rsidR="00EB1923">
        <w:rPr>
          <w:sz w:val="24"/>
          <w:szCs w:val="24"/>
        </w:rPr>
        <w:t xml:space="preserve">vyriausybės </w:t>
      </w:r>
      <w:r>
        <w:rPr>
          <w:sz w:val="24"/>
          <w:szCs w:val="24"/>
        </w:rPr>
        <w:t>nutarimui parengti.</w:t>
      </w:r>
    </w:p>
    <w:p w:rsidR="00B02642" w:rsidRDefault="00B02642" w:rsidP="009B63BC">
      <w:pPr>
        <w:ind w:firstLine="70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D44363" w:rsidRDefault="00383382" w:rsidP="008166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nuosavybėn perduodamas valstybei priklausantis </w:t>
      </w:r>
      <w:r w:rsidR="00372291">
        <w:rPr>
          <w:sz w:val="24"/>
          <w:szCs w:val="24"/>
        </w:rPr>
        <w:t xml:space="preserve">ilgalaikis ir trumpalaikis </w:t>
      </w:r>
      <w:r w:rsidR="00CC01FF">
        <w:rPr>
          <w:sz w:val="24"/>
          <w:szCs w:val="24"/>
        </w:rPr>
        <w:t>turtas, kuris bus panaudotas</w:t>
      </w:r>
      <w:r>
        <w:rPr>
          <w:sz w:val="24"/>
          <w:szCs w:val="24"/>
        </w:rPr>
        <w:t xml:space="preserve"> savivaldybės funkcijų vykdymui</w:t>
      </w:r>
      <w:r w:rsidR="004E71B4">
        <w:rPr>
          <w:sz w:val="24"/>
          <w:szCs w:val="24"/>
        </w:rPr>
        <w:t>.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383382">
        <w:rPr>
          <w:sz w:val="24"/>
          <w:szCs w:val="24"/>
        </w:rPr>
        <w:t xml:space="preserve">Klaipėdos miesto savivaldybės nuosavybėn perduodamas </w:t>
      </w:r>
      <w:r w:rsidR="00372291" w:rsidRPr="00372291">
        <w:rPr>
          <w:sz w:val="24"/>
          <w:szCs w:val="24"/>
        </w:rPr>
        <w:t>valstybei priklausantis ilgalaikis ir trumpalaikis turtas</w:t>
      </w:r>
      <w:r w:rsidR="00CC01FF">
        <w:rPr>
          <w:sz w:val="24"/>
          <w:szCs w:val="24"/>
        </w:rPr>
        <w:t>, kuris bus panaudotas</w:t>
      </w:r>
      <w:r w:rsidR="00383382">
        <w:rPr>
          <w:sz w:val="24"/>
          <w:szCs w:val="24"/>
        </w:rPr>
        <w:t xml:space="preserve"> savivaldybės funkcijų vykdymui</w:t>
      </w:r>
      <w:r w:rsidR="0009777C">
        <w:rPr>
          <w:sz w:val="24"/>
          <w:szCs w:val="24"/>
        </w:rPr>
        <w:t>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D37FA1" w:rsidRDefault="00D37FA1" w:rsidP="0095442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372291" w:rsidRPr="00DF5EEA" w:rsidRDefault="00372291" w:rsidP="00372291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2017-07-18 Lietuvos Respublikos sveikatos apsaugos ministerijos rašto Nr. </w:t>
      </w:r>
      <w:r w:rsidR="005F7958">
        <w:rPr>
          <w:iCs/>
          <w:sz w:val="24"/>
          <w:szCs w:val="24"/>
        </w:rPr>
        <w:t>(6.47-13) 10-604</w:t>
      </w:r>
      <w:r w:rsidR="00C6178A">
        <w:rPr>
          <w:iCs/>
          <w:sz w:val="24"/>
          <w:szCs w:val="24"/>
        </w:rPr>
        <w:t xml:space="preserve">2 kopija, </w:t>
      </w:r>
      <w:r w:rsidR="00DF5EEA">
        <w:rPr>
          <w:iCs/>
          <w:sz w:val="24"/>
          <w:szCs w:val="24"/>
        </w:rPr>
        <w:t>19 lapų;</w:t>
      </w:r>
    </w:p>
    <w:p w:rsidR="00DF5EEA" w:rsidRPr="00372291" w:rsidRDefault="00DF5EEA" w:rsidP="00DF5EEA">
      <w:pPr>
        <w:pStyle w:val="Sraopastraip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2017-08-24 Lietuvos Respublikos sveikatos apsaugos ministerijos rašto Nr. </w:t>
      </w:r>
      <w:r w:rsidRPr="00DF5EEA">
        <w:rPr>
          <w:iCs/>
          <w:sz w:val="24"/>
          <w:szCs w:val="24"/>
        </w:rPr>
        <w:t xml:space="preserve">(6.47-13) 10-6918 </w:t>
      </w:r>
      <w:r>
        <w:rPr>
          <w:iCs/>
          <w:sz w:val="24"/>
          <w:szCs w:val="24"/>
        </w:rPr>
        <w:t xml:space="preserve"> kopija, 4 lapai.</w:t>
      </w:r>
    </w:p>
    <w:p w:rsidR="00AA283E" w:rsidRDefault="00AA283E" w:rsidP="004A0F60">
      <w:pPr>
        <w:jc w:val="both"/>
        <w:rPr>
          <w:sz w:val="24"/>
          <w:szCs w:val="24"/>
        </w:rPr>
      </w:pPr>
    </w:p>
    <w:p w:rsidR="0095442A" w:rsidRPr="00694D01" w:rsidRDefault="0095442A" w:rsidP="004A0F60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A82B8C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A82B8C">
        <w:rPr>
          <w:sz w:val="24"/>
          <w:szCs w:val="24"/>
        </w:rPr>
        <w:t>Edvardas Simokaitis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781" w:rsidRDefault="00C11781" w:rsidP="00B02642">
      <w:r>
        <w:separator/>
      </w:r>
    </w:p>
  </w:endnote>
  <w:endnote w:type="continuationSeparator" w:id="0">
    <w:p w:rsidR="00C11781" w:rsidRDefault="00C11781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781" w:rsidRDefault="00C11781" w:rsidP="00B02642">
      <w:r>
        <w:separator/>
      </w:r>
    </w:p>
  </w:footnote>
  <w:footnote w:type="continuationSeparator" w:id="0">
    <w:p w:rsidR="00C11781" w:rsidRDefault="00C11781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24E6"/>
    <w:multiLevelType w:val="hybridMultilevel"/>
    <w:tmpl w:val="0DA4A50A"/>
    <w:lvl w:ilvl="0" w:tplc="87AE8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A37CFD"/>
    <w:multiLevelType w:val="hybridMultilevel"/>
    <w:tmpl w:val="EA2078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A18DB"/>
    <w:multiLevelType w:val="hybridMultilevel"/>
    <w:tmpl w:val="2012D620"/>
    <w:lvl w:ilvl="0" w:tplc="B8540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49647F"/>
    <w:multiLevelType w:val="hybridMultilevel"/>
    <w:tmpl w:val="4B28AA84"/>
    <w:lvl w:ilvl="0" w:tplc="8E362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6A0A"/>
    <w:rsid w:val="000329A2"/>
    <w:rsid w:val="00067121"/>
    <w:rsid w:val="0009777C"/>
    <w:rsid w:val="00097790"/>
    <w:rsid w:val="000D08BE"/>
    <w:rsid w:val="000D2C79"/>
    <w:rsid w:val="000D733E"/>
    <w:rsid w:val="000F2FB0"/>
    <w:rsid w:val="000F4765"/>
    <w:rsid w:val="00124F32"/>
    <w:rsid w:val="0014040E"/>
    <w:rsid w:val="00155D39"/>
    <w:rsid w:val="0016421B"/>
    <w:rsid w:val="001F16B8"/>
    <w:rsid w:val="001F1FFA"/>
    <w:rsid w:val="002110BE"/>
    <w:rsid w:val="002117D0"/>
    <w:rsid w:val="002228D4"/>
    <w:rsid w:val="00243D69"/>
    <w:rsid w:val="00244B20"/>
    <w:rsid w:val="00245D06"/>
    <w:rsid w:val="0029103E"/>
    <w:rsid w:val="002B3607"/>
    <w:rsid w:val="002D00AF"/>
    <w:rsid w:val="002E6515"/>
    <w:rsid w:val="002F4D2B"/>
    <w:rsid w:val="002F5561"/>
    <w:rsid w:val="00334B34"/>
    <w:rsid w:val="00342AD2"/>
    <w:rsid w:val="0034683D"/>
    <w:rsid w:val="003662FA"/>
    <w:rsid w:val="00370000"/>
    <w:rsid w:val="00370A58"/>
    <w:rsid w:val="00372291"/>
    <w:rsid w:val="00383382"/>
    <w:rsid w:val="00390652"/>
    <w:rsid w:val="00397D7E"/>
    <w:rsid w:val="003D0D6F"/>
    <w:rsid w:val="003E7542"/>
    <w:rsid w:val="00416196"/>
    <w:rsid w:val="00462CF9"/>
    <w:rsid w:val="0046367C"/>
    <w:rsid w:val="00481110"/>
    <w:rsid w:val="00487AE5"/>
    <w:rsid w:val="00495554"/>
    <w:rsid w:val="004A0F60"/>
    <w:rsid w:val="004B045E"/>
    <w:rsid w:val="004E71B4"/>
    <w:rsid w:val="0050779C"/>
    <w:rsid w:val="005237E2"/>
    <w:rsid w:val="005309CC"/>
    <w:rsid w:val="005449AF"/>
    <w:rsid w:val="00563A2A"/>
    <w:rsid w:val="00575CA1"/>
    <w:rsid w:val="00592C87"/>
    <w:rsid w:val="00592FC7"/>
    <w:rsid w:val="005A6420"/>
    <w:rsid w:val="005B41CB"/>
    <w:rsid w:val="005B740F"/>
    <w:rsid w:val="005B7A72"/>
    <w:rsid w:val="005F7958"/>
    <w:rsid w:val="0061595B"/>
    <w:rsid w:val="00617938"/>
    <w:rsid w:val="00633A11"/>
    <w:rsid w:val="00640ADF"/>
    <w:rsid w:val="0067226F"/>
    <w:rsid w:val="006819AB"/>
    <w:rsid w:val="00687896"/>
    <w:rsid w:val="00693196"/>
    <w:rsid w:val="00695DE0"/>
    <w:rsid w:val="006A222E"/>
    <w:rsid w:val="006A3B19"/>
    <w:rsid w:val="006C0598"/>
    <w:rsid w:val="006D57D0"/>
    <w:rsid w:val="00704C33"/>
    <w:rsid w:val="0071641F"/>
    <w:rsid w:val="00732F4B"/>
    <w:rsid w:val="007526FA"/>
    <w:rsid w:val="00776294"/>
    <w:rsid w:val="00784D73"/>
    <w:rsid w:val="007C4264"/>
    <w:rsid w:val="007D2B40"/>
    <w:rsid w:val="007D6F9A"/>
    <w:rsid w:val="007F3334"/>
    <w:rsid w:val="008166DA"/>
    <w:rsid w:val="00826DEB"/>
    <w:rsid w:val="008776EE"/>
    <w:rsid w:val="008A59C6"/>
    <w:rsid w:val="008D08BB"/>
    <w:rsid w:val="00913CB5"/>
    <w:rsid w:val="009351B7"/>
    <w:rsid w:val="0095442A"/>
    <w:rsid w:val="009777A4"/>
    <w:rsid w:val="009923CB"/>
    <w:rsid w:val="00995879"/>
    <w:rsid w:val="009A6618"/>
    <w:rsid w:val="009B63BC"/>
    <w:rsid w:val="009F202C"/>
    <w:rsid w:val="009F6C56"/>
    <w:rsid w:val="00A76ADF"/>
    <w:rsid w:val="00A80888"/>
    <w:rsid w:val="00A82B8C"/>
    <w:rsid w:val="00A83D01"/>
    <w:rsid w:val="00AA283E"/>
    <w:rsid w:val="00AA2B43"/>
    <w:rsid w:val="00AA60D8"/>
    <w:rsid w:val="00AB0C69"/>
    <w:rsid w:val="00AC584D"/>
    <w:rsid w:val="00AE3C60"/>
    <w:rsid w:val="00AE3D13"/>
    <w:rsid w:val="00B02642"/>
    <w:rsid w:val="00B10C6C"/>
    <w:rsid w:val="00B40383"/>
    <w:rsid w:val="00B43459"/>
    <w:rsid w:val="00B47613"/>
    <w:rsid w:val="00BC458C"/>
    <w:rsid w:val="00BC748E"/>
    <w:rsid w:val="00BD4B03"/>
    <w:rsid w:val="00C003B5"/>
    <w:rsid w:val="00C02F41"/>
    <w:rsid w:val="00C03ECC"/>
    <w:rsid w:val="00C11781"/>
    <w:rsid w:val="00C16EB1"/>
    <w:rsid w:val="00C3435B"/>
    <w:rsid w:val="00C42076"/>
    <w:rsid w:val="00C6178A"/>
    <w:rsid w:val="00C6532A"/>
    <w:rsid w:val="00C70B01"/>
    <w:rsid w:val="00C806F5"/>
    <w:rsid w:val="00CA60A0"/>
    <w:rsid w:val="00CB57D0"/>
    <w:rsid w:val="00CC01FF"/>
    <w:rsid w:val="00CE647B"/>
    <w:rsid w:val="00CF2B8C"/>
    <w:rsid w:val="00D2700A"/>
    <w:rsid w:val="00D331AB"/>
    <w:rsid w:val="00D37FA1"/>
    <w:rsid w:val="00D44363"/>
    <w:rsid w:val="00D45B61"/>
    <w:rsid w:val="00DD5357"/>
    <w:rsid w:val="00DF5EEA"/>
    <w:rsid w:val="00E11DB2"/>
    <w:rsid w:val="00E8160E"/>
    <w:rsid w:val="00EA3B65"/>
    <w:rsid w:val="00EB1923"/>
    <w:rsid w:val="00EF463B"/>
    <w:rsid w:val="00EF724C"/>
    <w:rsid w:val="00F147D1"/>
    <w:rsid w:val="00F50A4C"/>
    <w:rsid w:val="00F60863"/>
    <w:rsid w:val="00F6620E"/>
    <w:rsid w:val="00F67DA6"/>
    <w:rsid w:val="00F8159B"/>
    <w:rsid w:val="00FA229A"/>
    <w:rsid w:val="00FB3FD3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31FA5-BBDF-4821-B4BF-51161C8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D4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1875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2015-12-04T12:53:00Z</cp:lastPrinted>
  <dcterms:created xsi:type="dcterms:W3CDTF">2017-10-05T07:26:00Z</dcterms:created>
  <dcterms:modified xsi:type="dcterms:W3CDTF">2017-10-05T07:26:00Z</dcterms:modified>
</cp:coreProperties>
</file>