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256A92">
        <w:rPr>
          <w:b/>
          <w:caps/>
        </w:rPr>
        <w:t xml:space="preserve"> VIEŠOSIOS ĮSTAIGOS KLAIPĖDOS </w:t>
      </w:r>
      <w:r w:rsidR="00EF6A90">
        <w:rPr>
          <w:b/>
          <w:caps/>
        </w:rPr>
        <w:t>IRKLAVIMO CENTRO</w:t>
      </w:r>
      <w:r w:rsidR="00256A92">
        <w:rPr>
          <w:b/>
          <w:caps/>
        </w:rPr>
        <w:t xml:space="preserve"> DALININKO KAPITALO ĮNAŠO DIDINIMO</w:t>
      </w:r>
      <w:r w:rsidR="00256A92">
        <w:rPr>
          <w:b/>
        </w:rPr>
        <w:t xml:space="preserve"> </w:t>
      </w:r>
      <w:r>
        <w:rPr>
          <w:b/>
        </w:rPr>
        <w:t>PROJEKTO</w:t>
      </w:r>
    </w:p>
    <w:p w:rsidR="00844D74" w:rsidRDefault="00844D74" w:rsidP="00844D74">
      <w:pPr>
        <w:jc w:val="both"/>
        <w:rPr>
          <w:b/>
        </w:rPr>
      </w:pP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531D9A">
        <w:t>30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Klaipėdos </w:t>
      </w:r>
      <w:r w:rsidR="00531D9A">
        <w:t>irklavimo centrui</w:t>
      </w:r>
      <w:r>
        <w:t>, didinant šios viešosios įstaigos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>s Sporto skyrius</w:t>
      </w:r>
      <w:r>
        <w:rPr>
          <w:szCs w:val="24"/>
        </w:rPr>
        <w:t xml:space="preserve"> </w:t>
      </w:r>
      <w:r w:rsidR="001E1162">
        <w:rPr>
          <w:szCs w:val="24"/>
        </w:rPr>
        <w:t xml:space="preserve">kartu su Klaipėdos </w:t>
      </w:r>
      <w:r w:rsidR="002A1900">
        <w:rPr>
          <w:szCs w:val="24"/>
        </w:rPr>
        <w:t xml:space="preserve">miesto irklavimo </w:t>
      </w:r>
      <w:r w:rsidR="001E1162">
        <w:rPr>
          <w:szCs w:val="24"/>
        </w:rPr>
        <w:t xml:space="preserve">klubu </w:t>
      </w:r>
      <w:r>
        <w:rPr>
          <w:szCs w:val="24"/>
        </w:rPr>
        <w:t xml:space="preserve">yra viešosios įstaigos Klaipėdos </w:t>
      </w:r>
      <w:r w:rsidR="002A1900">
        <w:rPr>
          <w:szCs w:val="24"/>
        </w:rPr>
        <w:t>irklavimo centro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 xml:space="preserve">ai,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didindama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 siūloma Klaipėdos miesto savivaldybės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4529B6">
        <w:rPr>
          <w:szCs w:val="24"/>
        </w:rPr>
        <w:t>30</w:t>
      </w:r>
      <w:r>
        <w:rPr>
          <w:szCs w:val="24"/>
        </w:rPr>
        <w:t xml:space="preserve"> 000,00 Eur</w:t>
      </w:r>
      <w:r w:rsidRPr="00CF52FB">
        <w:rPr>
          <w:szCs w:val="24"/>
        </w:rPr>
        <w:t xml:space="preserve">, didinant </w:t>
      </w:r>
      <w:r w:rsidR="00D36B3C">
        <w:rPr>
          <w:szCs w:val="24"/>
        </w:rPr>
        <w:t xml:space="preserve">viešosios įstaigos Klaipėdos </w:t>
      </w:r>
      <w:r w:rsidR="004529B6">
        <w:rPr>
          <w:szCs w:val="24"/>
        </w:rPr>
        <w:t>irklavimo centro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nurodytus investavimo kriterijus: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1</w:t>
      </w:r>
      <w:r w:rsidRPr="00CF52FB">
        <w:rPr>
          <w:rStyle w:val="fontstyle36"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2</w:t>
      </w:r>
      <w:r w:rsidRPr="00CF52FB">
        <w:rPr>
          <w:rStyle w:val="fontstyle36"/>
          <w:bCs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BF68AE" w:rsidRDefault="00BF68AE" w:rsidP="00BF68AE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</w:rPr>
      </w:pPr>
      <w:r>
        <w:rPr>
          <w:rStyle w:val="fontstyle36"/>
        </w:rPr>
        <w:t>3</w:t>
      </w:r>
      <w:r w:rsidRPr="00CF52FB">
        <w:rPr>
          <w:rStyle w:val="fontstyle36"/>
        </w:rPr>
        <w:t xml:space="preserve">.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5F2736" w:rsidRDefault="00BF68AE" w:rsidP="005F2736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AF67ED">
        <w:rPr>
          <w:szCs w:val="24"/>
        </w:rPr>
        <w:t xml:space="preserve">Viena iš savivaldybės savarankiškųjų funkcijų yra </w:t>
      </w:r>
      <w:r w:rsidR="00F07302" w:rsidRPr="00F07302">
        <w:rPr>
          <w:szCs w:val="24"/>
        </w:rPr>
        <w:t xml:space="preserve">kūno kultūros ir sporto plėtojimas, </w:t>
      </w:r>
      <w:r w:rsidR="00F07302">
        <w:rPr>
          <w:szCs w:val="24"/>
        </w:rPr>
        <w:t>g</w:t>
      </w:r>
      <w:r w:rsidR="00AD3BA9">
        <w:rPr>
          <w:szCs w:val="24"/>
        </w:rPr>
        <w:t xml:space="preserve">yventojų poilsio organizavimas. </w:t>
      </w:r>
      <w:r w:rsidR="000773F4">
        <w:rPr>
          <w:szCs w:val="24"/>
        </w:rPr>
        <w:t xml:space="preserve">Jūrinė kultūros koordinacinė taryba prie miesto tarybos, svarstydama Klaipėdos irklavimo sporto vystymo perspektyvą Klaipėdos mieste, </w:t>
      </w:r>
      <w:r w:rsidR="00CA69F3">
        <w:rPr>
          <w:szCs w:val="24"/>
        </w:rPr>
        <w:t>išreiškė poziciją dėl pramoginių – istorinių „Viking“ klas</w:t>
      </w:r>
      <w:r w:rsidR="00BE3726">
        <w:rPr>
          <w:szCs w:val="24"/>
        </w:rPr>
        <w:t>ės laivų įsigijimo tikslingumo. Viešoji įstaiga Klaipėdos irklavimo centras palaikydamas iniciatyvą, pažymi</w:t>
      </w:r>
      <w:r w:rsidR="00CA69F3">
        <w:rPr>
          <w:szCs w:val="24"/>
        </w:rPr>
        <w:t xml:space="preserve">, kad </w:t>
      </w:r>
      <w:r w:rsidR="000773F4">
        <w:rPr>
          <w:szCs w:val="24"/>
        </w:rPr>
        <w:t xml:space="preserve">Klaipėdoje gilias tradicijas turinti irklavimo sporto šaka </w:t>
      </w:r>
      <w:r w:rsidR="00AB004E">
        <w:rPr>
          <w:szCs w:val="24"/>
        </w:rPr>
        <w:t>galėtų būti</w:t>
      </w:r>
      <w:r w:rsidR="000773F4">
        <w:rPr>
          <w:szCs w:val="24"/>
        </w:rPr>
        <w:t xml:space="preserve"> plėtojama sukur</w:t>
      </w:r>
      <w:r w:rsidR="00AB004E">
        <w:rPr>
          <w:szCs w:val="24"/>
        </w:rPr>
        <w:t>iant naudą miesto bendruomenei, p</w:t>
      </w:r>
      <w:r w:rsidR="000773F4">
        <w:rPr>
          <w:szCs w:val="24"/>
        </w:rPr>
        <w:t xml:space="preserve">asitelkiant </w:t>
      </w:r>
      <w:r w:rsidR="00014EBC">
        <w:rPr>
          <w:szCs w:val="24"/>
        </w:rPr>
        <w:t>nurodytus laivus</w:t>
      </w:r>
      <w:r w:rsidR="003B40E0">
        <w:rPr>
          <w:szCs w:val="24"/>
        </w:rPr>
        <w:t xml:space="preserve">, t.y. juos eksploatuojant Danės upės ir Kuršių marių akvatorijoje </w:t>
      </w:r>
      <w:r w:rsidR="00014EBC">
        <w:rPr>
          <w:szCs w:val="24"/>
        </w:rPr>
        <w:t xml:space="preserve">įvairių miestą reprezentuojančių švenčių, festivalių, minėjimų, sporto renginių metu, </w:t>
      </w:r>
      <w:r w:rsidR="005F2736">
        <w:rPr>
          <w:szCs w:val="24"/>
        </w:rPr>
        <w:t>apžvalginėms ekspedicijoms po Klaipėdos kraštą ir kituose regionuose (dėl nesudėtingos laivų konstrukcijos, juos paprasta transportuoti)</w:t>
      </w:r>
      <w:r w:rsidR="003B40E0">
        <w:rPr>
          <w:szCs w:val="24"/>
        </w:rPr>
        <w:t>, skatinant</w:t>
      </w:r>
      <w:r w:rsidR="005F2736">
        <w:rPr>
          <w:szCs w:val="24"/>
        </w:rPr>
        <w:t xml:space="preserve"> įvairaus amžiaus klaipėdiečių fizinį aktyvumą, palaikyti sve</w:t>
      </w:r>
      <w:r w:rsidR="00534232">
        <w:rPr>
          <w:szCs w:val="24"/>
        </w:rPr>
        <w:t xml:space="preserve">ikatingumą, pritraukiant juos į irklavimo </w:t>
      </w:r>
      <w:r w:rsidR="00E50489">
        <w:rPr>
          <w:szCs w:val="24"/>
        </w:rPr>
        <w:t xml:space="preserve">treniruotes bei kitiems tikslams, siekiant populiarinti </w:t>
      </w:r>
      <w:r w:rsidR="00333C1D">
        <w:rPr>
          <w:szCs w:val="24"/>
        </w:rPr>
        <w:t>irklavimo sport</w:t>
      </w:r>
      <w:r w:rsidR="00E50489">
        <w:rPr>
          <w:szCs w:val="24"/>
        </w:rPr>
        <w:t>ą mieste</w:t>
      </w:r>
      <w:r w:rsidR="00333C1D">
        <w:rPr>
          <w:szCs w:val="24"/>
        </w:rPr>
        <w:t xml:space="preserve">. </w:t>
      </w:r>
      <w:r w:rsidR="009A7851">
        <w:rPr>
          <w:szCs w:val="24"/>
        </w:rPr>
        <w:t xml:space="preserve">Atsakomybę už laivų priežiūrą, eksploatavimą, remontą prisiimtų viešoji įstaiga Klaipėdos irklavimo centras. </w:t>
      </w:r>
    </w:p>
    <w:p w:rsidR="00E0145E" w:rsidRPr="00077D6A" w:rsidRDefault="00BF68AE" w:rsidP="00077D6A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color w:val="000000"/>
          <w:szCs w:val="24"/>
        </w:rPr>
        <w:t>Savivaldyb</w:t>
      </w:r>
      <w:r w:rsidR="0063144D">
        <w:rPr>
          <w:color w:val="000000"/>
          <w:szCs w:val="24"/>
        </w:rPr>
        <w:t xml:space="preserve">ės turto investicija yra skirta, siekiant </w:t>
      </w:r>
      <w:r w:rsidR="002A5FB5">
        <w:rPr>
          <w:color w:val="000000"/>
          <w:szCs w:val="24"/>
        </w:rPr>
        <w:t>įgyti</w:t>
      </w:r>
      <w:r w:rsidR="0063144D">
        <w:rPr>
          <w:color w:val="000000"/>
          <w:szCs w:val="24"/>
        </w:rPr>
        <w:t xml:space="preserve"> </w:t>
      </w:r>
      <w:r w:rsidR="002A5FB5">
        <w:rPr>
          <w:color w:val="000000"/>
          <w:szCs w:val="24"/>
        </w:rPr>
        <w:t>2 „Viking“ klasės laivus</w:t>
      </w:r>
      <w:r w:rsidR="0063144D">
        <w:rPr>
          <w:color w:val="000000"/>
          <w:szCs w:val="24"/>
        </w:rPr>
        <w:t>, kuri</w:t>
      </w:r>
      <w:r w:rsidR="0020427D">
        <w:rPr>
          <w:color w:val="000000"/>
          <w:szCs w:val="24"/>
        </w:rPr>
        <w:t>ų</w:t>
      </w:r>
      <w:r w:rsidR="0063144D">
        <w:rPr>
          <w:color w:val="000000"/>
          <w:szCs w:val="24"/>
        </w:rPr>
        <w:t xml:space="preserve"> vertė </w:t>
      </w:r>
      <w:r w:rsidR="000F0076">
        <w:rPr>
          <w:color w:val="000000"/>
          <w:szCs w:val="24"/>
        </w:rPr>
        <w:t>siekia</w:t>
      </w:r>
      <w:r w:rsidR="0063144D">
        <w:rPr>
          <w:color w:val="000000"/>
          <w:szCs w:val="24"/>
        </w:rPr>
        <w:t xml:space="preserve"> </w:t>
      </w:r>
      <w:r w:rsidR="0020427D">
        <w:rPr>
          <w:color w:val="000000"/>
          <w:szCs w:val="24"/>
        </w:rPr>
        <w:t>30</w:t>
      </w:r>
      <w:r w:rsidR="0063144D">
        <w:rPr>
          <w:color w:val="000000"/>
          <w:szCs w:val="24"/>
        </w:rPr>
        <w:t> 000 Eur</w:t>
      </w:r>
      <w:r w:rsidR="00291046">
        <w:rPr>
          <w:color w:val="000000"/>
          <w:szCs w:val="24"/>
        </w:rPr>
        <w:t xml:space="preserve"> (vieno laivo kaina 15 000 Eur)</w:t>
      </w:r>
      <w:r w:rsidR="0063144D">
        <w:rPr>
          <w:color w:val="000000"/>
          <w:szCs w:val="24"/>
        </w:rPr>
        <w:t>.</w:t>
      </w:r>
      <w:r w:rsidR="00FE6D1F">
        <w:rPr>
          <w:color w:val="000000"/>
          <w:szCs w:val="24"/>
        </w:rPr>
        <w:t xml:space="preserve"> </w:t>
      </w:r>
      <w:r w:rsidR="00FE6D1F" w:rsidRPr="00CF52FB">
        <w:rPr>
          <w:szCs w:val="24"/>
        </w:rPr>
        <w:t>Savivaldybės turto investicija</w:t>
      </w:r>
      <w:r w:rsidR="00C33691">
        <w:rPr>
          <w:szCs w:val="24"/>
        </w:rPr>
        <w:t xml:space="preserve"> </w:t>
      </w:r>
      <w:r w:rsidR="00196F5C">
        <w:rPr>
          <w:szCs w:val="24"/>
        </w:rPr>
        <w:t xml:space="preserve">sudarys sąlygas užtikrinti Lietuvos Respublikos vietos savivaldos įstatymo 6 straipsnio 29 punkto įgyvendinimą –  </w:t>
      </w:r>
      <w:r w:rsidR="00C33691">
        <w:rPr>
          <w:szCs w:val="24"/>
        </w:rPr>
        <w:t xml:space="preserve"> </w:t>
      </w:r>
      <w:r w:rsidR="00C33691">
        <w:rPr>
          <w:szCs w:val="24"/>
        </w:rPr>
        <w:lastRenderedPageBreak/>
        <w:t xml:space="preserve">plėtoti </w:t>
      </w:r>
      <w:r w:rsidR="00C33691" w:rsidRPr="00DF4704">
        <w:rPr>
          <w:szCs w:val="24"/>
        </w:rPr>
        <w:t>kūno kultūr</w:t>
      </w:r>
      <w:r w:rsidR="00196F5C" w:rsidRPr="00DF4704">
        <w:rPr>
          <w:szCs w:val="24"/>
        </w:rPr>
        <w:t>ą</w:t>
      </w:r>
      <w:r w:rsidR="00C33691" w:rsidRPr="00DF4704">
        <w:rPr>
          <w:szCs w:val="24"/>
        </w:rPr>
        <w:t xml:space="preserve"> ir sport</w:t>
      </w:r>
      <w:r w:rsidR="00196F5C" w:rsidRPr="00DF4704">
        <w:rPr>
          <w:szCs w:val="24"/>
        </w:rPr>
        <w:t xml:space="preserve">ą, </w:t>
      </w:r>
      <w:r w:rsidR="00DF4704">
        <w:rPr>
          <w:szCs w:val="24"/>
        </w:rPr>
        <w:t xml:space="preserve">organizuoti </w:t>
      </w:r>
      <w:r w:rsidR="00C33691" w:rsidRPr="00DF4704">
        <w:rPr>
          <w:szCs w:val="24"/>
        </w:rPr>
        <w:t>gyventojų poils</w:t>
      </w:r>
      <w:r w:rsidR="00DF4704">
        <w:rPr>
          <w:szCs w:val="24"/>
        </w:rPr>
        <w:t xml:space="preserve">į. Taip pat </w:t>
      </w:r>
      <w:r w:rsidR="00FE6D1F">
        <w:rPr>
          <w:szCs w:val="24"/>
        </w:rPr>
        <w:t>pa</w:t>
      </w:r>
      <w:r w:rsidRPr="00CF52FB">
        <w:rPr>
          <w:szCs w:val="24"/>
        </w:rPr>
        <w:t>gerin</w:t>
      </w:r>
      <w:r w:rsidR="0063144D">
        <w:rPr>
          <w:szCs w:val="24"/>
        </w:rPr>
        <w:t>ti</w:t>
      </w:r>
      <w:r>
        <w:rPr>
          <w:szCs w:val="24"/>
        </w:rPr>
        <w:t xml:space="preserve"> viešosios įstaigos teikiamų paslaugų</w:t>
      </w:r>
      <w:r w:rsidRPr="00CF52FB">
        <w:rPr>
          <w:szCs w:val="24"/>
        </w:rPr>
        <w:t xml:space="preserve"> kokybę. 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padidintas viešosios įstaigos Klaipėdos </w:t>
      </w:r>
      <w:r w:rsidR="005616C5">
        <w:rPr>
          <w:szCs w:val="24"/>
        </w:rPr>
        <w:t>irklavimo centro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A71B1C" w:rsidRDefault="00A71B1C" w:rsidP="00A71B1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30</w:t>
      </w:r>
      <w:r w:rsidR="00CA1431" w:rsidRPr="00CA1431">
        <w:t> 000 Eur.</w:t>
      </w:r>
      <w:r w:rsidR="00CA1431">
        <w:rPr>
          <w:b/>
        </w:rPr>
        <w:t xml:space="preserve"> </w:t>
      </w:r>
      <w:r w:rsidR="00CA1431">
        <w:rPr>
          <w:szCs w:val="24"/>
        </w:rPr>
        <w:t>Lėšos skiriamos iš Klaipėdos miesto savivaldybės biud</w:t>
      </w:r>
      <w:r>
        <w:rPr>
          <w:szCs w:val="24"/>
        </w:rPr>
        <w:t>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A71B1C" w:rsidRDefault="00FF7491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Investavus turtą bus </w:t>
      </w:r>
      <w:r>
        <w:rPr>
          <w:rStyle w:val="fontstyle36"/>
          <w:szCs w:val="24"/>
        </w:rPr>
        <w:t xml:space="preserve">užtikrinta tinkama </w:t>
      </w:r>
      <w:r>
        <w:rPr>
          <w:szCs w:val="24"/>
        </w:rPr>
        <w:t xml:space="preserve">viešosios įstaigos Klaipėdos </w:t>
      </w:r>
      <w:r w:rsidR="00A71B1C">
        <w:rPr>
          <w:szCs w:val="24"/>
        </w:rPr>
        <w:t>irklavimo centro</w:t>
      </w:r>
      <w:r w:rsidRPr="00CF52FB">
        <w:rPr>
          <w:szCs w:val="24"/>
        </w:rPr>
        <w:t xml:space="preserve"> </w:t>
      </w:r>
      <w:r>
        <w:t xml:space="preserve">veikla, </w:t>
      </w:r>
      <w:r>
        <w:rPr>
          <w:rStyle w:val="fontstyle36"/>
          <w:szCs w:val="24"/>
        </w:rPr>
        <w:t>kokybiškas</w:t>
      </w:r>
      <w:r w:rsidRPr="00CF52FB">
        <w:rPr>
          <w:rStyle w:val="fontstyle36"/>
          <w:szCs w:val="24"/>
        </w:rPr>
        <w:t xml:space="preserve"> </w:t>
      </w:r>
      <w:r>
        <w:rPr>
          <w:rStyle w:val="fontstyle36"/>
          <w:szCs w:val="24"/>
        </w:rPr>
        <w:t xml:space="preserve">savivaldybės </w:t>
      </w:r>
      <w:r w:rsidRPr="00CF52FB">
        <w:rPr>
          <w:rStyle w:val="fontstyle36"/>
          <w:szCs w:val="24"/>
        </w:rPr>
        <w:t xml:space="preserve">funkcijų </w:t>
      </w:r>
      <w:r w:rsidR="00116C8E">
        <w:rPr>
          <w:rStyle w:val="fontstyle36"/>
          <w:szCs w:val="24"/>
        </w:rPr>
        <w:t>vykdymas</w:t>
      </w:r>
      <w:r w:rsidRPr="00CF52FB">
        <w:rPr>
          <w:rStyle w:val="fontstyle36"/>
          <w:szCs w:val="24"/>
        </w:rPr>
        <w:t>, t.</w:t>
      </w:r>
      <w:r>
        <w:rPr>
          <w:rStyle w:val="fontstyle36"/>
          <w:szCs w:val="24"/>
        </w:rPr>
        <w:t xml:space="preserve"> </w:t>
      </w:r>
      <w:r w:rsidRPr="00CF52FB">
        <w:rPr>
          <w:rStyle w:val="fontstyle36"/>
          <w:szCs w:val="24"/>
        </w:rPr>
        <w:t>y.</w:t>
      </w:r>
      <w:r w:rsidRPr="00CF52FB">
        <w:rPr>
          <w:szCs w:val="24"/>
        </w:rPr>
        <w:t xml:space="preserve"> investicija </w:t>
      </w:r>
      <w:r w:rsidR="00A71B1C">
        <w:rPr>
          <w:szCs w:val="24"/>
        </w:rPr>
        <w:t xml:space="preserve">sudarys sąlygas plėtoti </w:t>
      </w:r>
      <w:r w:rsidR="00A71B1C" w:rsidRPr="00DF4704">
        <w:rPr>
          <w:szCs w:val="24"/>
        </w:rPr>
        <w:t xml:space="preserve">kūno kultūrą ir sportą, </w:t>
      </w:r>
      <w:r w:rsidR="00A71B1C">
        <w:rPr>
          <w:szCs w:val="24"/>
        </w:rPr>
        <w:t xml:space="preserve">organizuoti </w:t>
      </w:r>
      <w:r w:rsidR="00A71B1C" w:rsidRPr="00DF4704">
        <w:rPr>
          <w:szCs w:val="24"/>
        </w:rPr>
        <w:t>gyventojų poils</w:t>
      </w:r>
      <w:r w:rsidR="00A71B1C">
        <w:rPr>
          <w:szCs w:val="24"/>
        </w:rPr>
        <w:t xml:space="preserve">į, </w:t>
      </w:r>
      <w:r>
        <w:rPr>
          <w:szCs w:val="24"/>
        </w:rPr>
        <w:t>pa</w:t>
      </w:r>
      <w:r w:rsidRPr="00CF52FB">
        <w:rPr>
          <w:szCs w:val="24"/>
        </w:rPr>
        <w:t>gerin</w:t>
      </w:r>
      <w:r w:rsidR="00A71B1C">
        <w:rPr>
          <w:szCs w:val="24"/>
        </w:rPr>
        <w:t xml:space="preserve">s </w:t>
      </w:r>
      <w:r>
        <w:rPr>
          <w:szCs w:val="24"/>
        </w:rPr>
        <w:t>viešosios įstaigos teikiamų paslaugų</w:t>
      </w:r>
      <w:r w:rsidRPr="00CF52FB">
        <w:rPr>
          <w:szCs w:val="24"/>
        </w:rPr>
        <w:t xml:space="preserve"> kokybę. </w:t>
      </w:r>
    </w:p>
    <w:p w:rsidR="00844D74" w:rsidRPr="008E17B3" w:rsidRDefault="008E17B3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BA0D73" w:rsidRDefault="00BA0D73" w:rsidP="004C06B3">
      <w:pPr>
        <w:pStyle w:val="Sraopastraipa"/>
        <w:numPr>
          <w:ilvl w:val="0"/>
          <w:numId w:val="1"/>
        </w:numPr>
        <w:jc w:val="both"/>
      </w:pPr>
      <w:r>
        <w:t xml:space="preserve">Viešosios įstaigos Klaipėdos </w:t>
      </w:r>
      <w:r w:rsidR="004C06B3">
        <w:t>irklavimo centras</w:t>
      </w:r>
      <w:r>
        <w:t xml:space="preserve"> 2016 m. veiklos ataskaita, </w:t>
      </w:r>
      <w:r w:rsidR="00116C8E">
        <w:t xml:space="preserve">4 </w:t>
      </w:r>
      <w:r w:rsidR="00CD63F4">
        <w:t>lap</w:t>
      </w:r>
      <w:r w:rsidR="00116C8E">
        <w:t>ai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FB" w:rsidRDefault="005632FB" w:rsidP="00AF1286">
      <w:r>
        <w:separator/>
      </w:r>
    </w:p>
  </w:endnote>
  <w:endnote w:type="continuationSeparator" w:id="0">
    <w:p w:rsidR="005632FB" w:rsidRDefault="005632FB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FB" w:rsidRDefault="005632FB" w:rsidP="00AF1286">
      <w:r>
        <w:separator/>
      </w:r>
    </w:p>
  </w:footnote>
  <w:footnote w:type="continuationSeparator" w:id="0">
    <w:p w:rsidR="005632FB" w:rsidRDefault="005632FB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7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92385"/>
    <w:rsid w:val="00092DA9"/>
    <w:rsid w:val="000A2ACE"/>
    <w:rsid w:val="000A2BF5"/>
    <w:rsid w:val="000A44CE"/>
    <w:rsid w:val="000C347F"/>
    <w:rsid w:val="000C3842"/>
    <w:rsid w:val="000C46F1"/>
    <w:rsid w:val="000D2C79"/>
    <w:rsid w:val="000D3A99"/>
    <w:rsid w:val="000D639E"/>
    <w:rsid w:val="000D744B"/>
    <w:rsid w:val="000E5660"/>
    <w:rsid w:val="000F0076"/>
    <w:rsid w:val="00104171"/>
    <w:rsid w:val="00106E3E"/>
    <w:rsid w:val="00114D5B"/>
    <w:rsid w:val="00116C8E"/>
    <w:rsid w:val="00123A26"/>
    <w:rsid w:val="001255DE"/>
    <w:rsid w:val="001444F6"/>
    <w:rsid w:val="00160D42"/>
    <w:rsid w:val="00164FDF"/>
    <w:rsid w:val="00170F30"/>
    <w:rsid w:val="00172F1A"/>
    <w:rsid w:val="0018373B"/>
    <w:rsid w:val="00186489"/>
    <w:rsid w:val="001949FF"/>
    <w:rsid w:val="00196F5C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427D"/>
    <w:rsid w:val="00256A9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A1900"/>
    <w:rsid w:val="002A5FB5"/>
    <w:rsid w:val="002B04D5"/>
    <w:rsid w:val="002B4560"/>
    <w:rsid w:val="002C2C57"/>
    <w:rsid w:val="002D00AF"/>
    <w:rsid w:val="002D31E8"/>
    <w:rsid w:val="002D39BA"/>
    <w:rsid w:val="002D4279"/>
    <w:rsid w:val="002D674C"/>
    <w:rsid w:val="002E5632"/>
    <w:rsid w:val="002F0F8E"/>
    <w:rsid w:val="002F5561"/>
    <w:rsid w:val="00300206"/>
    <w:rsid w:val="00305B17"/>
    <w:rsid w:val="0031650F"/>
    <w:rsid w:val="003323DF"/>
    <w:rsid w:val="00333C1D"/>
    <w:rsid w:val="00334747"/>
    <w:rsid w:val="003417BD"/>
    <w:rsid w:val="0037292C"/>
    <w:rsid w:val="00384DB4"/>
    <w:rsid w:val="0038534B"/>
    <w:rsid w:val="00392287"/>
    <w:rsid w:val="003953FF"/>
    <w:rsid w:val="003B3DA5"/>
    <w:rsid w:val="003B40E0"/>
    <w:rsid w:val="003B4BE9"/>
    <w:rsid w:val="003C01D5"/>
    <w:rsid w:val="003C2DBB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6566C"/>
    <w:rsid w:val="00481D0D"/>
    <w:rsid w:val="004B1E85"/>
    <w:rsid w:val="004C06B3"/>
    <w:rsid w:val="004C09D6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ED7"/>
    <w:rsid w:val="00501201"/>
    <w:rsid w:val="005030AA"/>
    <w:rsid w:val="0051583C"/>
    <w:rsid w:val="00517BAC"/>
    <w:rsid w:val="005242A9"/>
    <w:rsid w:val="00527858"/>
    <w:rsid w:val="00531D9A"/>
    <w:rsid w:val="00534232"/>
    <w:rsid w:val="00555CAE"/>
    <w:rsid w:val="005616C5"/>
    <w:rsid w:val="005632FB"/>
    <w:rsid w:val="00566A70"/>
    <w:rsid w:val="00570BF0"/>
    <w:rsid w:val="00572AC0"/>
    <w:rsid w:val="00593391"/>
    <w:rsid w:val="00596A80"/>
    <w:rsid w:val="005A056D"/>
    <w:rsid w:val="005A3525"/>
    <w:rsid w:val="005A5C37"/>
    <w:rsid w:val="005B535C"/>
    <w:rsid w:val="005B740F"/>
    <w:rsid w:val="005C0E57"/>
    <w:rsid w:val="005C6D66"/>
    <w:rsid w:val="005E2019"/>
    <w:rsid w:val="005E57E4"/>
    <w:rsid w:val="005E612A"/>
    <w:rsid w:val="005F2736"/>
    <w:rsid w:val="0060267E"/>
    <w:rsid w:val="0061595B"/>
    <w:rsid w:val="00626781"/>
    <w:rsid w:val="006276BB"/>
    <w:rsid w:val="0063144D"/>
    <w:rsid w:val="006448EE"/>
    <w:rsid w:val="006476DF"/>
    <w:rsid w:val="00654A04"/>
    <w:rsid w:val="00661BF8"/>
    <w:rsid w:val="006722FA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2214"/>
    <w:rsid w:val="00775ED5"/>
    <w:rsid w:val="00780D88"/>
    <w:rsid w:val="00786E6B"/>
    <w:rsid w:val="007C243F"/>
    <w:rsid w:val="007C267F"/>
    <w:rsid w:val="007C4264"/>
    <w:rsid w:val="007C6394"/>
    <w:rsid w:val="007D3569"/>
    <w:rsid w:val="007E2D0B"/>
    <w:rsid w:val="007F34DA"/>
    <w:rsid w:val="0082127F"/>
    <w:rsid w:val="0083306F"/>
    <w:rsid w:val="008347B1"/>
    <w:rsid w:val="00842023"/>
    <w:rsid w:val="00844D74"/>
    <w:rsid w:val="008452ED"/>
    <w:rsid w:val="00856DF2"/>
    <w:rsid w:val="008613CF"/>
    <w:rsid w:val="008628B9"/>
    <w:rsid w:val="0086439E"/>
    <w:rsid w:val="008829ED"/>
    <w:rsid w:val="00894AA4"/>
    <w:rsid w:val="008A59C6"/>
    <w:rsid w:val="008B2442"/>
    <w:rsid w:val="008B2E57"/>
    <w:rsid w:val="008B3E74"/>
    <w:rsid w:val="008C0A19"/>
    <w:rsid w:val="008C281C"/>
    <w:rsid w:val="008C64F9"/>
    <w:rsid w:val="008D58A8"/>
    <w:rsid w:val="008E17B3"/>
    <w:rsid w:val="008E23D3"/>
    <w:rsid w:val="008E363B"/>
    <w:rsid w:val="008F7EF5"/>
    <w:rsid w:val="008F7F5A"/>
    <w:rsid w:val="00905D65"/>
    <w:rsid w:val="0091150C"/>
    <w:rsid w:val="0091189A"/>
    <w:rsid w:val="00934C88"/>
    <w:rsid w:val="009351B7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A147D0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71B1C"/>
    <w:rsid w:val="00A7787A"/>
    <w:rsid w:val="00A9244F"/>
    <w:rsid w:val="00AA2B43"/>
    <w:rsid w:val="00AB004E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B15CE8"/>
    <w:rsid w:val="00B2445D"/>
    <w:rsid w:val="00B535D1"/>
    <w:rsid w:val="00B56E2E"/>
    <w:rsid w:val="00B57A2C"/>
    <w:rsid w:val="00B61855"/>
    <w:rsid w:val="00B74686"/>
    <w:rsid w:val="00B807AF"/>
    <w:rsid w:val="00B9569E"/>
    <w:rsid w:val="00BA0BD0"/>
    <w:rsid w:val="00BA0D73"/>
    <w:rsid w:val="00BA4A38"/>
    <w:rsid w:val="00BA7696"/>
    <w:rsid w:val="00BB2875"/>
    <w:rsid w:val="00BC0082"/>
    <w:rsid w:val="00BC059A"/>
    <w:rsid w:val="00BC312A"/>
    <w:rsid w:val="00BC3365"/>
    <w:rsid w:val="00BC4CFD"/>
    <w:rsid w:val="00BE32CB"/>
    <w:rsid w:val="00BE3726"/>
    <w:rsid w:val="00BF68AE"/>
    <w:rsid w:val="00C01C43"/>
    <w:rsid w:val="00C01E3F"/>
    <w:rsid w:val="00C1623A"/>
    <w:rsid w:val="00C169AA"/>
    <w:rsid w:val="00C33691"/>
    <w:rsid w:val="00C36D32"/>
    <w:rsid w:val="00C37F3B"/>
    <w:rsid w:val="00C40EA5"/>
    <w:rsid w:val="00C6532A"/>
    <w:rsid w:val="00C807BC"/>
    <w:rsid w:val="00C94E34"/>
    <w:rsid w:val="00CA1431"/>
    <w:rsid w:val="00CA240E"/>
    <w:rsid w:val="00CA5789"/>
    <w:rsid w:val="00CA69F3"/>
    <w:rsid w:val="00CB17F3"/>
    <w:rsid w:val="00CB52E6"/>
    <w:rsid w:val="00CD0E93"/>
    <w:rsid w:val="00CD18A2"/>
    <w:rsid w:val="00CD63F4"/>
    <w:rsid w:val="00CE657F"/>
    <w:rsid w:val="00CF3D6E"/>
    <w:rsid w:val="00CF42C1"/>
    <w:rsid w:val="00D000A1"/>
    <w:rsid w:val="00D100C8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83CEF"/>
    <w:rsid w:val="00DC12A2"/>
    <w:rsid w:val="00DD5357"/>
    <w:rsid w:val="00DE6A51"/>
    <w:rsid w:val="00DF3F45"/>
    <w:rsid w:val="00DF414D"/>
    <w:rsid w:val="00DF4704"/>
    <w:rsid w:val="00E0145E"/>
    <w:rsid w:val="00E02940"/>
    <w:rsid w:val="00E10CD8"/>
    <w:rsid w:val="00E11233"/>
    <w:rsid w:val="00E2245C"/>
    <w:rsid w:val="00E25FB7"/>
    <w:rsid w:val="00E328D5"/>
    <w:rsid w:val="00E50489"/>
    <w:rsid w:val="00E7228A"/>
    <w:rsid w:val="00EC2B36"/>
    <w:rsid w:val="00ED2DDB"/>
    <w:rsid w:val="00EE0902"/>
    <w:rsid w:val="00EE65EC"/>
    <w:rsid w:val="00EF6A90"/>
    <w:rsid w:val="00F06F28"/>
    <w:rsid w:val="00F07302"/>
    <w:rsid w:val="00F10583"/>
    <w:rsid w:val="00F250F7"/>
    <w:rsid w:val="00F35795"/>
    <w:rsid w:val="00F4005A"/>
    <w:rsid w:val="00F60863"/>
    <w:rsid w:val="00F62C1E"/>
    <w:rsid w:val="00F632E4"/>
    <w:rsid w:val="00F65049"/>
    <w:rsid w:val="00F82DFB"/>
    <w:rsid w:val="00F8747A"/>
    <w:rsid w:val="00FE35ED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9638-C812-4E72-8A69-35068E5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2017-10-13T06:46:00Z</dcterms:created>
  <dcterms:modified xsi:type="dcterms:W3CDTF">2017-10-13T06:46:00Z</dcterms:modified>
</cp:coreProperties>
</file>