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F0156C" w14:textId="66727180" w:rsidR="008E0855" w:rsidRDefault="008E0855" w:rsidP="003077A5">
      <w:pPr>
        <w:keepNext/>
        <w:jc w:val="center"/>
        <w:outlineLvl w:val="0"/>
        <w:rPr>
          <w:b/>
        </w:rPr>
      </w:pPr>
      <w:r w:rsidRPr="0006787F">
        <w:rPr>
          <w:b/>
          <w:noProof/>
          <w:lang w:eastAsia="lt-LT"/>
        </w:rPr>
        <w:drawing>
          <wp:inline distT="0" distB="0" distL="0" distR="0" wp14:anchorId="27C90D0E" wp14:editId="6706AB8C">
            <wp:extent cx="561975" cy="69532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792E37" w14:textId="77777777" w:rsidR="008E0855" w:rsidRPr="008E0855" w:rsidRDefault="008E0855" w:rsidP="003077A5">
      <w:pPr>
        <w:keepNext/>
        <w:jc w:val="center"/>
        <w:outlineLvl w:val="0"/>
        <w:rPr>
          <w:b/>
        </w:rPr>
      </w:pPr>
    </w:p>
    <w:p w14:paraId="1C5F1F6A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1C5F1F6B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1C5F1F6C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1C5F1F6D" w14:textId="285FF612" w:rsidR="00446AC7" w:rsidRPr="00D00A13" w:rsidRDefault="00446AC7" w:rsidP="00D00A13">
      <w:pPr>
        <w:jc w:val="center"/>
        <w:rPr>
          <w:b/>
          <w:caps/>
        </w:rPr>
      </w:pPr>
      <w:r w:rsidRPr="001D3C7E">
        <w:rPr>
          <w:b/>
          <w:caps/>
        </w:rPr>
        <w:t xml:space="preserve">DĖL </w:t>
      </w:r>
      <w:r w:rsidR="00F8162F">
        <w:rPr>
          <w:b/>
          <w:caps/>
        </w:rPr>
        <w:t>PAREIGINĖS ALGOS</w:t>
      </w:r>
      <w:r w:rsidR="00FD4219">
        <w:rPr>
          <w:b/>
          <w:caps/>
        </w:rPr>
        <w:t xml:space="preserve"> </w:t>
      </w:r>
      <w:r w:rsidR="00D00A13">
        <w:rPr>
          <w:b/>
          <w:caps/>
        </w:rPr>
        <w:t>PASTOVIOSIOS</w:t>
      </w:r>
      <w:r w:rsidR="00365F2C">
        <w:rPr>
          <w:b/>
          <w:caps/>
        </w:rPr>
        <w:t xml:space="preserve"> DALIES KOEFICIENTŲ NUSTATYMO</w:t>
      </w:r>
      <w:r w:rsidR="00FD4219">
        <w:rPr>
          <w:b/>
          <w:caps/>
        </w:rPr>
        <w:t xml:space="preserve"> ŠVIETIMO ĮSTAIGŲ VADOVAMS</w:t>
      </w:r>
    </w:p>
    <w:p w14:paraId="1C5F1F6E" w14:textId="77777777" w:rsidR="00446AC7" w:rsidRDefault="00446AC7" w:rsidP="003077A5">
      <w:pPr>
        <w:jc w:val="center"/>
      </w:pPr>
    </w:p>
    <w:p w14:paraId="1C5F1F6F" w14:textId="6BB436F4" w:rsidR="00AC62F1" w:rsidRPr="003C09F9" w:rsidRDefault="004132F9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 xml:space="preserve">2017 m. spalio 19 d. </w:t>
      </w:r>
      <w:bookmarkStart w:id="0" w:name="_GoBack"/>
      <w:bookmarkEnd w:id="0"/>
      <w:r w:rsidR="00AC62F1" w:rsidRPr="003C09F9">
        <w:t>Nr.</w:t>
      </w:r>
      <w:r w:rsidR="00AC62F1">
        <w:t xml:space="preserve"> </w:t>
      </w:r>
      <w:r>
        <w:t>T2-228</w:t>
      </w:r>
    </w:p>
    <w:p w14:paraId="1C5F1F70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C5F1F72" w14:textId="77777777" w:rsidR="00446AC7" w:rsidRDefault="00446AC7" w:rsidP="0013381D"/>
    <w:p w14:paraId="02276D01" w14:textId="77777777" w:rsidR="00F8162F" w:rsidRDefault="00F8162F" w:rsidP="0013381D"/>
    <w:p w14:paraId="1C5F1F73" w14:textId="3166B40F" w:rsidR="00446AC7" w:rsidRDefault="00EE3985" w:rsidP="000C4A89">
      <w:pPr>
        <w:ind w:firstLine="720"/>
        <w:jc w:val="both"/>
      </w:pPr>
      <w:r w:rsidRPr="00EE3985">
        <w:t xml:space="preserve">Vadovaudamasi </w:t>
      </w:r>
      <w:r w:rsidR="00D4117B" w:rsidRPr="00D0213F">
        <w:t xml:space="preserve">Lietuvos Respublikos vietos savivaldos įstatymo </w:t>
      </w:r>
      <w:r w:rsidR="00D4117B">
        <w:t>16 straipsnio 2 dalies 21 punktu,</w:t>
      </w:r>
      <w:r w:rsidR="00F7337F" w:rsidRPr="00E1112D">
        <w:t xml:space="preserve"> 18 straipsnio </w:t>
      </w:r>
      <w:r w:rsidR="00F7337F" w:rsidRPr="00E1112D">
        <w:rPr>
          <w:caps/>
        </w:rPr>
        <w:t>1</w:t>
      </w:r>
      <w:r w:rsidR="00F7337F" w:rsidRPr="00E1112D">
        <w:t xml:space="preserve"> dalimi</w:t>
      </w:r>
      <w:r w:rsidR="00EB614D">
        <w:t xml:space="preserve"> ir</w:t>
      </w:r>
      <w:r w:rsidR="00D4117B" w:rsidRPr="00EE3985">
        <w:t xml:space="preserve"> </w:t>
      </w:r>
      <w:r w:rsidR="00E872F3">
        <w:t>Lietuvos Respublikos valstybės ir savivaldybių įstaigų darbuotojų darbo apmokėjimo įstatymo 8 straipsnio 2 dalimi</w:t>
      </w:r>
      <w:r w:rsidR="00E5061F">
        <w:t xml:space="preserve"> ir</w:t>
      </w:r>
      <w:r w:rsidR="00B55F73">
        <w:t xml:space="preserve"> 17</w:t>
      </w:r>
      <w:r w:rsidR="00E5061F">
        <w:t> </w:t>
      </w:r>
      <w:r w:rsidR="00B55F73">
        <w:t>straipsnio 1 dalimi,</w:t>
      </w:r>
      <w:r>
        <w:t xml:space="preserve"> </w:t>
      </w:r>
      <w:r w:rsidR="00446AC7" w:rsidRPr="001D3C7E">
        <w:t xml:space="preserve">Klaipėdos miesto savivaldybės taryba </w:t>
      </w:r>
      <w:r w:rsidR="00446AC7" w:rsidRPr="001D3C7E">
        <w:rPr>
          <w:spacing w:val="60"/>
        </w:rPr>
        <w:t>nusprendži</w:t>
      </w:r>
      <w:r w:rsidR="00446AC7" w:rsidRPr="001D3C7E">
        <w:t>a:</w:t>
      </w:r>
    </w:p>
    <w:p w14:paraId="01395F0A" w14:textId="5EE1D7E7" w:rsidR="0046243A" w:rsidRDefault="0046243A" w:rsidP="000C4A89">
      <w:pPr>
        <w:ind w:firstLine="720"/>
        <w:jc w:val="both"/>
      </w:pPr>
      <w:r>
        <w:t>1.</w:t>
      </w:r>
      <w:r w:rsidR="00321F39">
        <w:t> </w:t>
      </w:r>
      <w:r w:rsidR="00365F2C">
        <w:t>Nustatyti</w:t>
      </w:r>
      <w:r w:rsidR="00B55F73">
        <w:t xml:space="preserve"> nuo 2017</w:t>
      </w:r>
      <w:r w:rsidR="00647BC6">
        <w:t xml:space="preserve"> m. spalio</w:t>
      </w:r>
      <w:r w:rsidR="0000514F">
        <w:t xml:space="preserve"> 1 d.</w:t>
      </w:r>
      <w:r w:rsidR="00B55F73">
        <w:t xml:space="preserve"> </w:t>
      </w:r>
      <w:r w:rsidR="00E872F3">
        <w:t>pareiginės algos pastoviosio</w:t>
      </w:r>
      <w:r w:rsidR="00326CB0">
        <w:t xml:space="preserve">s dalies koeficientus </w:t>
      </w:r>
      <w:r w:rsidR="00B06F2C">
        <w:t xml:space="preserve"> </w:t>
      </w:r>
      <w:r w:rsidR="00516C87">
        <w:t xml:space="preserve">šiems </w:t>
      </w:r>
      <w:r w:rsidR="00B06F2C">
        <w:t>Klaipėdos miesto švietimo įstaigų vadovams:</w:t>
      </w:r>
    </w:p>
    <w:p w14:paraId="6AEF9DE6" w14:textId="7F9E45F6" w:rsidR="00365F2C" w:rsidRDefault="00365F2C" w:rsidP="000C4A89">
      <w:pPr>
        <w:ind w:firstLine="720"/>
        <w:jc w:val="both"/>
      </w:pPr>
      <w:r>
        <w:t>1.1. Natalijai Griško, Klaipėdos lopšelio-darželio „Pakalnutė“ direktorei, – 8,70 baziniais dydžiais;</w:t>
      </w:r>
    </w:p>
    <w:p w14:paraId="1222148B" w14:textId="3B4A44B7" w:rsidR="00365F2C" w:rsidRPr="00365F2C" w:rsidRDefault="00365F2C" w:rsidP="00365F2C">
      <w:pPr>
        <w:ind w:firstLine="748"/>
        <w:jc w:val="both"/>
        <w:rPr>
          <w:lang w:eastAsia="lt-LT"/>
        </w:rPr>
      </w:pPr>
      <w:r>
        <w:t>1.2. Jolantai Kanišauskienei</w:t>
      </w:r>
      <w:r w:rsidRPr="00365F2C">
        <w:rPr>
          <w:lang w:eastAsia="lt-LT"/>
        </w:rPr>
        <w:t>, Klai</w:t>
      </w:r>
      <w:r>
        <w:rPr>
          <w:lang w:eastAsia="lt-LT"/>
        </w:rPr>
        <w:t>pėdos lopšelio-darželio „Traukinukas“ direktorei</w:t>
      </w:r>
      <w:r w:rsidRPr="00365F2C">
        <w:rPr>
          <w:lang w:eastAsia="lt-LT"/>
        </w:rPr>
        <w:t>, –</w:t>
      </w:r>
      <w:r w:rsidR="00647BC6">
        <w:rPr>
          <w:lang w:eastAsia="lt-LT"/>
        </w:rPr>
        <w:t xml:space="preserve"> 7,87</w:t>
      </w:r>
      <w:r>
        <w:rPr>
          <w:lang w:eastAsia="lt-LT"/>
        </w:rPr>
        <w:t xml:space="preserve"> baziniais</w:t>
      </w:r>
      <w:r w:rsidRPr="00365F2C">
        <w:rPr>
          <w:lang w:eastAsia="lt-LT"/>
        </w:rPr>
        <w:t xml:space="preserve"> dydžiais;</w:t>
      </w:r>
    </w:p>
    <w:p w14:paraId="407ACD2C" w14:textId="24005328" w:rsidR="00365F2C" w:rsidRDefault="00365F2C" w:rsidP="00365F2C">
      <w:pPr>
        <w:ind w:firstLine="748"/>
        <w:jc w:val="both"/>
        <w:rPr>
          <w:lang w:eastAsia="lt-LT"/>
        </w:rPr>
      </w:pPr>
      <w:r>
        <w:rPr>
          <w:lang w:eastAsia="lt-LT"/>
        </w:rPr>
        <w:t>1.3</w:t>
      </w:r>
      <w:r w:rsidRPr="00365F2C">
        <w:rPr>
          <w:lang w:eastAsia="lt-LT"/>
        </w:rPr>
        <w:t xml:space="preserve">. </w:t>
      </w:r>
      <w:r>
        <w:rPr>
          <w:lang w:eastAsia="lt-LT"/>
        </w:rPr>
        <w:t>Virginijai Letukienei</w:t>
      </w:r>
      <w:r w:rsidRPr="00365F2C">
        <w:rPr>
          <w:lang w:eastAsia="lt-LT"/>
        </w:rPr>
        <w:t>, Klaipėd</w:t>
      </w:r>
      <w:r>
        <w:rPr>
          <w:lang w:eastAsia="lt-LT"/>
        </w:rPr>
        <w:t>os lopšelio-darželio „Puriena</w:t>
      </w:r>
      <w:r w:rsidRPr="00365F2C">
        <w:rPr>
          <w:lang w:eastAsia="lt-LT"/>
        </w:rPr>
        <w:t xml:space="preserve">“ direktorei, – </w:t>
      </w:r>
      <w:r>
        <w:rPr>
          <w:lang w:eastAsia="lt-LT"/>
        </w:rPr>
        <w:t>9,88 baziniais dydžiais;</w:t>
      </w:r>
    </w:p>
    <w:p w14:paraId="5B2C56C2" w14:textId="1924B2E7" w:rsidR="00365F2C" w:rsidRDefault="00365F2C" w:rsidP="00365F2C">
      <w:pPr>
        <w:ind w:firstLine="748"/>
        <w:jc w:val="both"/>
        <w:rPr>
          <w:lang w:eastAsia="lt-LT"/>
        </w:rPr>
      </w:pPr>
      <w:r>
        <w:rPr>
          <w:lang w:eastAsia="lt-LT"/>
        </w:rPr>
        <w:t>1.4. Andželikai Petkevičienei, Klaipėdos lopšelio-darželio „Liepaitė“ direktorei</w:t>
      </w:r>
      <w:r w:rsidR="00516C87">
        <w:rPr>
          <w:lang w:eastAsia="lt-LT"/>
        </w:rPr>
        <w:t>,</w:t>
      </w:r>
      <w:r>
        <w:rPr>
          <w:lang w:eastAsia="lt-LT"/>
        </w:rPr>
        <w:t xml:space="preserve"> – 8,81 baziniais dydžiais;</w:t>
      </w:r>
    </w:p>
    <w:p w14:paraId="39302EB7" w14:textId="2FF016AB" w:rsidR="00365F2C" w:rsidRDefault="00365F2C" w:rsidP="00365F2C">
      <w:pPr>
        <w:ind w:firstLine="748"/>
        <w:jc w:val="both"/>
        <w:rPr>
          <w:lang w:eastAsia="lt-LT"/>
        </w:rPr>
      </w:pPr>
      <w:r>
        <w:rPr>
          <w:lang w:eastAsia="lt-LT"/>
        </w:rPr>
        <w:t>1.5. Ingai Petravičienei, Klaipėdos lopšelio-darželio „Rūta“ direktorei</w:t>
      </w:r>
      <w:r w:rsidR="00516C87">
        <w:rPr>
          <w:lang w:eastAsia="lt-LT"/>
        </w:rPr>
        <w:t>,</w:t>
      </w:r>
      <w:r>
        <w:rPr>
          <w:lang w:eastAsia="lt-LT"/>
        </w:rPr>
        <w:t xml:space="preserve"> – </w:t>
      </w:r>
      <w:r w:rsidR="00326CB0">
        <w:rPr>
          <w:lang w:eastAsia="lt-LT"/>
        </w:rPr>
        <w:t>8,81 baziniais dydžiais;</w:t>
      </w:r>
    </w:p>
    <w:p w14:paraId="4C3F4F6A" w14:textId="28A2744A" w:rsidR="00647BC6" w:rsidRDefault="00647BC6" w:rsidP="00365F2C">
      <w:pPr>
        <w:ind w:firstLine="748"/>
        <w:jc w:val="both"/>
        <w:rPr>
          <w:lang w:eastAsia="lt-LT"/>
        </w:rPr>
      </w:pPr>
      <w:r>
        <w:rPr>
          <w:lang w:eastAsia="lt-LT"/>
        </w:rPr>
        <w:t>1.6. Marytei Savickienei, Klaipėdos lopšelio-darželio „Giliukas“ direktorei</w:t>
      </w:r>
      <w:r w:rsidR="00516C87">
        <w:rPr>
          <w:lang w:eastAsia="lt-LT"/>
        </w:rPr>
        <w:t>,</w:t>
      </w:r>
      <w:r>
        <w:rPr>
          <w:lang w:eastAsia="lt-LT"/>
        </w:rPr>
        <w:t xml:space="preserve"> – 8,70 baziniais dydžiais;</w:t>
      </w:r>
    </w:p>
    <w:p w14:paraId="0178B83E" w14:textId="70FDD7C6" w:rsidR="00326CB0" w:rsidRDefault="00647BC6" w:rsidP="00365F2C">
      <w:pPr>
        <w:ind w:firstLine="748"/>
        <w:jc w:val="both"/>
        <w:rPr>
          <w:lang w:eastAsia="lt-LT"/>
        </w:rPr>
      </w:pPr>
      <w:r>
        <w:rPr>
          <w:lang w:eastAsia="lt-LT"/>
        </w:rPr>
        <w:t>1.7</w:t>
      </w:r>
      <w:r w:rsidR="00326CB0">
        <w:rPr>
          <w:lang w:eastAsia="lt-LT"/>
        </w:rPr>
        <w:t>. Antanui Adomynui, Klaipėdos futb</w:t>
      </w:r>
      <w:r w:rsidR="00516C87">
        <w:rPr>
          <w:lang w:eastAsia="lt-LT"/>
        </w:rPr>
        <w:t>olo sporto mokyklos direktoriui</w:t>
      </w:r>
      <w:r w:rsidR="00326CB0">
        <w:rPr>
          <w:lang w:eastAsia="lt-LT"/>
        </w:rPr>
        <w:t>, – 7,81 baziniais dydžiais;</w:t>
      </w:r>
    </w:p>
    <w:p w14:paraId="52F80FFB" w14:textId="554BB54C" w:rsidR="00365F2C" w:rsidRPr="00326CB0" w:rsidRDefault="00647BC6" w:rsidP="00326CB0">
      <w:pPr>
        <w:ind w:firstLine="748"/>
        <w:jc w:val="both"/>
        <w:rPr>
          <w:spacing w:val="60"/>
          <w:lang w:eastAsia="lt-LT"/>
        </w:rPr>
      </w:pPr>
      <w:r>
        <w:rPr>
          <w:lang w:eastAsia="lt-LT"/>
        </w:rPr>
        <w:t>1.8</w:t>
      </w:r>
      <w:r w:rsidR="00326CB0">
        <w:rPr>
          <w:lang w:eastAsia="lt-LT"/>
        </w:rPr>
        <w:t>. Astai Dirgėlienei, Klaipėdos „Gintaro“</w:t>
      </w:r>
      <w:r>
        <w:rPr>
          <w:lang w:eastAsia="lt-LT"/>
        </w:rPr>
        <w:t xml:space="preserve"> sporto centro direktorei</w:t>
      </w:r>
      <w:r w:rsidR="00516C87">
        <w:rPr>
          <w:lang w:eastAsia="lt-LT"/>
        </w:rPr>
        <w:t>,</w:t>
      </w:r>
      <w:r>
        <w:rPr>
          <w:lang w:eastAsia="lt-LT"/>
        </w:rPr>
        <w:t xml:space="preserve"> – 7,34</w:t>
      </w:r>
      <w:r w:rsidR="00326CB0">
        <w:rPr>
          <w:lang w:eastAsia="lt-LT"/>
        </w:rPr>
        <w:t xml:space="preserve"> baziniais dydžiais.</w:t>
      </w:r>
    </w:p>
    <w:p w14:paraId="3344386F" w14:textId="5447A2F3" w:rsidR="0013381D" w:rsidRDefault="00F972FB" w:rsidP="000C4A89">
      <w:pPr>
        <w:ind w:firstLine="720"/>
        <w:jc w:val="both"/>
        <w:rPr>
          <w:lang w:eastAsia="lt-LT"/>
        </w:rPr>
      </w:pPr>
      <w:r>
        <w:t>2</w:t>
      </w:r>
      <w:r w:rsidR="0013381D">
        <w:t>.</w:t>
      </w:r>
      <w:r w:rsidR="000C4A89">
        <w:t> </w:t>
      </w:r>
      <w:r w:rsidR="0013381D">
        <w:rPr>
          <w:lang w:eastAsia="lt-LT"/>
        </w:rPr>
        <w:t>Įgalioti Klaipėdos miesto savivaldybės merą Vytautą Grubliauską įforminti įstaigų vadovų darbo sutartys</w:t>
      </w:r>
      <w:r>
        <w:rPr>
          <w:lang w:eastAsia="lt-LT"/>
        </w:rPr>
        <w:t>e šio sprendimo 1 punktu nustatytus pareiginės algos</w:t>
      </w:r>
      <w:r w:rsidR="0013381D">
        <w:rPr>
          <w:lang w:eastAsia="lt-LT"/>
        </w:rPr>
        <w:t xml:space="preserve"> koeficientus.</w:t>
      </w:r>
    </w:p>
    <w:p w14:paraId="228CAC33" w14:textId="0FD3272F" w:rsidR="00326CB0" w:rsidRDefault="00326CB0" w:rsidP="00647BC6">
      <w:pPr>
        <w:ind w:firstLine="720"/>
        <w:jc w:val="both"/>
        <w:rPr>
          <w:lang w:eastAsia="lt-LT"/>
        </w:rPr>
      </w:pPr>
      <w:r>
        <w:rPr>
          <w:lang w:eastAsia="lt-LT"/>
        </w:rPr>
        <w:t>3.</w:t>
      </w:r>
      <w:r w:rsidR="00E50FC8">
        <w:rPr>
          <w:lang w:eastAsia="lt-LT"/>
        </w:rPr>
        <w:t> </w:t>
      </w:r>
      <w:r>
        <w:rPr>
          <w:lang w:eastAsia="lt-LT"/>
        </w:rPr>
        <w:t>Pripažinti netekusi</w:t>
      </w:r>
      <w:r w:rsidR="00516C87">
        <w:rPr>
          <w:lang w:eastAsia="lt-LT"/>
        </w:rPr>
        <w:t>omis</w:t>
      </w:r>
      <w:r>
        <w:rPr>
          <w:lang w:eastAsia="lt-LT"/>
        </w:rPr>
        <w:t xml:space="preserve"> galios Klaipėdos miesto savivaldybės tarybos 2017 m. vasario 23</w:t>
      </w:r>
      <w:r w:rsidR="00516C87">
        <w:rPr>
          <w:lang w:eastAsia="lt-LT"/>
        </w:rPr>
        <w:t> </w:t>
      </w:r>
      <w:r>
        <w:rPr>
          <w:lang w:eastAsia="lt-LT"/>
        </w:rPr>
        <w:t>d. sprendimo Nr. T2-34 „Dėl pareiginės algos pastoviosios dalies koeficientų patvirti</w:t>
      </w:r>
      <w:r w:rsidR="00647BC6">
        <w:rPr>
          <w:lang w:eastAsia="lt-LT"/>
        </w:rPr>
        <w:t>nimo švietimo įstaigų vadovams“ 1 priedo 37 eilutę,</w:t>
      </w:r>
      <w:r>
        <w:rPr>
          <w:lang w:eastAsia="lt-LT"/>
        </w:rPr>
        <w:t xml:space="preserve"> 2 priedo </w:t>
      </w:r>
      <w:r w:rsidR="00647BC6">
        <w:rPr>
          <w:lang w:eastAsia="lt-LT"/>
        </w:rPr>
        <w:t>13, 18, 26, 30, 35 eilutes, 3 priedo 10 ir 12 eilutes.</w:t>
      </w:r>
    </w:p>
    <w:p w14:paraId="0AF51F00" w14:textId="77777777" w:rsidR="000C7C82" w:rsidRPr="000C7C82" w:rsidRDefault="000C7C82" w:rsidP="000C4A89">
      <w:pPr>
        <w:ind w:firstLine="720"/>
        <w:jc w:val="both"/>
        <w:rPr>
          <w:color w:val="000000"/>
          <w:lang w:eastAsia="lt-LT"/>
        </w:rPr>
      </w:pPr>
      <w:r w:rsidRPr="000C7C82">
        <w:rPr>
          <w:color w:val="000000"/>
          <w:lang w:eastAsia="lt-LT"/>
        </w:rPr>
        <w:t>Šis sprendimas gali būti skundžiamas Lietuvos Respublikos darbo kodekso nustatyta tvarka.</w:t>
      </w:r>
    </w:p>
    <w:p w14:paraId="1C5F1F78" w14:textId="77777777" w:rsidR="00850978" w:rsidRPr="008203D0" w:rsidRDefault="00850978" w:rsidP="005B5A6A">
      <w:pPr>
        <w:jc w:val="both"/>
      </w:pPr>
    </w:p>
    <w:p w14:paraId="1C5F1F79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8"/>
        <w:gridCol w:w="3170"/>
      </w:tblGrid>
      <w:tr w:rsidR="00181E3E" w14:paraId="1C5F1F7C" w14:textId="77777777" w:rsidTr="00165FB0">
        <w:tc>
          <w:tcPr>
            <w:tcW w:w="6629" w:type="dxa"/>
            <w:shd w:val="clear" w:color="auto" w:fill="auto"/>
          </w:tcPr>
          <w:p w14:paraId="1C5F1F7A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1C5F1F7B" w14:textId="0D3F3B12" w:rsidR="00BB15A1" w:rsidRDefault="00E35120" w:rsidP="00181E3E">
            <w:pPr>
              <w:jc w:val="right"/>
            </w:pPr>
            <w:r>
              <w:t>Vytautas Grubliauskas</w:t>
            </w:r>
          </w:p>
        </w:tc>
      </w:tr>
    </w:tbl>
    <w:p w14:paraId="2576F7D8" w14:textId="77777777" w:rsidR="00D86E77" w:rsidRDefault="00D86E77" w:rsidP="003077A5">
      <w:pPr>
        <w:tabs>
          <w:tab w:val="left" w:pos="7560"/>
        </w:tabs>
        <w:jc w:val="both"/>
      </w:pPr>
    </w:p>
    <w:sectPr w:rsidR="00D86E77" w:rsidSect="007B36FD">
      <w:headerReference w:type="even" r:id="rId9"/>
      <w:headerReference w:type="default" r:id="rId10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07DAFB" w14:textId="77777777" w:rsidR="004B541B" w:rsidRDefault="004B541B">
      <w:r>
        <w:separator/>
      </w:r>
    </w:p>
  </w:endnote>
  <w:endnote w:type="continuationSeparator" w:id="0">
    <w:p w14:paraId="10768DDA" w14:textId="77777777" w:rsidR="004B541B" w:rsidRDefault="004B5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30935A" w14:textId="77777777" w:rsidR="004B541B" w:rsidRDefault="004B541B">
      <w:r>
        <w:separator/>
      </w:r>
    </w:p>
  </w:footnote>
  <w:footnote w:type="continuationSeparator" w:id="0">
    <w:p w14:paraId="6FFE0176" w14:textId="77777777" w:rsidR="004B541B" w:rsidRDefault="004B54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5F1F9B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C5F1F9C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5F1F9D" w14:textId="787947D0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35120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C5F1F9E" w14:textId="77777777" w:rsidR="00446AC7" w:rsidRDefault="00446AC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14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0FAF"/>
    <w:rsid w:val="00044234"/>
    <w:rsid w:val="000447B0"/>
    <w:rsid w:val="00044FC6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640D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0EC9"/>
    <w:rsid w:val="000C27F7"/>
    <w:rsid w:val="000C2CF2"/>
    <w:rsid w:val="000C2D1E"/>
    <w:rsid w:val="000C3F3C"/>
    <w:rsid w:val="000C4846"/>
    <w:rsid w:val="000C4A89"/>
    <w:rsid w:val="000C4E09"/>
    <w:rsid w:val="000C585C"/>
    <w:rsid w:val="000C718F"/>
    <w:rsid w:val="000C79BD"/>
    <w:rsid w:val="000C7C82"/>
    <w:rsid w:val="000D01B7"/>
    <w:rsid w:val="000D03C1"/>
    <w:rsid w:val="000D1761"/>
    <w:rsid w:val="000D22AB"/>
    <w:rsid w:val="000D3965"/>
    <w:rsid w:val="000D5C34"/>
    <w:rsid w:val="000D5D96"/>
    <w:rsid w:val="000D75F3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A1A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381D"/>
    <w:rsid w:val="0013402C"/>
    <w:rsid w:val="0013433F"/>
    <w:rsid w:val="00134E1B"/>
    <w:rsid w:val="00135100"/>
    <w:rsid w:val="001358F9"/>
    <w:rsid w:val="00140724"/>
    <w:rsid w:val="0014205C"/>
    <w:rsid w:val="00142D15"/>
    <w:rsid w:val="00143645"/>
    <w:rsid w:val="00143985"/>
    <w:rsid w:val="00143E6D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5D6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8AA"/>
    <w:rsid w:val="0019156E"/>
    <w:rsid w:val="0019267E"/>
    <w:rsid w:val="00192824"/>
    <w:rsid w:val="00192A1F"/>
    <w:rsid w:val="00192C68"/>
    <w:rsid w:val="00192F5D"/>
    <w:rsid w:val="00194ADA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44E"/>
    <w:rsid w:val="001E4977"/>
    <w:rsid w:val="001E5431"/>
    <w:rsid w:val="001E6919"/>
    <w:rsid w:val="001E6965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5C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20C0"/>
    <w:rsid w:val="00263A7D"/>
    <w:rsid w:val="002657E2"/>
    <w:rsid w:val="00266721"/>
    <w:rsid w:val="00266921"/>
    <w:rsid w:val="00267236"/>
    <w:rsid w:val="002710CF"/>
    <w:rsid w:val="00271DA3"/>
    <w:rsid w:val="002734B1"/>
    <w:rsid w:val="00275C64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3368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3997"/>
    <w:rsid w:val="002C661F"/>
    <w:rsid w:val="002C6D71"/>
    <w:rsid w:val="002D00D9"/>
    <w:rsid w:val="002D0E4E"/>
    <w:rsid w:val="002D0FBD"/>
    <w:rsid w:val="002D131C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392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C9D"/>
    <w:rsid w:val="00307E10"/>
    <w:rsid w:val="00310DC8"/>
    <w:rsid w:val="00311151"/>
    <w:rsid w:val="00311E70"/>
    <w:rsid w:val="00314025"/>
    <w:rsid w:val="00315219"/>
    <w:rsid w:val="00317B10"/>
    <w:rsid w:val="003208E1"/>
    <w:rsid w:val="00321F39"/>
    <w:rsid w:val="00322AAC"/>
    <w:rsid w:val="00322D8F"/>
    <w:rsid w:val="00323710"/>
    <w:rsid w:val="00323728"/>
    <w:rsid w:val="0032389B"/>
    <w:rsid w:val="003241BB"/>
    <w:rsid w:val="00324A06"/>
    <w:rsid w:val="00324DAA"/>
    <w:rsid w:val="0032556B"/>
    <w:rsid w:val="003259F6"/>
    <w:rsid w:val="00325D0F"/>
    <w:rsid w:val="003266FB"/>
    <w:rsid w:val="00326715"/>
    <w:rsid w:val="00326744"/>
    <w:rsid w:val="00326CB0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09B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5F2C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97E62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14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3F5A15"/>
    <w:rsid w:val="003F7CED"/>
    <w:rsid w:val="00400160"/>
    <w:rsid w:val="004012B0"/>
    <w:rsid w:val="0040155A"/>
    <w:rsid w:val="00401BCB"/>
    <w:rsid w:val="00403A38"/>
    <w:rsid w:val="00403EEE"/>
    <w:rsid w:val="0040412F"/>
    <w:rsid w:val="00404A7F"/>
    <w:rsid w:val="00405F79"/>
    <w:rsid w:val="004068E9"/>
    <w:rsid w:val="00407A6A"/>
    <w:rsid w:val="00407C28"/>
    <w:rsid w:val="00411DA4"/>
    <w:rsid w:val="00411DD8"/>
    <w:rsid w:val="0041204D"/>
    <w:rsid w:val="004132F9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43A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05E3"/>
    <w:rsid w:val="004808EE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5741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1B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4FC0"/>
    <w:rsid w:val="004E57CE"/>
    <w:rsid w:val="004E5FAA"/>
    <w:rsid w:val="004F1372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16C87"/>
    <w:rsid w:val="0052027D"/>
    <w:rsid w:val="0052161E"/>
    <w:rsid w:val="00521BFB"/>
    <w:rsid w:val="00522080"/>
    <w:rsid w:val="005241B9"/>
    <w:rsid w:val="005258C9"/>
    <w:rsid w:val="00525B03"/>
    <w:rsid w:val="00526FA5"/>
    <w:rsid w:val="005270CE"/>
    <w:rsid w:val="0053019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2D0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5A12"/>
    <w:rsid w:val="005A6964"/>
    <w:rsid w:val="005A76BA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5A6A"/>
    <w:rsid w:val="005B6A5F"/>
    <w:rsid w:val="005B6AAC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1DC9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0746D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37E50"/>
    <w:rsid w:val="00640BC5"/>
    <w:rsid w:val="006413CE"/>
    <w:rsid w:val="00641B6E"/>
    <w:rsid w:val="00643BAA"/>
    <w:rsid w:val="00643C86"/>
    <w:rsid w:val="006451CE"/>
    <w:rsid w:val="006462FE"/>
    <w:rsid w:val="006469B2"/>
    <w:rsid w:val="00646A29"/>
    <w:rsid w:val="00647335"/>
    <w:rsid w:val="006479EE"/>
    <w:rsid w:val="00647BC6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511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3D60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495"/>
    <w:rsid w:val="006E1967"/>
    <w:rsid w:val="006E4099"/>
    <w:rsid w:val="006E421B"/>
    <w:rsid w:val="006E69E7"/>
    <w:rsid w:val="006E7A0E"/>
    <w:rsid w:val="006F4547"/>
    <w:rsid w:val="006F4822"/>
    <w:rsid w:val="006F49DF"/>
    <w:rsid w:val="006F5718"/>
    <w:rsid w:val="006F62F6"/>
    <w:rsid w:val="006F6E40"/>
    <w:rsid w:val="006F7F2F"/>
    <w:rsid w:val="00700DAA"/>
    <w:rsid w:val="00701E94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DB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A2D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94D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50D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3A2"/>
    <w:rsid w:val="00797726"/>
    <w:rsid w:val="00797A0D"/>
    <w:rsid w:val="007A00CB"/>
    <w:rsid w:val="007A181F"/>
    <w:rsid w:val="007A2193"/>
    <w:rsid w:val="007A5013"/>
    <w:rsid w:val="007A514C"/>
    <w:rsid w:val="007A7D21"/>
    <w:rsid w:val="007B12D8"/>
    <w:rsid w:val="007B1585"/>
    <w:rsid w:val="007B2787"/>
    <w:rsid w:val="007B36FD"/>
    <w:rsid w:val="007B52A6"/>
    <w:rsid w:val="007B582A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1FC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211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3F51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0978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882"/>
    <w:rsid w:val="00871AFC"/>
    <w:rsid w:val="0087215E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3B"/>
    <w:rsid w:val="008C31D4"/>
    <w:rsid w:val="008C4317"/>
    <w:rsid w:val="008C49C3"/>
    <w:rsid w:val="008C5277"/>
    <w:rsid w:val="008C6439"/>
    <w:rsid w:val="008C7C3D"/>
    <w:rsid w:val="008D01A0"/>
    <w:rsid w:val="008D3715"/>
    <w:rsid w:val="008D3930"/>
    <w:rsid w:val="008D4716"/>
    <w:rsid w:val="008D4A91"/>
    <w:rsid w:val="008D51FC"/>
    <w:rsid w:val="008D622D"/>
    <w:rsid w:val="008D6E9A"/>
    <w:rsid w:val="008D749C"/>
    <w:rsid w:val="008E0855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13C2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0E05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B63C4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28DD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15AC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02B6"/>
    <w:rsid w:val="00A6279E"/>
    <w:rsid w:val="00A63E36"/>
    <w:rsid w:val="00A648ED"/>
    <w:rsid w:val="00A65244"/>
    <w:rsid w:val="00A659C5"/>
    <w:rsid w:val="00A66A9C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4D1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25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4F4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6F2C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5F73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812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1B1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261F"/>
    <w:rsid w:val="00BF2ABE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3B6E"/>
    <w:rsid w:val="00C1539C"/>
    <w:rsid w:val="00C1753F"/>
    <w:rsid w:val="00C17808"/>
    <w:rsid w:val="00C17B97"/>
    <w:rsid w:val="00C20007"/>
    <w:rsid w:val="00C203BF"/>
    <w:rsid w:val="00C21715"/>
    <w:rsid w:val="00C21B48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117"/>
    <w:rsid w:val="00C324E5"/>
    <w:rsid w:val="00C330D7"/>
    <w:rsid w:val="00C33D70"/>
    <w:rsid w:val="00C342BE"/>
    <w:rsid w:val="00C344EC"/>
    <w:rsid w:val="00C41BE0"/>
    <w:rsid w:val="00C42BB1"/>
    <w:rsid w:val="00C43B3A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718"/>
    <w:rsid w:val="00C66A47"/>
    <w:rsid w:val="00C66D58"/>
    <w:rsid w:val="00C67556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13"/>
    <w:rsid w:val="00D00A3C"/>
    <w:rsid w:val="00D02310"/>
    <w:rsid w:val="00D0360C"/>
    <w:rsid w:val="00D0365B"/>
    <w:rsid w:val="00D03E00"/>
    <w:rsid w:val="00D0618C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C80"/>
    <w:rsid w:val="00D34E4B"/>
    <w:rsid w:val="00D34EC7"/>
    <w:rsid w:val="00D35A2C"/>
    <w:rsid w:val="00D37986"/>
    <w:rsid w:val="00D41015"/>
    <w:rsid w:val="00D4117B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0F6B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6E77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04E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D04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3680"/>
    <w:rsid w:val="00E2424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5120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61F"/>
    <w:rsid w:val="00E50DE1"/>
    <w:rsid w:val="00E50EFC"/>
    <w:rsid w:val="00E50FC8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2F3"/>
    <w:rsid w:val="00E87E30"/>
    <w:rsid w:val="00E9076A"/>
    <w:rsid w:val="00E90938"/>
    <w:rsid w:val="00E90CD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14D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64D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3985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34C0"/>
    <w:rsid w:val="00F14185"/>
    <w:rsid w:val="00F14DE4"/>
    <w:rsid w:val="00F15703"/>
    <w:rsid w:val="00F160C6"/>
    <w:rsid w:val="00F22F91"/>
    <w:rsid w:val="00F23215"/>
    <w:rsid w:val="00F23379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6D1"/>
    <w:rsid w:val="00F37A7D"/>
    <w:rsid w:val="00F40291"/>
    <w:rsid w:val="00F40F57"/>
    <w:rsid w:val="00F41014"/>
    <w:rsid w:val="00F4455F"/>
    <w:rsid w:val="00F44D5B"/>
    <w:rsid w:val="00F45381"/>
    <w:rsid w:val="00F517BD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37F"/>
    <w:rsid w:val="00F73BDB"/>
    <w:rsid w:val="00F7487C"/>
    <w:rsid w:val="00F7503C"/>
    <w:rsid w:val="00F760B0"/>
    <w:rsid w:val="00F76606"/>
    <w:rsid w:val="00F804E2"/>
    <w:rsid w:val="00F80DAF"/>
    <w:rsid w:val="00F8162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2FA8"/>
    <w:rsid w:val="00F93819"/>
    <w:rsid w:val="00F953F0"/>
    <w:rsid w:val="00F954EF"/>
    <w:rsid w:val="00F9726E"/>
    <w:rsid w:val="00F972FB"/>
    <w:rsid w:val="00F97FA9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158B"/>
    <w:rsid w:val="00FD249E"/>
    <w:rsid w:val="00FD4219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5F1F6A"/>
  <w15:docId w15:val="{82EAA685-B095-4B53-A321-80E71DFEC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53CFB-C0CA-4B7A-9CC4-35558A5A1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1313</Words>
  <Characters>749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valdyba.lan</Company>
  <LinksUpToDate>false</LinksUpToDate>
  <CharactersWithSpaces>2058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3</cp:revision>
  <cp:lastPrinted>2017-02-13T11:49:00Z</cp:lastPrinted>
  <dcterms:created xsi:type="dcterms:W3CDTF">2017-10-24T06:08:00Z</dcterms:created>
  <dcterms:modified xsi:type="dcterms:W3CDTF">2017-10-24T06:49:00Z</dcterms:modified>
</cp:coreProperties>
</file>