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9F0963" w:rsidRPr="00CB7939" w:rsidRDefault="009F0963" w:rsidP="009F0963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F0963" w:rsidRPr="00F23B1E" w:rsidRDefault="009F0963" w:rsidP="009F0963">
      <w:pPr>
        <w:jc w:val="center"/>
        <w:rPr>
          <w:b/>
        </w:rPr>
      </w:pPr>
      <w:r w:rsidRPr="00F23B1E">
        <w:rPr>
          <w:b/>
        </w:rPr>
        <w:t>DĖL KLAIPĖDOS MIESTO SAVIVALDYBĖS TARYBOS 2015 M. LIEPOS 31 D. SPRENDIMO NR. T2</w:t>
      </w:r>
      <w:r w:rsidRPr="00F23B1E">
        <w:rPr>
          <w:b/>
        </w:rPr>
        <w:noBreakHyphen/>
        <w:t>192 ,,DĖL KLAIPĖDOS MIESTO SMULKIOJO IR VIDUTINIO VERSLO TARYBOS PRIE KLAIPĖDOS MIESTO SAVIVALDYBĖS TARYBOS SUDARYMO“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F0963" w:rsidRPr="00C27A1E" w:rsidRDefault="009F0963" w:rsidP="009F0963">
      <w:pPr>
        <w:tabs>
          <w:tab w:val="left" w:pos="912"/>
        </w:tabs>
        <w:ind w:firstLine="709"/>
        <w:jc w:val="both"/>
      </w:pPr>
      <w:r w:rsidRPr="00C27A1E">
        <w:t>Vadovaudamasi Lietuvos Respublikos vietos savivaldos įstatymo 18 straipsnio 1 dalimi</w:t>
      </w:r>
      <w:r>
        <w:t xml:space="preserve"> ir</w:t>
      </w:r>
      <w:r w:rsidRPr="00C27A1E">
        <w:t xml:space="preserve"> Klaipėdos miesto smulkiojo ir vidutinio verslo tarybos prie Klaipėdos miesto </w:t>
      </w:r>
      <w:r>
        <w:t xml:space="preserve">savivaldybės </w:t>
      </w:r>
      <w:r w:rsidRPr="00C27A1E">
        <w:t>tarybos nuostatų, patvirtintų Klaipėdos miesto savivaldybės tarybos 2011 m. spalio 27 d. sprendimu Nr.</w:t>
      </w:r>
      <w:r>
        <w:t> </w:t>
      </w:r>
      <w:r w:rsidRPr="00C27A1E">
        <w:t>T2</w:t>
      </w:r>
      <w:r>
        <w:noBreakHyphen/>
        <w:t xml:space="preserve">314 „Dėl </w:t>
      </w:r>
      <w:r w:rsidRPr="00C27A1E">
        <w:t xml:space="preserve">Klaipėdos miesto smulkiojo ir vidutinio verslo tarybos prie Klaipėdos miesto </w:t>
      </w:r>
      <w:r>
        <w:t xml:space="preserve">savivaldybės </w:t>
      </w:r>
      <w:r w:rsidRPr="00C27A1E">
        <w:t>tarybos</w:t>
      </w:r>
      <w:r>
        <w:t xml:space="preserve"> sudarymo ir nuostatų patvirtinimo“</w:t>
      </w:r>
      <w:r w:rsidRPr="00C27A1E">
        <w:t>, 1</w:t>
      </w:r>
      <w:r>
        <w:t>5 </w:t>
      </w:r>
      <w:r w:rsidRPr="00C27A1E">
        <w:t xml:space="preserve">punktu, Klaipėdos miesto savivaldybės taryba </w:t>
      </w:r>
      <w:r w:rsidRPr="00C27A1E">
        <w:rPr>
          <w:spacing w:val="60"/>
        </w:rPr>
        <w:t>nusprendži</w:t>
      </w:r>
      <w:r w:rsidRPr="00C27A1E">
        <w:t>a:</w:t>
      </w:r>
    </w:p>
    <w:p w:rsidR="009F0963" w:rsidRDefault="009F0963" w:rsidP="009F0963">
      <w:pPr>
        <w:ind w:firstLine="709"/>
        <w:jc w:val="both"/>
      </w:pPr>
      <w:r>
        <w:t xml:space="preserve">1. Pakeisti </w:t>
      </w:r>
      <w:r w:rsidRPr="00C27A1E">
        <w:t xml:space="preserve">Klaipėdos miesto </w:t>
      </w:r>
      <w:r>
        <w:t xml:space="preserve">savivaldybės </w:t>
      </w:r>
      <w:r w:rsidRPr="00C27A1E">
        <w:t xml:space="preserve">tarybos </w:t>
      </w:r>
      <w:r>
        <w:t>2015 m. liepos 31 d. sprendimą Nr. T2</w:t>
      </w:r>
      <w:r>
        <w:noBreakHyphen/>
        <w:t xml:space="preserve">192 „Dėl </w:t>
      </w:r>
      <w:r w:rsidRPr="00C27A1E">
        <w:t xml:space="preserve">Klaipėdos miesto smulkiojo ir vidutinio verslo tarybos prie Klaipėdos miesto </w:t>
      </w:r>
      <w:r>
        <w:t xml:space="preserve">savivaldybės </w:t>
      </w:r>
      <w:r w:rsidRPr="00C27A1E">
        <w:t xml:space="preserve">tarybos </w:t>
      </w:r>
      <w:r>
        <w:t>sudarymo“:</w:t>
      </w:r>
    </w:p>
    <w:p w:rsidR="009F0963" w:rsidRDefault="009F0963" w:rsidP="009F0963">
      <w:pPr>
        <w:ind w:firstLine="709"/>
        <w:jc w:val="both"/>
      </w:pPr>
      <w:r>
        <w:t xml:space="preserve">1.1. pakeisti 1.3 papunktį ir jį išdėstyti taip: </w:t>
      </w:r>
    </w:p>
    <w:p w:rsidR="009F0963" w:rsidRDefault="009F0963" w:rsidP="009F0963">
      <w:pPr>
        <w:ind w:firstLine="709"/>
        <w:jc w:val="both"/>
      </w:pPr>
      <w:r>
        <w:t xml:space="preserve">„1.3. </w:t>
      </w:r>
      <w:r w:rsidRPr="007B5B6A">
        <w:t>Elida Mantulova, Klaipėdos miesto savivaldybės administracijos direktoriaus pavaduotoja</w:t>
      </w:r>
      <w:r>
        <w:t>;“;</w:t>
      </w:r>
    </w:p>
    <w:p w:rsidR="009F0963" w:rsidRDefault="009F0963" w:rsidP="009F0963">
      <w:pPr>
        <w:ind w:firstLine="709"/>
        <w:jc w:val="both"/>
      </w:pPr>
      <w:r>
        <w:t>1.2. pakeisti 1.12 papunktį ir jį išdėstyti taip:</w:t>
      </w:r>
    </w:p>
    <w:p w:rsidR="009F0963" w:rsidRDefault="009F0963" w:rsidP="009F0963">
      <w:pPr>
        <w:ind w:firstLine="709"/>
        <w:jc w:val="both"/>
      </w:pPr>
      <w:r>
        <w:t>„1.12. Ričardas Zulcas, Klaipėdos miesto savivaldybės administracijos Investicijų ir ekonomikos departamento direktorius.“</w:t>
      </w:r>
    </w:p>
    <w:p w:rsidR="009F0963" w:rsidRPr="00C27A1E" w:rsidRDefault="009F0963" w:rsidP="009F0963">
      <w:pPr>
        <w:ind w:left="142" w:firstLine="567"/>
        <w:jc w:val="both"/>
      </w:pPr>
      <w:r w:rsidRPr="00C27A1E">
        <w:t>2.</w:t>
      </w:r>
      <w:r>
        <w:t> </w:t>
      </w:r>
      <w:r w:rsidRPr="00C27A1E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F096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DBE" w:rsidRDefault="00F04DBE" w:rsidP="00E014C1">
      <w:r>
        <w:separator/>
      </w:r>
    </w:p>
  </w:endnote>
  <w:endnote w:type="continuationSeparator" w:id="0">
    <w:p w:rsidR="00F04DBE" w:rsidRDefault="00F04DB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DBE" w:rsidRDefault="00F04DBE" w:rsidP="00E014C1">
      <w:r>
        <w:separator/>
      </w:r>
    </w:p>
  </w:footnote>
  <w:footnote w:type="continuationSeparator" w:id="0">
    <w:p w:rsidR="00F04DBE" w:rsidRDefault="00F04DB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9211A"/>
    <w:rsid w:val="003222B4"/>
    <w:rsid w:val="004476DD"/>
    <w:rsid w:val="00597EE8"/>
    <w:rsid w:val="005F495C"/>
    <w:rsid w:val="008354D5"/>
    <w:rsid w:val="00894D6F"/>
    <w:rsid w:val="00922CD4"/>
    <w:rsid w:val="009F0963"/>
    <w:rsid w:val="00A12691"/>
    <w:rsid w:val="00AF7D08"/>
    <w:rsid w:val="00C16318"/>
    <w:rsid w:val="00C56F56"/>
    <w:rsid w:val="00CA4D3B"/>
    <w:rsid w:val="00DF717D"/>
    <w:rsid w:val="00E014C1"/>
    <w:rsid w:val="00E33871"/>
    <w:rsid w:val="00F04DB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7DD36-B757-4333-AFF6-9D5B06C5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2017-10-25T07:46:00Z</dcterms:created>
  <dcterms:modified xsi:type="dcterms:W3CDTF">2017-10-25T07:46:00Z</dcterms:modified>
</cp:coreProperties>
</file>