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Lentelstinklelis2"/>
        <w:tblW w:w="3969" w:type="dxa"/>
        <w:tblInd w:w="5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tblGrid>
      <w:tr w:rsidR="00176831" w:rsidRPr="00176831" w14:paraId="4216ACC5" w14:textId="77777777" w:rsidTr="009F3E2E">
        <w:tc>
          <w:tcPr>
            <w:tcW w:w="3969" w:type="dxa"/>
          </w:tcPr>
          <w:p w14:paraId="08EB332B" w14:textId="77777777" w:rsidR="00176831" w:rsidRPr="00176831" w:rsidRDefault="00176831" w:rsidP="00176831">
            <w:pPr>
              <w:widowControl/>
              <w:tabs>
                <w:tab w:val="left" w:pos="5070"/>
                <w:tab w:val="left" w:pos="5366"/>
                <w:tab w:val="left" w:pos="6771"/>
                <w:tab w:val="left" w:pos="7363"/>
              </w:tabs>
              <w:suppressAutoHyphens w:val="0"/>
              <w:jc w:val="both"/>
              <w:rPr>
                <w:sz w:val="24"/>
                <w:szCs w:val="24"/>
                <w:lang w:val="lt-LT"/>
              </w:rPr>
            </w:pPr>
            <w:bookmarkStart w:id="0" w:name="_GoBack"/>
            <w:bookmarkEnd w:id="0"/>
            <w:r w:rsidRPr="00176831">
              <w:rPr>
                <w:sz w:val="24"/>
                <w:szCs w:val="24"/>
                <w:lang w:val="lt-LT"/>
              </w:rPr>
              <w:t>PRITARTA</w:t>
            </w:r>
          </w:p>
        </w:tc>
      </w:tr>
      <w:tr w:rsidR="00176831" w:rsidRPr="00176831" w14:paraId="3AD0DA85" w14:textId="77777777" w:rsidTr="009F3E2E">
        <w:tc>
          <w:tcPr>
            <w:tcW w:w="3969" w:type="dxa"/>
          </w:tcPr>
          <w:p w14:paraId="7AEEEB96" w14:textId="77777777" w:rsidR="00176831" w:rsidRPr="00176831" w:rsidRDefault="00176831" w:rsidP="00176831">
            <w:pPr>
              <w:widowControl/>
              <w:suppressAutoHyphens w:val="0"/>
              <w:rPr>
                <w:sz w:val="24"/>
                <w:szCs w:val="24"/>
                <w:lang w:val="lt-LT"/>
              </w:rPr>
            </w:pPr>
            <w:r w:rsidRPr="00176831">
              <w:rPr>
                <w:sz w:val="24"/>
                <w:szCs w:val="24"/>
                <w:lang w:val="lt-LT"/>
              </w:rPr>
              <w:t>Klaipėdos miesto savivaldybės</w:t>
            </w:r>
          </w:p>
        </w:tc>
      </w:tr>
      <w:tr w:rsidR="00176831" w:rsidRPr="00176831" w14:paraId="5762302B" w14:textId="77777777" w:rsidTr="009F3E2E">
        <w:tc>
          <w:tcPr>
            <w:tcW w:w="3969" w:type="dxa"/>
          </w:tcPr>
          <w:p w14:paraId="795BF20F" w14:textId="77777777" w:rsidR="00176831" w:rsidRPr="00176831" w:rsidRDefault="00176831" w:rsidP="00176831">
            <w:pPr>
              <w:widowControl/>
              <w:suppressAutoHyphens w:val="0"/>
              <w:rPr>
                <w:sz w:val="24"/>
                <w:szCs w:val="24"/>
                <w:lang w:val="lt-LT"/>
              </w:rPr>
            </w:pPr>
            <w:r w:rsidRPr="00176831">
              <w:rPr>
                <w:sz w:val="24"/>
                <w:szCs w:val="24"/>
                <w:lang w:val="lt-LT"/>
              </w:rPr>
              <w:t xml:space="preserve">tarybos </w:t>
            </w:r>
            <w:bookmarkStart w:id="1" w:name="registravimoDataIlga"/>
            <w:r w:rsidRPr="00176831">
              <w:rPr>
                <w:noProof/>
                <w:sz w:val="24"/>
                <w:szCs w:val="24"/>
                <w:lang w:val="lt-LT"/>
              </w:rPr>
              <w:fldChar w:fldCharType="begin">
                <w:ffData>
                  <w:name w:val="registravimoDataIlga"/>
                  <w:enabled/>
                  <w:calcOnExit w:val="0"/>
                  <w:textInput>
                    <w:maxLength w:val="1"/>
                  </w:textInput>
                </w:ffData>
              </w:fldChar>
            </w:r>
            <w:r w:rsidRPr="00176831">
              <w:rPr>
                <w:noProof/>
                <w:sz w:val="24"/>
                <w:szCs w:val="24"/>
                <w:lang w:val="lt-LT"/>
              </w:rPr>
              <w:instrText xml:space="preserve"> FORMTEXT </w:instrText>
            </w:r>
            <w:r w:rsidRPr="00176831">
              <w:rPr>
                <w:noProof/>
                <w:sz w:val="24"/>
                <w:szCs w:val="24"/>
                <w:lang w:val="lt-LT"/>
              </w:rPr>
            </w:r>
            <w:r w:rsidRPr="00176831">
              <w:rPr>
                <w:noProof/>
                <w:sz w:val="24"/>
                <w:szCs w:val="24"/>
                <w:lang w:val="lt-LT"/>
              </w:rPr>
              <w:fldChar w:fldCharType="separate"/>
            </w:r>
            <w:r w:rsidRPr="00176831">
              <w:rPr>
                <w:noProof/>
                <w:sz w:val="24"/>
                <w:szCs w:val="24"/>
                <w:lang w:val="lt-LT"/>
              </w:rPr>
              <w:t>2017 m. spalio 19 d.</w:t>
            </w:r>
            <w:r w:rsidRPr="00176831">
              <w:rPr>
                <w:noProof/>
                <w:sz w:val="24"/>
                <w:szCs w:val="24"/>
                <w:lang w:val="lt-LT"/>
              </w:rPr>
              <w:fldChar w:fldCharType="end"/>
            </w:r>
            <w:bookmarkEnd w:id="1"/>
          </w:p>
        </w:tc>
      </w:tr>
      <w:tr w:rsidR="00176831" w:rsidRPr="00176831" w14:paraId="3B344839" w14:textId="77777777" w:rsidTr="009F3E2E">
        <w:tc>
          <w:tcPr>
            <w:tcW w:w="3969" w:type="dxa"/>
          </w:tcPr>
          <w:p w14:paraId="6CDED23C" w14:textId="77777777" w:rsidR="00176831" w:rsidRPr="00176831" w:rsidRDefault="00176831" w:rsidP="00176831">
            <w:pPr>
              <w:widowControl/>
              <w:tabs>
                <w:tab w:val="left" w:pos="5070"/>
                <w:tab w:val="left" w:pos="5366"/>
                <w:tab w:val="left" w:pos="6771"/>
                <w:tab w:val="left" w:pos="7363"/>
              </w:tabs>
              <w:suppressAutoHyphens w:val="0"/>
              <w:rPr>
                <w:sz w:val="24"/>
                <w:szCs w:val="24"/>
                <w:lang w:val="lt-LT"/>
              </w:rPr>
            </w:pPr>
            <w:r w:rsidRPr="00176831">
              <w:rPr>
                <w:sz w:val="24"/>
                <w:szCs w:val="24"/>
                <w:lang w:val="lt-LT"/>
              </w:rPr>
              <w:t xml:space="preserve">sprendimu Nr. </w:t>
            </w:r>
            <w:bookmarkStart w:id="2" w:name="dokumentoNr"/>
            <w:r w:rsidRPr="00176831">
              <w:rPr>
                <w:noProof/>
                <w:sz w:val="24"/>
                <w:szCs w:val="24"/>
                <w:lang w:val="lt-LT"/>
              </w:rPr>
              <w:fldChar w:fldCharType="begin">
                <w:ffData>
                  <w:name w:val="dokumentoNr"/>
                  <w:enabled/>
                  <w:calcOnExit w:val="0"/>
                  <w:textInput>
                    <w:maxLength w:val="1"/>
                  </w:textInput>
                </w:ffData>
              </w:fldChar>
            </w:r>
            <w:r w:rsidRPr="00176831">
              <w:rPr>
                <w:noProof/>
                <w:sz w:val="24"/>
                <w:szCs w:val="24"/>
                <w:lang w:val="lt-LT"/>
              </w:rPr>
              <w:instrText xml:space="preserve"> FORMTEXT </w:instrText>
            </w:r>
            <w:r w:rsidRPr="00176831">
              <w:rPr>
                <w:noProof/>
                <w:sz w:val="24"/>
                <w:szCs w:val="24"/>
                <w:lang w:val="lt-LT"/>
              </w:rPr>
            </w:r>
            <w:r w:rsidRPr="00176831">
              <w:rPr>
                <w:noProof/>
                <w:sz w:val="24"/>
                <w:szCs w:val="24"/>
                <w:lang w:val="lt-LT"/>
              </w:rPr>
              <w:fldChar w:fldCharType="separate"/>
            </w:r>
            <w:r w:rsidRPr="00176831">
              <w:rPr>
                <w:noProof/>
                <w:sz w:val="24"/>
                <w:szCs w:val="24"/>
                <w:lang w:val="lt-LT"/>
              </w:rPr>
              <w:t>T2-257</w:t>
            </w:r>
            <w:r w:rsidRPr="00176831">
              <w:rPr>
                <w:noProof/>
                <w:sz w:val="24"/>
                <w:szCs w:val="24"/>
                <w:lang w:val="lt-LT"/>
              </w:rPr>
              <w:fldChar w:fldCharType="end"/>
            </w:r>
            <w:bookmarkEnd w:id="2"/>
          </w:p>
        </w:tc>
      </w:tr>
    </w:tbl>
    <w:p w14:paraId="1C5CCAD3" w14:textId="77777777" w:rsidR="00942755" w:rsidRDefault="00942755" w:rsidP="00942755">
      <w:pPr>
        <w:jc w:val="center"/>
        <w:rPr>
          <w:b/>
          <w:sz w:val="28"/>
          <w:szCs w:val="28"/>
        </w:rPr>
      </w:pPr>
    </w:p>
    <w:p w14:paraId="04D4587D" w14:textId="77777777" w:rsidR="00942755" w:rsidRDefault="00942755" w:rsidP="00942755">
      <w:pPr>
        <w:jc w:val="center"/>
        <w:rPr>
          <w:b/>
          <w:sz w:val="28"/>
          <w:szCs w:val="28"/>
        </w:rPr>
      </w:pPr>
    </w:p>
    <w:p w14:paraId="38D35CDB" w14:textId="77777777" w:rsidR="00942755" w:rsidRDefault="00942755" w:rsidP="00942755">
      <w:pPr>
        <w:jc w:val="center"/>
        <w:rPr>
          <w:b/>
          <w:sz w:val="28"/>
          <w:szCs w:val="28"/>
        </w:rPr>
      </w:pPr>
    </w:p>
    <w:p w14:paraId="75FB5841" w14:textId="77777777" w:rsidR="00942755" w:rsidRDefault="00942755" w:rsidP="00942755">
      <w:pPr>
        <w:jc w:val="center"/>
        <w:rPr>
          <w:b/>
          <w:sz w:val="28"/>
          <w:szCs w:val="28"/>
        </w:rPr>
      </w:pPr>
    </w:p>
    <w:p w14:paraId="6DE53671" w14:textId="77777777" w:rsidR="00942755" w:rsidRDefault="00942755" w:rsidP="00942755">
      <w:pPr>
        <w:jc w:val="center"/>
        <w:rPr>
          <w:b/>
          <w:sz w:val="28"/>
          <w:szCs w:val="28"/>
        </w:rPr>
      </w:pPr>
    </w:p>
    <w:p w14:paraId="4CB5608B" w14:textId="77777777" w:rsidR="00942755" w:rsidRDefault="00942755" w:rsidP="00942755">
      <w:pPr>
        <w:jc w:val="center"/>
        <w:rPr>
          <w:b/>
          <w:sz w:val="28"/>
          <w:szCs w:val="28"/>
        </w:rPr>
      </w:pPr>
    </w:p>
    <w:p w14:paraId="08A27C2B" w14:textId="77777777" w:rsidR="00942755" w:rsidRDefault="00942755" w:rsidP="00942755">
      <w:pPr>
        <w:jc w:val="center"/>
        <w:rPr>
          <w:b/>
          <w:sz w:val="28"/>
          <w:szCs w:val="28"/>
        </w:rPr>
      </w:pPr>
    </w:p>
    <w:p w14:paraId="2A2F03A2" w14:textId="77777777" w:rsidR="00942755" w:rsidRDefault="00942755" w:rsidP="00942755">
      <w:pPr>
        <w:jc w:val="center"/>
        <w:rPr>
          <w:b/>
          <w:sz w:val="28"/>
          <w:szCs w:val="28"/>
        </w:rPr>
      </w:pPr>
    </w:p>
    <w:p w14:paraId="6A740B75" w14:textId="77777777" w:rsidR="00942755" w:rsidRDefault="00942755" w:rsidP="00942755">
      <w:pPr>
        <w:jc w:val="center"/>
        <w:rPr>
          <w:b/>
          <w:sz w:val="28"/>
          <w:szCs w:val="28"/>
        </w:rPr>
      </w:pPr>
    </w:p>
    <w:p w14:paraId="5B42C713" w14:textId="77777777" w:rsidR="00942755" w:rsidRDefault="00942755" w:rsidP="00942755">
      <w:pPr>
        <w:jc w:val="center"/>
        <w:rPr>
          <w:b/>
          <w:sz w:val="28"/>
          <w:szCs w:val="28"/>
        </w:rPr>
      </w:pPr>
    </w:p>
    <w:p w14:paraId="46047A49" w14:textId="77777777" w:rsidR="00942755" w:rsidRDefault="00942755" w:rsidP="00942755">
      <w:pPr>
        <w:jc w:val="center"/>
        <w:rPr>
          <w:b/>
          <w:sz w:val="28"/>
          <w:szCs w:val="28"/>
        </w:rPr>
      </w:pPr>
    </w:p>
    <w:p w14:paraId="54F67313" w14:textId="77777777" w:rsidR="00942755" w:rsidRDefault="00942755" w:rsidP="00942755">
      <w:pPr>
        <w:jc w:val="center"/>
        <w:rPr>
          <w:b/>
          <w:sz w:val="28"/>
          <w:szCs w:val="28"/>
        </w:rPr>
      </w:pPr>
    </w:p>
    <w:p w14:paraId="26D08AB1" w14:textId="77777777" w:rsidR="00942755" w:rsidRDefault="00942755" w:rsidP="00942755">
      <w:pPr>
        <w:jc w:val="center"/>
        <w:rPr>
          <w:b/>
          <w:sz w:val="28"/>
          <w:szCs w:val="28"/>
        </w:rPr>
      </w:pPr>
    </w:p>
    <w:p w14:paraId="39EB649C" w14:textId="77777777" w:rsidR="00942755" w:rsidRDefault="00942755" w:rsidP="00942755">
      <w:pPr>
        <w:jc w:val="center"/>
        <w:rPr>
          <w:b/>
          <w:sz w:val="28"/>
          <w:szCs w:val="28"/>
        </w:rPr>
      </w:pPr>
    </w:p>
    <w:p w14:paraId="30FBDFF9" w14:textId="77777777" w:rsidR="00942755" w:rsidRDefault="00942755" w:rsidP="00942755">
      <w:pPr>
        <w:jc w:val="center"/>
        <w:rPr>
          <w:b/>
          <w:sz w:val="28"/>
          <w:szCs w:val="28"/>
        </w:rPr>
      </w:pPr>
    </w:p>
    <w:p w14:paraId="50476D15" w14:textId="42A437C2" w:rsidR="00942755" w:rsidRPr="007F28A7" w:rsidRDefault="00942755" w:rsidP="00942755">
      <w:pPr>
        <w:jc w:val="center"/>
        <w:rPr>
          <w:b/>
          <w:sz w:val="28"/>
          <w:szCs w:val="28"/>
        </w:rPr>
      </w:pPr>
      <w:r w:rsidRPr="007F28A7">
        <w:rPr>
          <w:b/>
          <w:sz w:val="28"/>
          <w:szCs w:val="28"/>
        </w:rPr>
        <w:t>KLAIPĖDOS MIESTO SAVIVALDYBĖS PARAIŠKA</w:t>
      </w:r>
    </w:p>
    <w:p w14:paraId="5F30A79A" w14:textId="65817723" w:rsidR="00942755" w:rsidRPr="007F28A7" w:rsidRDefault="00942755" w:rsidP="00942755">
      <w:pPr>
        <w:jc w:val="center"/>
        <w:rPr>
          <w:b/>
          <w:sz w:val="28"/>
          <w:szCs w:val="28"/>
        </w:rPr>
      </w:pPr>
      <w:r w:rsidRPr="007F28A7">
        <w:rPr>
          <w:b/>
          <w:sz w:val="28"/>
          <w:szCs w:val="28"/>
        </w:rPr>
        <w:t xml:space="preserve">EUROPOS </w:t>
      </w:r>
      <w:r>
        <w:rPr>
          <w:b/>
          <w:sz w:val="28"/>
          <w:szCs w:val="28"/>
        </w:rPr>
        <w:t xml:space="preserve">JAUNIMO </w:t>
      </w:r>
      <w:r w:rsidRPr="007F28A7">
        <w:rPr>
          <w:b/>
          <w:sz w:val="28"/>
          <w:szCs w:val="28"/>
        </w:rPr>
        <w:t xml:space="preserve">SOSTINĖS </w:t>
      </w:r>
      <w:r>
        <w:rPr>
          <w:b/>
          <w:sz w:val="28"/>
          <w:szCs w:val="28"/>
          <w:lang w:val="en-US"/>
        </w:rPr>
        <w:t xml:space="preserve">2020 </w:t>
      </w:r>
      <w:r w:rsidRPr="007F28A7">
        <w:rPr>
          <w:b/>
          <w:sz w:val="28"/>
          <w:szCs w:val="28"/>
        </w:rPr>
        <w:t>VARDUI GAUTI</w:t>
      </w:r>
    </w:p>
    <w:p w14:paraId="5F8399BB" w14:textId="3D9D22A8" w:rsidR="00942755" w:rsidRPr="007F28A7" w:rsidRDefault="00942755" w:rsidP="00942755">
      <w:pPr>
        <w:jc w:val="center"/>
        <w:rPr>
          <w:b/>
          <w:sz w:val="28"/>
          <w:szCs w:val="28"/>
        </w:rPr>
      </w:pPr>
      <w:r>
        <w:rPr>
          <w:rFonts w:ascii="Arial" w:hAnsi="Arial"/>
          <w:lang w:val="lt-LT"/>
        </w:rPr>
        <w:br w:type="page"/>
      </w:r>
    </w:p>
    <w:p w14:paraId="30A88E27" w14:textId="77777777" w:rsidR="00942755" w:rsidRDefault="00942755">
      <w:pPr>
        <w:widowControl/>
        <w:suppressAutoHyphens w:val="0"/>
        <w:rPr>
          <w:rFonts w:ascii="Arial" w:hAnsi="Arial"/>
          <w:lang w:val="lt-LT"/>
        </w:rPr>
      </w:pPr>
    </w:p>
    <w:p w14:paraId="543DC971" w14:textId="35E1C0A7" w:rsidR="00634067" w:rsidRPr="00D55116" w:rsidRDefault="00634067" w:rsidP="00634067">
      <w:pPr>
        <w:pStyle w:val="Pagrindinistekstas"/>
        <w:tabs>
          <w:tab w:val="left" w:pos="454"/>
        </w:tabs>
        <w:jc w:val="center"/>
        <w:rPr>
          <w:rFonts w:ascii="Arial" w:hAnsi="Arial"/>
          <w:lang w:val="lt-LT"/>
        </w:rPr>
      </w:pPr>
      <w:r w:rsidRPr="00D55116">
        <w:rPr>
          <w:noProof/>
          <w:lang w:val="lt-LT" w:eastAsia="lt-LT"/>
        </w:rPr>
        <w:drawing>
          <wp:anchor distT="0" distB="0" distL="0" distR="0" simplePos="0" relativeHeight="251657216" behindDoc="0" locked="0" layoutInCell="1" allowOverlap="1" wp14:anchorId="66629102" wp14:editId="43BA16C0">
            <wp:simplePos x="0" y="0"/>
            <wp:positionH relativeFrom="column">
              <wp:posOffset>-10160</wp:posOffset>
            </wp:positionH>
            <wp:positionV relativeFrom="paragraph">
              <wp:posOffset>28575</wp:posOffset>
            </wp:positionV>
            <wp:extent cx="1013460" cy="1145540"/>
            <wp:effectExtent l="0" t="0" r="254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3460" cy="11455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165C98B" w14:textId="77777777" w:rsidR="00634067" w:rsidRPr="00D55116" w:rsidRDefault="00634067" w:rsidP="00634067">
      <w:pPr>
        <w:pStyle w:val="Pagrindinistekstas"/>
        <w:spacing w:after="0"/>
        <w:rPr>
          <w:rFonts w:ascii="Arial" w:hAnsi="Arial"/>
          <w:lang w:val="lt-LT"/>
        </w:rPr>
      </w:pPr>
    </w:p>
    <w:p w14:paraId="18F1CB64" w14:textId="77777777" w:rsidR="00634067" w:rsidRPr="00D55116" w:rsidRDefault="00634067" w:rsidP="00634067">
      <w:pPr>
        <w:pStyle w:val="Pagrindinistekstas"/>
        <w:spacing w:after="0"/>
        <w:rPr>
          <w:rFonts w:ascii="Arial" w:hAnsi="Arial"/>
          <w:lang w:val="lt-LT"/>
        </w:rPr>
      </w:pPr>
    </w:p>
    <w:p w14:paraId="0F147267" w14:textId="77777777" w:rsidR="00634067" w:rsidRPr="00D55116" w:rsidRDefault="00634067" w:rsidP="00634067">
      <w:pPr>
        <w:pStyle w:val="Pagrindinistekstas"/>
        <w:spacing w:after="0"/>
        <w:rPr>
          <w:rFonts w:ascii="Arial" w:hAnsi="Arial"/>
          <w:lang w:val="lt-LT"/>
        </w:rPr>
      </w:pPr>
    </w:p>
    <w:p w14:paraId="21937D5F" w14:textId="3A7DA5EB" w:rsidR="00634067" w:rsidRPr="00D55116" w:rsidRDefault="00634067" w:rsidP="000E5B77">
      <w:pPr>
        <w:pStyle w:val="Pagrindinistekstas"/>
        <w:spacing w:after="0"/>
        <w:rPr>
          <w:rFonts w:ascii="Arial" w:hAnsi="Arial"/>
          <w:b/>
          <w:color w:val="000000"/>
          <w:sz w:val="96"/>
          <w:lang w:val="lt-LT"/>
        </w:rPr>
      </w:pPr>
      <w:r w:rsidRPr="00D55116">
        <w:rPr>
          <w:rFonts w:ascii="Arial" w:hAnsi="Arial"/>
          <w:b/>
          <w:color w:val="000000"/>
          <w:sz w:val="96"/>
          <w:lang w:val="lt-LT"/>
        </w:rPr>
        <w:t xml:space="preserve">Application form </w:t>
      </w:r>
    </w:p>
    <w:p w14:paraId="323D5F5C" w14:textId="77777777" w:rsidR="00634067" w:rsidRPr="00D55116" w:rsidRDefault="00634067" w:rsidP="00634067">
      <w:pPr>
        <w:pStyle w:val="Pagrindinistekstas"/>
        <w:spacing w:after="0"/>
        <w:rPr>
          <w:rFonts w:ascii="Arial" w:hAnsi="Arial"/>
          <w:lang w:val="lt-LT"/>
        </w:rPr>
      </w:pPr>
    </w:p>
    <w:p w14:paraId="0BC341EE" w14:textId="06EA018B" w:rsidR="00634067" w:rsidRPr="00D55116" w:rsidRDefault="00634067" w:rsidP="00634067">
      <w:pPr>
        <w:pStyle w:val="Pagrindinistekstas"/>
        <w:spacing w:after="0"/>
        <w:rPr>
          <w:rFonts w:ascii="Arial" w:hAnsi="Arial"/>
          <w:lang w:val="lt-LT"/>
        </w:rPr>
      </w:pPr>
      <w:r w:rsidRPr="00D55116">
        <w:rPr>
          <w:noProof/>
          <w:lang w:val="lt-LT" w:eastAsia="lt-LT"/>
        </w:rPr>
        <w:drawing>
          <wp:anchor distT="0" distB="0" distL="0" distR="0" simplePos="0" relativeHeight="251659264" behindDoc="0" locked="0" layoutInCell="1" allowOverlap="1" wp14:anchorId="3BBBBF4D" wp14:editId="55079E56">
            <wp:simplePos x="0" y="0"/>
            <wp:positionH relativeFrom="column">
              <wp:align>center</wp:align>
            </wp:positionH>
            <wp:positionV relativeFrom="paragraph">
              <wp:posOffset>0</wp:posOffset>
            </wp:positionV>
            <wp:extent cx="6113145" cy="1377950"/>
            <wp:effectExtent l="0" t="0" r="825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3145" cy="13779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CC5025A" w14:textId="20770613" w:rsidR="00634067" w:rsidRPr="00D55116" w:rsidRDefault="00170E06" w:rsidP="00F263A1">
      <w:pPr>
        <w:pStyle w:val="Pagrindinistekstas"/>
        <w:spacing w:after="0"/>
        <w:ind w:left="5760"/>
        <w:rPr>
          <w:rFonts w:ascii="Arial" w:hAnsi="Arial"/>
          <w:b/>
          <w:color w:val="000000"/>
          <w:sz w:val="120"/>
          <w:szCs w:val="120"/>
          <w:lang w:val="lt-LT"/>
        </w:rPr>
      </w:pPr>
      <w:r w:rsidRPr="00D55116">
        <w:rPr>
          <w:rFonts w:ascii="Arial" w:hAnsi="Arial"/>
          <w:b/>
          <w:color w:val="000000"/>
          <w:sz w:val="120"/>
          <w:szCs w:val="120"/>
          <w:lang w:val="lt-LT"/>
        </w:rPr>
        <w:t>2020</w:t>
      </w:r>
    </w:p>
    <w:p w14:paraId="0CF82E0F" w14:textId="77777777" w:rsidR="00634067" w:rsidRPr="00D55116" w:rsidRDefault="00634067" w:rsidP="00634067">
      <w:pPr>
        <w:pStyle w:val="Pagrindinistekstas"/>
        <w:spacing w:after="0" w:line="264" w:lineRule="auto"/>
        <w:jc w:val="center"/>
        <w:rPr>
          <w:rFonts w:ascii="Arial" w:hAnsi="Arial"/>
          <w:lang w:val="lt-LT"/>
        </w:rPr>
      </w:pPr>
    </w:p>
    <w:p w14:paraId="280BB67D" w14:textId="77777777" w:rsidR="00634067" w:rsidRPr="00D55116" w:rsidRDefault="00634067" w:rsidP="00634067">
      <w:pPr>
        <w:pStyle w:val="Pagrindinistekstas"/>
        <w:spacing w:after="0" w:line="264" w:lineRule="auto"/>
        <w:jc w:val="center"/>
        <w:rPr>
          <w:rFonts w:ascii="Arial" w:hAnsi="Arial"/>
          <w:lang w:val="lt-LT"/>
        </w:rPr>
      </w:pPr>
    </w:p>
    <w:p w14:paraId="6464A65C" w14:textId="77777777" w:rsidR="00634067" w:rsidRPr="00D55116" w:rsidRDefault="00634067" w:rsidP="00634067">
      <w:pPr>
        <w:pStyle w:val="Pagrindinistekstas"/>
        <w:spacing w:after="0" w:line="264" w:lineRule="auto"/>
        <w:jc w:val="center"/>
        <w:rPr>
          <w:rFonts w:ascii="Arial" w:hAnsi="Arial"/>
          <w:lang w:val="lt-LT"/>
        </w:rPr>
      </w:pPr>
    </w:p>
    <w:p w14:paraId="5573A8F6" w14:textId="2D895F2C" w:rsidR="00F41B42" w:rsidRPr="00D55116" w:rsidRDefault="00F41B42" w:rsidP="00F41B42">
      <w:pPr>
        <w:pStyle w:val="Pagrindinistekstas"/>
        <w:spacing w:after="0" w:line="264" w:lineRule="auto"/>
        <w:rPr>
          <w:rFonts w:ascii="Arial" w:hAnsi="Arial"/>
          <w:b/>
          <w:sz w:val="28"/>
          <w:u w:val="single"/>
          <w:lang w:val="lt-LT"/>
        </w:rPr>
      </w:pPr>
      <w:r w:rsidRPr="00D55116">
        <w:rPr>
          <w:rFonts w:ascii="Arial" w:hAnsi="Arial"/>
          <w:b/>
          <w:sz w:val="28"/>
          <w:u w:val="single"/>
          <w:lang w:val="lt-LT"/>
        </w:rPr>
        <w:t xml:space="preserve">DEADLINE: </w:t>
      </w:r>
      <w:r w:rsidR="009F2039" w:rsidRPr="00D55116">
        <w:rPr>
          <w:rFonts w:ascii="Arial" w:hAnsi="Arial"/>
          <w:b/>
          <w:sz w:val="28"/>
          <w:u w:val="single"/>
          <w:lang w:val="lt-LT"/>
        </w:rPr>
        <w:t>2017 m. spalio 1 d.</w:t>
      </w:r>
      <w:r w:rsidRPr="00D55116">
        <w:rPr>
          <w:rFonts w:ascii="Arial" w:hAnsi="Arial"/>
          <w:b/>
          <w:sz w:val="28"/>
          <w:u w:val="single"/>
          <w:lang w:val="lt-LT"/>
        </w:rPr>
        <w:t xml:space="preserve"> (23:59 Central European Time)</w:t>
      </w:r>
    </w:p>
    <w:p w14:paraId="5125CDE4" w14:textId="77777777" w:rsidR="00F41B42" w:rsidRPr="00D55116" w:rsidRDefault="00F41B42" w:rsidP="00F41B42">
      <w:pPr>
        <w:pStyle w:val="Pagrindinistekstas"/>
        <w:spacing w:after="0"/>
        <w:rPr>
          <w:rFonts w:ascii="Arial" w:hAnsi="Arial"/>
          <w:b/>
          <w:sz w:val="28"/>
          <w:lang w:val="lt-LT"/>
        </w:rPr>
      </w:pPr>
      <w:r w:rsidRPr="00D55116">
        <w:rPr>
          <w:rFonts w:ascii="Arial" w:hAnsi="Arial"/>
          <w:b/>
          <w:sz w:val="28"/>
          <w:lang w:val="lt-LT"/>
        </w:rPr>
        <w:t>www.europeanyouthcapital.org</w:t>
      </w:r>
    </w:p>
    <w:p w14:paraId="32588C94" w14:textId="77777777" w:rsidR="00F41B42" w:rsidRPr="00D55116" w:rsidRDefault="00F41B42" w:rsidP="00F41B42">
      <w:pPr>
        <w:pStyle w:val="Pagrindinistekstas"/>
        <w:spacing w:after="0"/>
        <w:rPr>
          <w:rFonts w:ascii="Arial" w:hAnsi="Arial"/>
          <w:lang w:val="lt-LT"/>
        </w:rPr>
      </w:pPr>
    </w:p>
    <w:p w14:paraId="0A15E110" w14:textId="77777777" w:rsidR="00F41B42" w:rsidRPr="00D55116" w:rsidRDefault="00F41B42" w:rsidP="00F41B42">
      <w:pPr>
        <w:tabs>
          <w:tab w:val="left" w:pos="454"/>
        </w:tabs>
        <w:spacing w:line="264" w:lineRule="auto"/>
        <w:rPr>
          <w:rFonts w:ascii="Arial" w:hAnsi="Arial"/>
          <w:lang w:val="lt-LT"/>
        </w:rPr>
      </w:pPr>
      <w:r w:rsidRPr="00D55116">
        <w:rPr>
          <w:rFonts w:ascii="Arial" w:hAnsi="Arial"/>
          <w:lang w:val="lt-LT"/>
        </w:rPr>
        <w:t xml:space="preserve">Applications to: </w:t>
      </w:r>
      <w:hyperlink r:id="rId10" w:history="1">
        <w:r w:rsidRPr="00D55116">
          <w:rPr>
            <w:rStyle w:val="Hipersaitas"/>
            <w:rFonts w:ascii="Arial" w:hAnsi="Arial"/>
            <w:lang w:val="lt-LT"/>
          </w:rPr>
          <w:t>eyc2020@youthforum.org</w:t>
        </w:r>
      </w:hyperlink>
    </w:p>
    <w:p w14:paraId="0467C762" w14:textId="77777777" w:rsidR="00F41B42" w:rsidRPr="00D55116" w:rsidRDefault="00F41B42" w:rsidP="00F41B42">
      <w:pPr>
        <w:tabs>
          <w:tab w:val="left" w:pos="454"/>
        </w:tabs>
        <w:spacing w:line="264" w:lineRule="auto"/>
        <w:rPr>
          <w:rFonts w:ascii="Arial" w:hAnsi="Arial"/>
          <w:lang w:val="lt-LT"/>
        </w:rPr>
      </w:pPr>
      <w:r w:rsidRPr="00D55116">
        <w:rPr>
          <w:rFonts w:ascii="Arial" w:hAnsi="Arial"/>
          <w:lang w:val="lt-LT"/>
        </w:rPr>
        <w:t>Contact Person: Rita Jonusaite – Policy Officer</w:t>
      </w:r>
    </w:p>
    <w:p w14:paraId="76E63B18" w14:textId="1C58A04B" w:rsidR="00F22117" w:rsidRPr="00D55116" w:rsidRDefault="0092478A" w:rsidP="00F41B42">
      <w:pPr>
        <w:tabs>
          <w:tab w:val="left" w:pos="454"/>
        </w:tabs>
        <w:spacing w:line="264" w:lineRule="auto"/>
        <w:rPr>
          <w:rFonts w:ascii="Arial" w:hAnsi="Arial"/>
          <w:lang w:val="lt-LT"/>
        </w:rPr>
      </w:pPr>
      <w:hyperlink r:id="rId11" w:history="1">
        <w:r w:rsidR="00F41B42" w:rsidRPr="00D55116">
          <w:rPr>
            <w:rStyle w:val="Hipersaitas"/>
            <w:rFonts w:ascii="Arial" w:hAnsi="Arial"/>
            <w:lang w:val="lt-LT"/>
          </w:rPr>
          <w:t>rita.jonusaite@youthforum.org</w:t>
        </w:r>
      </w:hyperlink>
    </w:p>
    <w:p w14:paraId="0941DCC7" w14:textId="77777777" w:rsidR="00634067" w:rsidRPr="00D55116" w:rsidRDefault="00634067" w:rsidP="00634067">
      <w:pPr>
        <w:tabs>
          <w:tab w:val="left" w:pos="454"/>
        </w:tabs>
        <w:spacing w:line="264" w:lineRule="auto"/>
        <w:rPr>
          <w:rFonts w:ascii="Arial" w:hAnsi="Arial"/>
          <w:lang w:val="lt-LT"/>
        </w:rPr>
      </w:pPr>
    </w:p>
    <w:p w14:paraId="3EBF6AA7" w14:textId="77777777" w:rsidR="00634067" w:rsidRPr="00D55116" w:rsidRDefault="00634067" w:rsidP="00634067">
      <w:pPr>
        <w:tabs>
          <w:tab w:val="left" w:pos="454"/>
        </w:tabs>
        <w:spacing w:line="264" w:lineRule="auto"/>
        <w:rPr>
          <w:rFonts w:ascii="Arial" w:hAnsi="Arial"/>
          <w:lang w:val="lt-LT"/>
        </w:rPr>
      </w:pPr>
    </w:p>
    <w:p w14:paraId="07182047" w14:textId="3FCEF810" w:rsidR="00634067" w:rsidRPr="00D55116" w:rsidRDefault="00634067" w:rsidP="00536981">
      <w:pPr>
        <w:pageBreakBefore/>
        <w:ind w:left="360"/>
        <w:jc w:val="center"/>
        <w:rPr>
          <w:rFonts w:ascii="Arial" w:hAnsi="Arial"/>
          <w:b/>
          <w:sz w:val="22"/>
          <w:szCs w:val="22"/>
          <w:u w:val="single"/>
          <w:lang w:val="lt-LT"/>
        </w:rPr>
      </w:pPr>
      <w:r w:rsidRPr="00D55116">
        <w:rPr>
          <w:rFonts w:ascii="Arial" w:hAnsi="Arial"/>
          <w:b/>
          <w:sz w:val="22"/>
          <w:szCs w:val="22"/>
          <w:u w:val="single"/>
          <w:lang w:val="lt-LT"/>
        </w:rPr>
        <w:lastRenderedPageBreak/>
        <w:t>EUROPEAN YOUTH CAPITAL (</w:t>
      </w:r>
      <w:r w:rsidR="004555BD" w:rsidRPr="00D55116">
        <w:rPr>
          <w:rFonts w:ascii="Arial" w:hAnsi="Arial"/>
          <w:b/>
          <w:sz w:val="22"/>
          <w:szCs w:val="22"/>
          <w:u w:val="single"/>
          <w:lang w:val="lt-LT"/>
        </w:rPr>
        <w:t>EJS</w:t>
      </w:r>
      <w:r w:rsidRPr="00D55116">
        <w:rPr>
          <w:rFonts w:ascii="Arial" w:hAnsi="Arial"/>
          <w:b/>
          <w:sz w:val="22"/>
          <w:szCs w:val="22"/>
          <w:u w:val="single"/>
          <w:lang w:val="lt-LT"/>
        </w:rPr>
        <w:t>) APPLICATION FORM</w:t>
      </w:r>
    </w:p>
    <w:p w14:paraId="439AE5E3" w14:textId="74CAB946" w:rsidR="00634067" w:rsidRPr="00D55116" w:rsidRDefault="00634067" w:rsidP="00634067">
      <w:pPr>
        <w:jc w:val="both"/>
        <w:rPr>
          <w:rFonts w:ascii="Arial" w:hAnsi="Arial"/>
          <w:b/>
          <w:sz w:val="22"/>
          <w:szCs w:val="22"/>
          <w:lang w:val="lt-LT"/>
        </w:rPr>
      </w:pPr>
      <w:r w:rsidRPr="00D55116">
        <w:rPr>
          <w:rFonts w:ascii="Arial" w:hAnsi="Arial"/>
          <w:b/>
          <w:sz w:val="22"/>
          <w:szCs w:val="22"/>
          <w:lang w:val="lt-LT"/>
        </w:rPr>
        <w:t xml:space="preserve">1.APPLICANT </w:t>
      </w:r>
      <w:r w:rsidR="00DA0131" w:rsidRPr="00D55116">
        <w:rPr>
          <w:rFonts w:ascii="Arial" w:hAnsi="Arial"/>
          <w:b/>
          <w:sz w:val="22"/>
          <w:szCs w:val="22"/>
          <w:lang w:val="lt-LT"/>
        </w:rPr>
        <w:br/>
      </w:r>
    </w:p>
    <w:tbl>
      <w:tblPr>
        <w:tblW w:w="0" w:type="auto"/>
        <w:tblInd w:w="-150" w:type="dxa"/>
        <w:tblLayout w:type="fixed"/>
        <w:tblLook w:val="0000" w:firstRow="0" w:lastRow="0" w:firstColumn="0" w:lastColumn="0" w:noHBand="0" w:noVBand="0"/>
      </w:tblPr>
      <w:tblGrid>
        <w:gridCol w:w="1908"/>
        <w:gridCol w:w="7624"/>
      </w:tblGrid>
      <w:tr w:rsidR="00670275" w:rsidRPr="00D55116" w14:paraId="0F2CB4B7" w14:textId="77777777" w:rsidTr="006A7E21">
        <w:tc>
          <w:tcPr>
            <w:tcW w:w="1908" w:type="dxa"/>
            <w:tcBorders>
              <w:top w:val="single" w:sz="4" w:space="0" w:color="000000"/>
              <w:left w:val="single" w:sz="4" w:space="0" w:color="000000"/>
              <w:bottom w:val="single" w:sz="4" w:space="0" w:color="000000"/>
            </w:tcBorders>
          </w:tcPr>
          <w:p w14:paraId="51BC65A0" w14:textId="1C55B559" w:rsidR="00670275" w:rsidRPr="00D55116" w:rsidRDefault="00670275" w:rsidP="00670275">
            <w:pPr>
              <w:snapToGrid w:val="0"/>
              <w:jc w:val="both"/>
              <w:rPr>
                <w:rFonts w:ascii="Arial" w:hAnsi="Arial"/>
                <w:sz w:val="22"/>
                <w:szCs w:val="22"/>
                <w:lang w:val="lt-LT"/>
              </w:rPr>
            </w:pPr>
            <w:r w:rsidRPr="00D55116">
              <w:rPr>
                <w:rFonts w:ascii="Arial" w:hAnsi="Arial"/>
                <w:sz w:val="22"/>
                <w:szCs w:val="22"/>
                <w:lang w:val="lt-LT"/>
              </w:rPr>
              <w:t>Municipality</w:t>
            </w:r>
          </w:p>
        </w:tc>
        <w:tc>
          <w:tcPr>
            <w:tcW w:w="7624" w:type="dxa"/>
            <w:tcBorders>
              <w:top w:val="single" w:sz="4" w:space="0" w:color="000000"/>
              <w:left w:val="single" w:sz="4" w:space="0" w:color="000000"/>
              <w:bottom w:val="single" w:sz="4" w:space="0" w:color="000000"/>
              <w:right w:val="single" w:sz="4" w:space="0" w:color="000000"/>
            </w:tcBorders>
          </w:tcPr>
          <w:p w14:paraId="439390F4" w14:textId="44438D83" w:rsidR="00670275" w:rsidRPr="00D55116" w:rsidRDefault="00670275" w:rsidP="00670275">
            <w:pPr>
              <w:snapToGrid w:val="0"/>
              <w:jc w:val="both"/>
              <w:rPr>
                <w:rFonts w:ascii="Arial" w:hAnsi="Arial"/>
                <w:b/>
                <w:sz w:val="22"/>
                <w:szCs w:val="22"/>
                <w:lang w:val="lt-LT"/>
              </w:rPr>
            </w:pPr>
            <w:r w:rsidRPr="00D55116">
              <w:rPr>
                <w:rFonts w:ascii="Arial" w:hAnsi="Arial" w:cs="Arial"/>
                <w:b/>
                <w:sz w:val="22"/>
                <w:szCs w:val="22"/>
                <w:lang w:val="lt-LT"/>
              </w:rPr>
              <w:t xml:space="preserve">Klaipeda city </w:t>
            </w:r>
          </w:p>
        </w:tc>
      </w:tr>
      <w:tr w:rsidR="00670275" w:rsidRPr="00D55116" w14:paraId="0D29D865" w14:textId="77777777" w:rsidTr="006A7E21">
        <w:tc>
          <w:tcPr>
            <w:tcW w:w="1908" w:type="dxa"/>
            <w:tcBorders>
              <w:top w:val="single" w:sz="4" w:space="0" w:color="000000"/>
              <w:left w:val="single" w:sz="4" w:space="0" w:color="000000"/>
              <w:bottom w:val="single" w:sz="4" w:space="0" w:color="000000"/>
            </w:tcBorders>
          </w:tcPr>
          <w:p w14:paraId="411D7C50" w14:textId="6694C2D0" w:rsidR="00670275" w:rsidRPr="00D55116" w:rsidRDefault="00670275" w:rsidP="00670275">
            <w:pPr>
              <w:snapToGrid w:val="0"/>
              <w:jc w:val="both"/>
              <w:rPr>
                <w:rFonts w:ascii="Arial" w:hAnsi="Arial"/>
                <w:sz w:val="22"/>
                <w:szCs w:val="22"/>
                <w:lang w:val="lt-LT"/>
              </w:rPr>
            </w:pPr>
            <w:r w:rsidRPr="00D55116">
              <w:rPr>
                <w:rFonts w:ascii="Arial" w:hAnsi="Arial"/>
                <w:sz w:val="22"/>
                <w:szCs w:val="22"/>
                <w:lang w:val="lt-LT"/>
              </w:rPr>
              <w:t>Region</w:t>
            </w:r>
          </w:p>
        </w:tc>
        <w:tc>
          <w:tcPr>
            <w:tcW w:w="7624" w:type="dxa"/>
            <w:tcBorders>
              <w:top w:val="single" w:sz="4" w:space="0" w:color="000000"/>
              <w:left w:val="single" w:sz="4" w:space="0" w:color="000000"/>
              <w:bottom w:val="single" w:sz="4" w:space="0" w:color="000000"/>
              <w:right w:val="single" w:sz="4" w:space="0" w:color="000000"/>
            </w:tcBorders>
          </w:tcPr>
          <w:p w14:paraId="2336ECDE" w14:textId="6E98BADF" w:rsidR="00670275" w:rsidRPr="00D55116" w:rsidRDefault="00670275" w:rsidP="00670275">
            <w:pPr>
              <w:snapToGrid w:val="0"/>
              <w:jc w:val="both"/>
              <w:rPr>
                <w:rFonts w:ascii="Arial" w:hAnsi="Arial"/>
                <w:b/>
                <w:sz w:val="22"/>
                <w:szCs w:val="22"/>
                <w:lang w:val="lt-LT"/>
              </w:rPr>
            </w:pPr>
            <w:r w:rsidRPr="00D55116">
              <w:rPr>
                <w:rFonts w:ascii="Arial" w:hAnsi="Arial" w:cs="Arial"/>
                <w:b/>
                <w:sz w:val="22"/>
                <w:szCs w:val="22"/>
                <w:lang w:val="lt-LT"/>
              </w:rPr>
              <w:t>Klaipeda</w:t>
            </w:r>
          </w:p>
        </w:tc>
      </w:tr>
      <w:tr w:rsidR="00670275" w:rsidRPr="00D55116" w14:paraId="5F5E625D" w14:textId="77777777" w:rsidTr="006A7E21">
        <w:tc>
          <w:tcPr>
            <w:tcW w:w="1908" w:type="dxa"/>
            <w:tcBorders>
              <w:top w:val="single" w:sz="4" w:space="0" w:color="000000"/>
              <w:left w:val="single" w:sz="4" w:space="0" w:color="000000"/>
              <w:bottom w:val="single" w:sz="4" w:space="0" w:color="000000"/>
            </w:tcBorders>
          </w:tcPr>
          <w:p w14:paraId="195F42B5" w14:textId="1F5CDE67" w:rsidR="00670275" w:rsidRPr="00D55116" w:rsidRDefault="00670275" w:rsidP="00670275">
            <w:pPr>
              <w:snapToGrid w:val="0"/>
              <w:jc w:val="both"/>
              <w:rPr>
                <w:rFonts w:ascii="Arial" w:hAnsi="Arial"/>
                <w:sz w:val="22"/>
                <w:szCs w:val="22"/>
                <w:lang w:val="lt-LT"/>
              </w:rPr>
            </w:pPr>
            <w:r w:rsidRPr="00D55116">
              <w:rPr>
                <w:rFonts w:ascii="Arial" w:hAnsi="Arial"/>
                <w:sz w:val="22"/>
                <w:szCs w:val="22"/>
                <w:lang w:val="lt-LT"/>
              </w:rPr>
              <w:t>Country</w:t>
            </w:r>
          </w:p>
        </w:tc>
        <w:tc>
          <w:tcPr>
            <w:tcW w:w="7624" w:type="dxa"/>
            <w:tcBorders>
              <w:top w:val="single" w:sz="4" w:space="0" w:color="000000"/>
              <w:left w:val="single" w:sz="4" w:space="0" w:color="000000"/>
              <w:bottom w:val="single" w:sz="4" w:space="0" w:color="000000"/>
            </w:tcBorders>
          </w:tcPr>
          <w:p w14:paraId="768ECD14" w14:textId="7445E682" w:rsidR="00670275" w:rsidRPr="00D55116" w:rsidRDefault="00670275" w:rsidP="00670275">
            <w:pPr>
              <w:snapToGrid w:val="0"/>
              <w:jc w:val="both"/>
              <w:rPr>
                <w:rFonts w:ascii="Arial" w:hAnsi="Arial"/>
                <w:b/>
                <w:sz w:val="22"/>
                <w:szCs w:val="22"/>
                <w:lang w:val="lt-LT"/>
              </w:rPr>
            </w:pPr>
            <w:r w:rsidRPr="00D55116">
              <w:rPr>
                <w:rFonts w:ascii="Arial" w:hAnsi="Arial" w:cs="Arial"/>
                <w:b/>
                <w:sz w:val="22"/>
                <w:szCs w:val="22"/>
                <w:lang w:val="lt-LT"/>
              </w:rPr>
              <w:t>Lithuania</w:t>
            </w:r>
          </w:p>
        </w:tc>
      </w:tr>
    </w:tbl>
    <w:p w14:paraId="5B68777A" w14:textId="77777777" w:rsidR="00DA0131" w:rsidRPr="00D55116" w:rsidRDefault="00DA0131" w:rsidP="00634067">
      <w:pPr>
        <w:jc w:val="both"/>
        <w:rPr>
          <w:rFonts w:ascii="Arial" w:hAnsi="Arial"/>
          <w:sz w:val="22"/>
          <w:szCs w:val="22"/>
          <w:lang w:val="lt-LT"/>
        </w:rPr>
      </w:pPr>
    </w:p>
    <w:p w14:paraId="38B9AC6B" w14:textId="77777777" w:rsidR="00634067" w:rsidRPr="00D55116" w:rsidRDefault="00634067" w:rsidP="00634067">
      <w:pPr>
        <w:jc w:val="both"/>
        <w:rPr>
          <w:rFonts w:ascii="Arial" w:hAnsi="Arial"/>
          <w:b/>
          <w:sz w:val="22"/>
          <w:szCs w:val="22"/>
          <w:lang w:val="lt-LT"/>
        </w:rPr>
      </w:pPr>
      <w:r w:rsidRPr="00D55116">
        <w:rPr>
          <w:rFonts w:ascii="Arial" w:hAnsi="Arial"/>
          <w:b/>
          <w:sz w:val="22"/>
          <w:szCs w:val="22"/>
          <w:lang w:val="lt-LT"/>
        </w:rPr>
        <w:t xml:space="preserve">2. MUNICIPAL LEGAL REPRESENTATIVE </w:t>
      </w:r>
    </w:p>
    <w:p w14:paraId="461848E8" w14:textId="77777777" w:rsidR="00634067" w:rsidRPr="00D55116" w:rsidRDefault="00634067" w:rsidP="00634067">
      <w:pPr>
        <w:jc w:val="both"/>
        <w:rPr>
          <w:rFonts w:ascii="Arial" w:hAnsi="Arial"/>
          <w:b/>
          <w:sz w:val="22"/>
          <w:szCs w:val="22"/>
          <w:lang w:val="lt-LT"/>
        </w:rPr>
      </w:pPr>
    </w:p>
    <w:tbl>
      <w:tblPr>
        <w:tblW w:w="0" w:type="auto"/>
        <w:tblInd w:w="-150" w:type="dxa"/>
        <w:tblLayout w:type="fixed"/>
        <w:tblLook w:val="0000" w:firstRow="0" w:lastRow="0" w:firstColumn="0" w:lastColumn="0" w:noHBand="0" w:noVBand="0"/>
      </w:tblPr>
      <w:tblGrid>
        <w:gridCol w:w="1908"/>
        <w:gridCol w:w="2446"/>
        <w:gridCol w:w="1354"/>
        <w:gridCol w:w="1620"/>
        <w:gridCol w:w="2204"/>
      </w:tblGrid>
      <w:tr w:rsidR="00670275" w:rsidRPr="00D55116" w14:paraId="16E81A27" w14:textId="77777777" w:rsidTr="00586C46">
        <w:tc>
          <w:tcPr>
            <w:tcW w:w="1908" w:type="dxa"/>
            <w:tcBorders>
              <w:top w:val="single" w:sz="4" w:space="0" w:color="000000"/>
              <w:left w:val="single" w:sz="4" w:space="0" w:color="000000"/>
              <w:bottom w:val="single" w:sz="4" w:space="0" w:color="000000"/>
            </w:tcBorders>
          </w:tcPr>
          <w:p w14:paraId="2CB1C36D" w14:textId="77777777" w:rsidR="00670275" w:rsidRPr="00D55116" w:rsidRDefault="00670275" w:rsidP="00670275">
            <w:pPr>
              <w:snapToGrid w:val="0"/>
              <w:jc w:val="both"/>
              <w:rPr>
                <w:rFonts w:ascii="Arial" w:hAnsi="Arial"/>
                <w:sz w:val="22"/>
                <w:szCs w:val="22"/>
                <w:lang w:val="lt-LT"/>
              </w:rPr>
            </w:pPr>
            <w:r w:rsidRPr="00D55116">
              <w:rPr>
                <w:rFonts w:ascii="Arial" w:hAnsi="Arial"/>
                <w:sz w:val="22"/>
                <w:szCs w:val="22"/>
                <w:lang w:val="lt-LT"/>
              </w:rPr>
              <w:t>Surname</w:t>
            </w:r>
          </w:p>
        </w:tc>
        <w:tc>
          <w:tcPr>
            <w:tcW w:w="7624" w:type="dxa"/>
            <w:gridSpan w:val="4"/>
            <w:tcBorders>
              <w:top w:val="single" w:sz="4" w:space="0" w:color="000000"/>
              <w:left w:val="single" w:sz="4" w:space="0" w:color="000000"/>
              <w:bottom w:val="single" w:sz="4" w:space="0" w:color="000000"/>
              <w:right w:val="single" w:sz="4" w:space="0" w:color="000000"/>
            </w:tcBorders>
          </w:tcPr>
          <w:p w14:paraId="3AA2E997" w14:textId="239F04FE" w:rsidR="00670275" w:rsidRPr="00D55116" w:rsidRDefault="00670275" w:rsidP="00670275">
            <w:pPr>
              <w:snapToGrid w:val="0"/>
              <w:jc w:val="both"/>
              <w:rPr>
                <w:rFonts w:ascii="Arial" w:hAnsi="Arial"/>
                <w:b/>
                <w:sz w:val="22"/>
                <w:szCs w:val="22"/>
                <w:lang w:val="lt-LT"/>
              </w:rPr>
            </w:pPr>
            <w:r w:rsidRPr="00D55116">
              <w:rPr>
                <w:rFonts w:ascii="Arial" w:hAnsi="Arial" w:cs="Arial"/>
                <w:b/>
                <w:sz w:val="22"/>
                <w:szCs w:val="22"/>
                <w:lang w:val="lt-LT"/>
              </w:rPr>
              <w:t>Budinas</w:t>
            </w:r>
          </w:p>
        </w:tc>
      </w:tr>
      <w:tr w:rsidR="00670275" w:rsidRPr="00D55116" w14:paraId="251FBB13" w14:textId="77777777" w:rsidTr="00586C46">
        <w:tc>
          <w:tcPr>
            <w:tcW w:w="1908" w:type="dxa"/>
            <w:tcBorders>
              <w:top w:val="single" w:sz="4" w:space="0" w:color="000000"/>
              <w:left w:val="single" w:sz="4" w:space="0" w:color="000000"/>
              <w:bottom w:val="single" w:sz="4" w:space="0" w:color="000000"/>
            </w:tcBorders>
          </w:tcPr>
          <w:p w14:paraId="61400AE8" w14:textId="77777777" w:rsidR="00670275" w:rsidRPr="00D55116" w:rsidRDefault="00670275" w:rsidP="00670275">
            <w:pPr>
              <w:snapToGrid w:val="0"/>
              <w:jc w:val="both"/>
              <w:rPr>
                <w:rFonts w:ascii="Arial" w:hAnsi="Arial"/>
                <w:sz w:val="22"/>
                <w:szCs w:val="22"/>
                <w:lang w:val="lt-LT"/>
              </w:rPr>
            </w:pPr>
            <w:r w:rsidRPr="00D55116">
              <w:rPr>
                <w:rFonts w:ascii="Arial" w:hAnsi="Arial"/>
                <w:sz w:val="22"/>
                <w:szCs w:val="22"/>
                <w:lang w:val="lt-LT"/>
              </w:rPr>
              <w:t>First Name</w:t>
            </w:r>
          </w:p>
        </w:tc>
        <w:tc>
          <w:tcPr>
            <w:tcW w:w="7624" w:type="dxa"/>
            <w:gridSpan w:val="4"/>
            <w:tcBorders>
              <w:top w:val="single" w:sz="4" w:space="0" w:color="000000"/>
              <w:left w:val="single" w:sz="4" w:space="0" w:color="000000"/>
              <w:bottom w:val="single" w:sz="4" w:space="0" w:color="000000"/>
              <w:right w:val="single" w:sz="4" w:space="0" w:color="000000"/>
            </w:tcBorders>
          </w:tcPr>
          <w:p w14:paraId="70EF3DB8" w14:textId="268F538D" w:rsidR="00670275" w:rsidRPr="00D55116" w:rsidRDefault="00670275" w:rsidP="00670275">
            <w:pPr>
              <w:snapToGrid w:val="0"/>
              <w:jc w:val="both"/>
              <w:rPr>
                <w:rFonts w:ascii="Arial" w:hAnsi="Arial"/>
                <w:b/>
                <w:sz w:val="22"/>
                <w:szCs w:val="22"/>
                <w:lang w:val="lt-LT"/>
              </w:rPr>
            </w:pPr>
            <w:r w:rsidRPr="00D55116">
              <w:rPr>
                <w:rFonts w:ascii="Arial" w:hAnsi="Arial" w:cs="Arial"/>
                <w:b/>
                <w:sz w:val="22"/>
                <w:szCs w:val="22"/>
                <w:lang w:val="lt-LT"/>
              </w:rPr>
              <w:t>Saulius</w:t>
            </w:r>
          </w:p>
        </w:tc>
      </w:tr>
      <w:tr w:rsidR="00670275" w:rsidRPr="00D55116" w14:paraId="1A4608FC" w14:textId="77777777" w:rsidTr="00586C46">
        <w:tc>
          <w:tcPr>
            <w:tcW w:w="1908" w:type="dxa"/>
            <w:tcBorders>
              <w:top w:val="single" w:sz="4" w:space="0" w:color="000000"/>
              <w:left w:val="single" w:sz="4" w:space="0" w:color="000000"/>
              <w:bottom w:val="single" w:sz="4" w:space="0" w:color="000000"/>
            </w:tcBorders>
          </w:tcPr>
          <w:p w14:paraId="4D588BDD" w14:textId="77777777" w:rsidR="00670275" w:rsidRPr="00D55116" w:rsidRDefault="00670275" w:rsidP="00670275">
            <w:pPr>
              <w:snapToGrid w:val="0"/>
              <w:jc w:val="both"/>
              <w:rPr>
                <w:rFonts w:ascii="Arial" w:hAnsi="Arial"/>
                <w:sz w:val="22"/>
                <w:szCs w:val="22"/>
                <w:lang w:val="lt-LT"/>
              </w:rPr>
            </w:pPr>
            <w:r w:rsidRPr="00D55116">
              <w:rPr>
                <w:rFonts w:ascii="Arial" w:hAnsi="Arial"/>
                <w:sz w:val="22"/>
                <w:szCs w:val="22"/>
                <w:lang w:val="lt-LT"/>
              </w:rPr>
              <w:t>Position</w:t>
            </w:r>
          </w:p>
        </w:tc>
        <w:tc>
          <w:tcPr>
            <w:tcW w:w="7624" w:type="dxa"/>
            <w:gridSpan w:val="4"/>
            <w:tcBorders>
              <w:top w:val="single" w:sz="4" w:space="0" w:color="000000"/>
              <w:left w:val="single" w:sz="4" w:space="0" w:color="000000"/>
              <w:bottom w:val="single" w:sz="4" w:space="0" w:color="000000"/>
            </w:tcBorders>
          </w:tcPr>
          <w:p w14:paraId="58FA6D75" w14:textId="63850271" w:rsidR="00670275" w:rsidRPr="00D55116" w:rsidRDefault="00670275" w:rsidP="00670275">
            <w:pPr>
              <w:snapToGrid w:val="0"/>
              <w:jc w:val="both"/>
              <w:rPr>
                <w:rFonts w:ascii="Arial" w:hAnsi="Arial"/>
                <w:b/>
                <w:sz w:val="22"/>
                <w:szCs w:val="22"/>
                <w:lang w:val="lt-LT"/>
              </w:rPr>
            </w:pPr>
            <w:r w:rsidRPr="00D55116">
              <w:rPr>
                <w:rFonts w:ascii="Arial" w:hAnsi="Arial" w:cs="Arial"/>
                <w:sz w:val="22"/>
                <w:szCs w:val="22"/>
                <w:lang w:val="lt-LT"/>
              </w:rPr>
              <w:t>Director of Klaipeda city municipality Administration</w:t>
            </w:r>
          </w:p>
        </w:tc>
      </w:tr>
      <w:tr w:rsidR="00670275" w:rsidRPr="00D55116" w14:paraId="13AD310D" w14:textId="77777777" w:rsidTr="00586C46">
        <w:tc>
          <w:tcPr>
            <w:tcW w:w="1908" w:type="dxa"/>
            <w:tcBorders>
              <w:top w:val="single" w:sz="4" w:space="0" w:color="000000"/>
              <w:left w:val="single" w:sz="4" w:space="0" w:color="000000"/>
              <w:bottom w:val="single" w:sz="4" w:space="0" w:color="000000"/>
            </w:tcBorders>
          </w:tcPr>
          <w:p w14:paraId="0BD3591B" w14:textId="77777777" w:rsidR="00670275" w:rsidRPr="00D55116" w:rsidRDefault="00670275" w:rsidP="00670275">
            <w:pPr>
              <w:snapToGrid w:val="0"/>
              <w:jc w:val="both"/>
              <w:rPr>
                <w:rFonts w:ascii="Arial" w:hAnsi="Arial"/>
                <w:sz w:val="22"/>
                <w:szCs w:val="22"/>
                <w:lang w:val="lt-LT"/>
              </w:rPr>
            </w:pPr>
            <w:r w:rsidRPr="00D55116">
              <w:rPr>
                <w:rFonts w:ascii="Arial" w:hAnsi="Arial"/>
                <w:sz w:val="22"/>
                <w:szCs w:val="22"/>
                <w:lang w:val="lt-LT"/>
              </w:rPr>
              <w:t xml:space="preserve">Address </w:t>
            </w:r>
          </w:p>
        </w:tc>
        <w:tc>
          <w:tcPr>
            <w:tcW w:w="2446" w:type="dxa"/>
            <w:tcBorders>
              <w:top w:val="single" w:sz="4" w:space="0" w:color="000000"/>
              <w:left w:val="single" w:sz="4" w:space="0" w:color="000000"/>
              <w:bottom w:val="single" w:sz="4" w:space="0" w:color="000000"/>
            </w:tcBorders>
          </w:tcPr>
          <w:p w14:paraId="2EF47184" w14:textId="77777777" w:rsidR="00670275" w:rsidRPr="00D55116" w:rsidRDefault="00670275" w:rsidP="00670275">
            <w:pPr>
              <w:snapToGrid w:val="0"/>
              <w:jc w:val="both"/>
              <w:rPr>
                <w:rFonts w:ascii="Arial" w:hAnsi="Arial" w:cs="Arial"/>
                <w:b/>
                <w:sz w:val="22"/>
                <w:szCs w:val="22"/>
                <w:lang w:val="lt-LT"/>
              </w:rPr>
            </w:pPr>
            <w:r w:rsidRPr="00D55116">
              <w:rPr>
                <w:rFonts w:ascii="Arial" w:hAnsi="Arial" w:cs="Arial"/>
                <w:sz w:val="22"/>
                <w:szCs w:val="22"/>
                <w:lang w:val="lt-LT"/>
              </w:rPr>
              <w:t>Street/Number</w:t>
            </w:r>
          </w:p>
          <w:p w14:paraId="27B0E939" w14:textId="72B39158" w:rsidR="00670275" w:rsidRPr="00D55116" w:rsidRDefault="00670275" w:rsidP="00670275">
            <w:pPr>
              <w:snapToGrid w:val="0"/>
              <w:jc w:val="both"/>
              <w:rPr>
                <w:rFonts w:ascii="Arial" w:hAnsi="Arial"/>
                <w:b/>
                <w:szCs w:val="22"/>
                <w:lang w:val="lt-LT"/>
              </w:rPr>
            </w:pPr>
            <w:r w:rsidRPr="00D55116">
              <w:rPr>
                <w:rFonts w:ascii="Arial" w:hAnsi="Arial" w:cs="Arial"/>
                <w:b/>
                <w:sz w:val="22"/>
                <w:szCs w:val="22"/>
                <w:lang w:val="lt-LT"/>
              </w:rPr>
              <w:t>Liepų street 11</w:t>
            </w:r>
          </w:p>
        </w:tc>
        <w:tc>
          <w:tcPr>
            <w:tcW w:w="1354" w:type="dxa"/>
            <w:tcBorders>
              <w:top w:val="single" w:sz="4" w:space="0" w:color="000000"/>
              <w:left w:val="single" w:sz="4" w:space="0" w:color="000000"/>
              <w:bottom w:val="single" w:sz="4" w:space="0" w:color="000000"/>
            </w:tcBorders>
          </w:tcPr>
          <w:p w14:paraId="6DDBC63E" w14:textId="77777777" w:rsidR="00670275" w:rsidRPr="00D55116" w:rsidRDefault="00670275" w:rsidP="00670275">
            <w:pPr>
              <w:snapToGrid w:val="0"/>
              <w:jc w:val="both"/>
              <w:rPr>
                <w:rFonts w:ascii="Arial" w:hAnsi="Arial" w:cs="Arial"/>
                <w:b/>
                <w:sz w:val="22"/>
                <w:szCs w:val="22"/>
                <w:lang w:val="lt-LT"/>
              </w:rPr>
            </w:pPr>
            <w:r w:rsidRPr="00D55116">
              <w:rPr>
                <w:rFonts w:ascii="Arial" w:hAnsi="Arial" w:cs="Arial"/>
                <w:sz w:val="22"/>
                <w:szCs w:val="22"/>
                <w:lang w:val="lt-LT"/>
              </w:rPr>
              <w:t>Street/Number</w:t>
            </w:r>
          </w:p>
          <w:p w14:paraId="3B3DD672" w14:textId="23511A4F" w:rsidR="00670275" w:rsidRPr="00D55116" w:rsidRDefault="00670275" w:rsidP="00670275">
            <w:pPr>
              <w:snapToGrid w:val="0"/>
              <w:jc w:val="both"/>
              <w:rPr>
                <w:rFonts w:ascii="Arial" w:hAnsi="Arial"/>
                <w:b/>
                <w:szCs w:val="22"/>
                <w:lang w:val="lt-LT"/>
              </w:rPr>
            </w:pPr>
            <w:r w:rsidRPr="00D55116">
              <w:rPr>
                <w:rFonts w:ascii="Arial" w:hAnsi="Arial" w:cs="Arial"/>
                <w:b/>
                <w:sz w:val="22"/>
                <w:szCs w:val="22"/>
                <w:lang w:val="lt-LT"/>
              </w:rPr>
              <w:t>Liepų street 11</w:t>
            </w:r>
          </w:p>
        </w:tc>
        <w:tc>
          <w:tcPr>
            <w:tcW w:w="1620" w:type="dxa"/>
            <w:tcBorders>
              <w:top w:val="single" w:sz="4" w:space="0" w:color="000000"/>
              <w:left w:val="single" w:sz="4" w:space="0" w:color="000000"/>
              <w:bottom w:val="single" w:sz="4" w:space="0" w:color="000000"/>
            </w:tcBorders>
          </w:tcPr>
          <w:p w14:paraId="796AFDD2" w14:textId="77777777" w:rsidR="00670275" w:rsidRPr="00D55116" w:rsidRDefault="00670275" w:rsidP="00670275">
            <w:pPr>
              <w:snapToGrid w:val="0"/>
              <w:jc w:val="both"/>
              <w:rPr>
                <w:rFonts w:ascii="Arial" w:hAnsi="Arial" w:cs="Arial"/>
                <w:b/>
                <w:sz w:val="22"/>
                <w:szCs w:val="22"/>
                <w:lang w:val="lt-LT"/>
              </w:rPr>
            </w:pPr>
            <w:r w:rsidRPr="00D55116">
              <w:rPr>
                <w:rFonts w:ascii="Arial" w:hAnsi="Arial" w:cs="Arial"/>
                <w:sz w:val="22"/>
                <w:szCs w:val="22"/>
                <w:lang w:val="lt-LT"/>
              </w:rPr>
              <w:t>Street/Number</w:t>
            </w:r>
          </w:p>
          <w:p w14:paraId="3B62E3A1" w14:textId="1898592D" w:rsidR="00670275" w:rsidRPr="00D55116" w:rsidRDefault="00670275" w:rsidP="00670275">
            <w:pPr>
              <w:snapToGrid w:val="0"/>
              <w:jc w:val="both"/>
              <w:rPr>
                <w:rFonts w:ascii="Arial" w:hAnsi="Arial"/>
                <w:b/>
                <w:szCs w:val="22"/>
                <w:lang w:val="lt-LT"/>
              </w:rPr>
            </w:pPr>
            <w:r w:rsidRPr="00D55116">
              <w:rPr>
                <w:rFonts w:ascii="Arial" w:hAnsi="Arial" w:cs="Arial"/>
                <w:b/>
                <w:sz w:val="22"/>
                <w:szCs w:val="22"/>
                <w:lang w:val="lt-LT"/>
              </w:rPr>
              <w:t>Liepų street 11</w:t>
            </w:r>
          </w:p>
        </w:tc>
        <w:tc>
          <w:tcPr>
            <w:tcW w:w="2204" w:type="dxa"/>
            <w:tcBorders>
              <w:top w:val="single" w:sz="4" w:space="0" w:color="000000"/>
              <w:left w:val="single" w:sz="4" w:space="0" w:color="000000"/>
              <w:bottom w:val="single" w:sz="4" w:space="0" w:color="000000"/>
              <w:right w:val="single" w:sz="4" w:space="0" w:color="000000"/>
            </w:tcBorders>
          </w:tcPr>
          <w:p w14:paraId="27A1DECD" w14:textId="77777777" w:rsidR="00670275" w:rsidRPr="00D55116" w:rsidRDefault="00670275" w:rsidP="00670275">
            <w:pPr>
              <w:snapToGrid w:val="0"/>
              <w:jc w:val="both"/>
              <w:rPr>
                <w:rFonts w:ascii="Arial" w:hAnsi="Arial" w:cs="Arial"/>
                <w:b/>
                <w:sz w:val="22"/>
                <w:szCs w:val="22"/>
                <w:lang w:val="lt-LT"/>
              </w:rPr>
            </w:pPr>
            <w:r w:rsidRPr="00D55116">
              <w:rPr>
                <w:rFonts w:ascii="Arial" w:hAnsi="Arial" w:cs="Arial"/>
                <w:sz w:val="22"/>
                <w:szCs w:val="22"/>
                <w:lang w:val="lt-LT"/>
              </w:rPr>
              <w:t>Street/Number</w:t>
            </w:r>
          </w:p>
          <w:p w14:paraId="7491AD2B" w14:textId="07ED34F2" w:rsidR="00670275" w:rsidRPr="00D55116" w:rsidRDefault="00670275" w:rsidP="00670275">
            <w:pPr>
              <w:jc w:val="both"/>
              <w:rPr>
                <w:rFonts w:ascii="Arial" w:hAnsi="Arial"/>
                <w:b/>
                <w:szCs w:val="22"/>
                <w:lang w:val="lt-LT"/>
              </w:rPr>
            </w:pPr>
            <w:r w:rsidRPr="00D55116">
              <w:rPr>
                <w:rFonts w:ascii="Arial" w:hAnsi="Arial" w:cs="Arial"/>
                <w:b/>
                <w:sz w:val="22"/>
                <w:szCs w:val="22"/>
                <w:lang w:val="lt-LT"/>
              </w:rPr>
              <w:t>Liepų street 11</w:t>
            </w:r>
          </w:p>
        </w:tc>
      </w:tr>
      <w:tr w:rsidR="00670275" w:rsidRPr="00D55116" w14:paraId="2AA82E03" w14:textId="77777777" w:rsidTr="00DA0131">
        <w:trPr>
          <w:trHeight w:val="275"/>
        </w:trPr>
        <w:tc>
          <w:tcPr>
            <w:tcW w:w="1908" w:type="dxa"/>
            <w:tcBorders>
              <w:top w:val="single" w:sz="4" w:space="0" w:color="000000"/>
              <w:left w:val="single" w:sz="4" w:space="0" w:color="000000"/>
              <w:bottom w:val="single" w:sz="4" w:space="0" w:color="000000"/>
            </w:tcBorders>
          </w:tcPr>
          <w:p w14:paraId="763F7EE2" w14:textId="77777777" w:rsidR="00670275" w:rsidRPr="00D55116" w:rsidRDefault="00670275" w:rsidP="00670275">
            <w:pPr>
              <w:snapToGrid w:val="0"/>
              <w:jc w:val="both"/>
              <w:rPr>
                <w:rFonts w:ascii="Arial" w:hAnsi="Arial"/>
                <w:sz w:val="22"/>
                <w:szCs w:val="22"/>
                <w:lang w:val="lt-LT"/>
              </w:rPr>
            </w:pPr>
            <w:r w:rsidRPr="00D55116">
              <w:rPr>
                <w:rFonts w:ascii="Arial" w:hAnsi="Arial"/>
                <w:sz w:val="22"/>
                <w:szCs w:val="22"/>
                <w:lang w:val="lt-LT"/>
              </w:rPr>
              <w:t>Phone</w:t>
            </w:r>
          </w:p>
        </w:tc>
        <w:tc>
          <w:tcPr>
            <w:tcW w:w="7624" w:type="dxa"/>
            <w:gridSpan w:val="4"/>
            <w:tcBorders>
              <w:top w:val="single" w:sz="4" w:space="0" w:color="000000"/>
              <w:left w:val="single" w:sz="4" w:space="0" w:color="000000"/>
              <w:bottom w:val="single" w:sz="4" w:space="0" w:color="000000"/>
              <w:right w:val="single" w:sz="4" w:space="0" w:color="000000"/>
            </w:tcBorders>
          </w:tcPr>
          <w:p w14:paraId="7CF3A905" w14:textId="7DA72F6A" w:rsidR="00670275" w:rsidRPr="00D55116" w:rsidRDefault="00670275" w:rsidP="00670275">
            <w:pPr>
              <w:snapToGrid w:val="0"/>
              <w:jc w:val="both"/>
              <w:rPr>
                <w:rFonts w:ascii="Arial" w:hAnsi="Arial"/>
                <w:b/>
                <w:sz w:val="22"/>
                <w:szCs w:val="22"/>
                <w:lang w:val="lt-LT"/>
              </w:rPr>
            </w:pPr>
            <w:r w:rsidRPr="00D55116">
              <w:rPr>
                <w:rFonts w:ascii="Arial" w:hAnsi="Arial" w:cs="Arial"/>
                <w:b/>
                <w:sz w:val="22"/>
                <w:szCs w:val="22"/>
                <w:lang w:val="lt-LT"/>
              </w:rPr>
              <w:t xml:space="preserve">Mob. +370 </w:t>
            </w:r>
            <w:r w:rsidRPr="00D55116">
              <w:rPr>
                <w:rFonts w:ascii="Arial" w:hAnsi="Arial" w:cs="Arial"/>
                <w:b/>
                <w:color w:val="3D3D3D"/>
                <w:sz w:val="22"/>
                <w:szCs w:val="22"/>
                <w:lang w:val="lt-LT"/>
              </w:rPr>
              <w:t xml:space="preserve">46 </w:t>
            </w:r>
            <w:r w:rsidRPr="00D55116">
              <w:rPr>
                <w:rFonts w:ascii="Arial" w:hAnsi="Arial" w:cs="Arial"/>
                <w:b/>
                <w:iCs/>
                <w:sz w:val="22"/>
                <w:szCs w:val="22"/>
                <w:lang w:val="lt-LT"/>
              </w:rPr>
              <w:t>39 60 08</w:t>
            </w:r>
          </w:p>
        </w:tc>
      </w:tr>
      <w:tr w:rsidR="00670275" w:rsidRPr="00D55116" w14:paraId="418CDEEC" w14:textId="77777777" w:rsidTr="00586C46">
        <w:tc>
          <w:tcPr>
            <w:tcW w:w="1908" w:type="dxa"/>
            <w:tcBorders>
              <w:top w:val="single" w:sz="4" w:space="0" w:color="000000"/>
              <w:left w:val="single" w:sz="4" w:space="0" w:color="000000"/>
              <w:bottom w:val="single" w:sz="4" w:space="0" w:color="000000"/>
            </w:tcBorders>
          </w:tcPr>
          <w:p w14:paraId="10F9F30C" w14:textId="472380D2" w:rsidR="00670275" w:rsidRPr="00D55116" w:rsidRDefault="00670275" w:rsidP="00670275">
            <w:pPr>
              <w:snapToGrid w:val="0"/>
              <w:jc w:val="both"/>
              <w:rPr>
                <w:rFonts w:ascii="Arial" w:hAnsi="Arial"/>
                <w:sz w:val="22"/>
                <w:szCs w:val="22"/>
                <w:lang w:val="lt-LT"/>
              </w:rPr>
            </w:pPr>
            <w:r w:rsidRPr="00D55116">
              <w:rPr>
                <w:rFonts w:ascii="Arial" w:hAnsi="Arial"/>
                <w:sz w:val="22"/>
                <w:szCs w:val="22"/>
                <w:lang w:val="lt-LT"/>
              </w:rPr>
              <w:t>E-Mail</w:t>
            </w:r>
          </w:p>
        </w:tc>
        <w:tc>
          <w:tcPr>
            <w:tcW w:w="7624" w:type="dxa"/>
            <w:gridSpan w:val="4"/>
            <w:tcBorders>
              <w:top w:val="single" w:sz="4" w:space="0" w:color="000000"/>
              <w:left w:val="single" w:sz="4" w:space="0" w:color="000000"/>
              <w:bottom w:val="single" w:sz="4" w:space="0" w:color="000000"/>
              <w:right w:val="single" w:sz="4" w:space="0" w:color="000000"/>
            </w:tcBorders>
          </w:tcPr>
          <w:p w14:paraId="5FEDD18C" w14:textId="11D2F065" w:rsidR="00670275" w:rsidRPr="00D55116" w:rsidRDefault="0092478A" w:rsidP="00670275">
            <w:pPr>
              <w:snapToGrid w:val="0"/>
              <w:jc w:val="both"/>
              <w:rPr>
                <w:rFonts w:ascii="Arial" w:hAnsi="Arial"/>
                <w:b/>
                <w:sz w:val="22"/>
                <w:szCs w:val="22"/>
                <w:lang w:val="lt-LT"/>
              </w:rPr>
            </w:pPr>
            <w:hyperlink r:id="rId12" w:history="1">
              <w:r w:rsidR="00670275" w:rsidRPr="00D55116">
                <w:rPr>
                  <w:rStyle w:val="Hipersaitas"/>
                  <w:rFonts w:ascii="Arial" w:hAnsi="Arial" w:cs="Arial"/>
                  <w:sz w:val="22"/>
                  <w:szCs w:val="22"/>
                  <w:lang w:val="lt-LT"/>
                </w:rPr>
                <w:t>saulius.budinas@klaipeda.lt</w:t>
              </w:r>
            </w:hyperlink>
            <w:r w:rsidR="00670275" w:rsidRPr="00D55116">
              <w:rPr>
                <w:rFonts w:ascii="Arial" w:hAnsi="Arial" w:cs="Arial"/>
                <w:sz w:val="22"/>
                <w:szCs w:val="22"/>
                <w:lang w:val="lt-LT"/>
              </w:rPr>
              <w:t xml:space="preserve"> </w:t>
            </w:r>
          </w:p>
        </w:tc>
      </w:tr>
    </w:tbl>
    <w:p w14:paraId="371590BE" w14:textId="77777777" w:rsidR="00634067" w:rsidRPr="00D55116" w:rsidRDefault="00634067" w:rsidP="00634067">
      <w:pPr>
        <w:jc w:val="both"/>
        <w:rPr>
          <w:lang w:val="lt-LT"/>
        </w:rPr>
      </w:pPr>
    </w:p>
    <w:p w14:paraId="378F1EF7" w14:textId="77777777" w:rsidR="00634067" w:rsidRPr="00D55116" w:rsidRDefault="00634067" w:rsidP="00634067">
      <w:pPr>
        <w:jc w:val="both"/>
        <w:rPr>
          <w:rFonts w:ascii="Arial" w:hAnsi="Arial"/>
          <w:b/>
          <w:sz w:val="22"/>
          <w:szCs w:val="22"/>
          <w:lang w:val="lt-LT"/>
        </w:rPr>
      </w:pPr>
      <w:r w:rsidRPr="00D55116">
        <w:rPr>
          <w:rFonts w:ascii="Arial" w:hAnsi="Arial"/>
          <w:b/>
          <w:sz w:val="22"/>
          <w:szCs w:val="22"/>
          <w:lang w:val="lt-LT"/>
        </w:rPr>
        <w:t xml:space="preserve">3. MUNICIPAL SERVICE COORDINATOR FOR THE APPLICATION </w:t>
      </w:r>
    </w:p>
    <w:tbl>
      <w:tblPr>
        <w:tblW w:w="0" w:type="auto"/>
        <w:tblInd w:w="-150" w:type="dxa"/>
        <w:tblLayout w:type="fixed"/>
        <w:tblLook w:val="0000" w:firstRow="0" w:lastRow="0" w:firstColumn="0" w:lastColumn="0" w:noHBand="0" w:noVBand="0"/>
      </w:tblPr>
      <w:tblGrid>
        <w:gridCol w:w="1908"/>
        <w:gridCol w:w="2871"/>
        <w:gridCol w:w="1418"/>
        <w:gridCol w:w="1701"/>
        <w:gridCol w:w="1634"/>
      </w:tblGrid>
      <w:tr w:rsidR="00670275" w:rsidRPr="00D55116" w14:paraId="0ABD3EA7" w14:textId="77777777" w:rsidTr="00586C46">
        <w:tc>
          <w:tcPr>
            <w:tcW w:w="1908" w:type="dxa"/>
            <w:tcBorders>
              <w:top w:val="single" w:sz="4" w:space="0" w:color="000000"/>
              <w:left w:val="single" w:sz="4" w:space="0" w:color="000000"/>
              <w:bottom w:val="single" w:sz="4" w:space="0" w:color="000000"/>
            </w:tcBorders>
          </w:tcPr>
          <w:p w14:paraId="0CC0B328" w14:textId="77777777" w:rsidR="00670275" w:rsidRPr="00D55116" w:rsidRDefault="00670275" w:rsidP="00670275">
            <w:pPr>
              <w:snapToGrid w:val="0"/>
              <w:jc w:val="both"/>
              <w:rPr>
                <w:rFonts w:ascii="Arial" w:hAnsi="Arial"/>
                <w:sz w:val="22"/>
                <w:szCs w:val="22"/>
                <w:lang w:val="lt-LT"/>
              </w:rPr>
            </w:pPr>
            <w:r w:rsidRPr="00D55116">
              <w:rPr>
                <w:rFonts w:ascii="Arial" w:hAnsi="Arial"/>
                <w:sz w:val="22"/>
                <w:szCs w:val="22"/>
                <w:lang w:val="lt-LT"/>
              </w:rPr>
              <w:t>Surname</w:t>
            </w:r>
          </w:p>
        </w:tc>
        <w:tc>
          <w:tcPr>
            <w:tcW w:w="7624" w:type="dxa"/>
            <w:gridSpan w:val="4"/>
            <w:tcBorders>
              <w:top w:val="single" w:sz="4" w:space="0" w:color="000000"/>
              <w:left w:val="single" w:sz="4" w:space="0" w:color="000000"/>
              <w:bottom w:val="single" w:sz="4" w:space="0" w:color="000000"/>
              <w:right w:val="single" w:sz="4" w:space="0" w:color="000000"/>
            </w:tcBorders>
          </w:tcPr>
          <w:p w14:paraId="57A5B27D" w14:textId="15574C4B" w:rsidR="00670275" w:rsidRPr="00D55116" w:rsidRDefault="00670275" w:rsidP="00670275">
            <w:pPr>
              <w:snapToGrid w:val="0"/>
              <w:jc w:val="both"/>
              <w:rPr>
                <w:rFonts w:ascii="Arial" w:hAnsi="Arial"/>
                <w:b/>
                <w:sz w:val="22"/>
                <w:szCs w:val="22"/>
                <w:lang w:val="lt-LT"/>
              </w:rPr>
            </w:pPr>
            <w:r w:rsidRPr="00D55116">
              <w:rPr>
                <w:rFonts w:ascii="Arial" w:hAnsi="Arial" w:cs="Arial"/>
                <w:b/>
                <w:sz w:val="22"/>
                <w:szCs w:val="22"/>
                <w:lang w:val="lt-LT"/>
              </w:rPr>
              <w:t>Činauskaite-Cetiner</w:t>
            </w:r>
          </w:p>
        </w:tc>
      </w:tr>
      <w:tr w:rsidR="00670275" w:rsidRPr="00D55116" w14:paraId="6CA6F63A" w14:textId="77777777" w:rsidTr="00586C46">
        <w:tc>
          <w:tcPr>
            <w:tcW w:w="1908" w:type="dxa"/>
            <w:tcBorders>
              <w:top w:val="single" w:sz="4" w:space="0" w:color="000000"/>
              <w:left w:val="single" w:sz="4" w:space="0" w:color="000000"/>
              <w:bottom w:val="single" w:sz="4" w:space="0" w:color="000000"/>
            </w:tcBorders>
          </w:tcPr>
          <w:p w14:paraId="19194CF6" w14:textId="77777777" w:rsidR="00670275" w:rsidRPr="00D55116" w:rsidRDefault="00670275" w:rsidP="00670275">
            <w:pPr>
              <w:snapToGrid w:val="0"/>
              <w:jc w:val="both"/>
              <w:rPr>
                <w:rFonts w:ascii="Arial" w:hAnsi="Arial"/>
                <w:sz w:val="22"/>
                <w:szCs w:val="22"/>
                <w:lang w:val="lt-LT"/>
              </w:rPr>
            </w:pPr>
            <w:r w:rsidRPr="00D55116">
              <w:rPr>
                <w:rFonts w:ascii="Arial" w:hAnsi="Arial"/>
                <w:sz w:val="22"/>
                <w:szCs w:val="22"/>
                <w:lang w:val="lt-LT"/>
              </w:rPr>
              <w:t>First Name</w:t>
            </w:r>
          </w:p>
        </w:tc>
        <w:tc>
          <w:tcPr>
            <w:tcW w:w="7624" w:type="dxa"/>
            <w:gridSpan w:val="4"/>
            <w:tcBorders>
              <w:top w:val="single" w:sz="4" w:space="0" w:color="000000"/>
              <w:left w:val="single" w:sz="4" w:space="0" w:color="000000"/>
              <w:bottom w:val="single" w:sz="4" w:space="0" w:color="000000"/>
              <w:right w:val="single" w:sz="4" w:space="0" w:color="000000"/>
            </w:tcBorders>
          </w:tcPr>
          <w:p w14:paraId="7AAA26FF" w14:textId="511697A9" w:rsidR="00670275" w:rsidRPr="00D55116" w:rsidRDefault="00670275" w:rsidP="00670275">
            <w:pPr>
              <w:snapToGrid w:val="0"/>
              <w:jc w:val="both"/>
              <w:rPr>
                <w:rFonts w:ascii="Arial" w:hAnsi="Arial"/>
                <w:b/>
                <w:sz w:val="22"/>
                <w:szCs w:val="22"/>
                <w:lang w:val="lt-LT"/>
              </w:rPr>
            </w:pPr>
            <w:r w:rsidRPr="00D55116">
              <w:rPr>
                <w:rFonts w:ascii="Arial" w:hAnsi="Arial" w:cs="Arial"/>
                <w:b/>
                <w:sz w:val="22"/>
                <w:szCs w:val="22"/>
                <w:lang w:val="lt-LT"/>
              </w:rPr>
              <w:t>Jurgita</w:t>
            </w:r>
          </w:p>
        </w:tc>
      </w:tr>
      <w:tr w:rsidR="00670275" w:rsidRPr="00D55116" w14:paraId="7F4F1421" w14:textId="77777777" w:rsidTr="00586C46">
        <w:tc>
          <w:tcPr>
            <w:tcW w:w="1908" w:type="dxa"/>
            <w:tcBorders>
              <w:top w:val="single" w:sz="4" w:space="0" w:color="000000"/>
              <w:left w:val="single" w:sz="4" w:space="0" w:color="000000"/>
              <w:bottom w:val="single" w:sz="4" w:space="0" w:color="000000"/>
            </w:tcBorders>
          </w:tcPr>
          <w:p w14:paraId="5C40F6FF" w14:textId="77777777" w:rsidR="00670275" w:rsidRPr="00D55116" w:rsidRDefault="00670275" w:rsidP="00670275">
            <w:pPr>
              <w:snapToGrid w:val="0"/>
              <w:jc w:val="both"/>
              <w:rPr>
                <w:rFonts w:ascii="Arial" w:hAnsi="Arial"/>
                <w:sz w:val="22"/>
                <w:szCs w:val="22"/>
                <w:lang w:val="lt-LT"/>
              </w:rPr>
            </w:pPr>
            <w:r w:rsidRPr="00D55116">
              <w:rPr>
                <w:rFonts w:ascii="Arial" w:hAnsi="Arial"/>
                <w:sz w:val="22"/>
                <w:szCs w:val="22"/>
                <w:lang w:val="lt-LT"/>
              </w:rPr>
              <w:t>Position</w:t>
            </w:r>
          </w:p>
        </w:tc>
        <w:tc>
          <w:tcPr>
            <w:tcW w:w="7624" w:type="dxa"/>
            <w:gridSpan w:val="4"/>
            <w:tcBorders>
              <w:top w:val="single" w:sz="4" w:space="0" w:color="000000"/>
              <w:left w:val="single" w:sz="4" w:space="0" w:color="000000"/>
              <w:bottom w:val="single" w:sz="4" w:space="0" w:color="000000"/>
              <w:right w:val="single" w:sz="4" w:space="0" w:color="000000"/>
            </w:tcBorders>
          </w:tcPr>
          <w:p w14:paraId="43506C14" w14:textId="6AC513FF" w:rsidR="00670275" w:rsidRPr="00D55116" w:rsidRDefault="00670275" w:rsidP="00670275">
            <w:pPr>
              <w:snapToGrid w:val="0"/>
              <w:jc w:val="both"/>
              <w:rPr>
                <w:rFonts w:ascii="Arial" w:hAnsi="Arial"/>
                <w:b/>
                <w:sz w:val="22"/>
                <w:szCs w:val="22"/>
                <w:lang w:val="lt-LT"/>
              </w:rPr>
            </w:pPr>
            <w:r w:rsidRPr="00D55116">
              <w:rPr>
                <w:rFonts w:ascii="Arial" w:hAnsi="Arial" w:cs="Arial"/>
                <w:b/>
                <w:sz w:val="22"/>
                <w:szCs w:val="22"/>
                <w:lang w:val="lt-LT"/>
              </w:rPr>
              <w:t>Youth Affairs Coordinator</w:t>
            </w:r>
          </w:p>
        </w:tc>
      </w:tr>
      <w:tr w:rsidR="00670275" w:rsidRPr="00D55116" w14:paraId="14E4F4A2" w14:textId="77777777" w:rsidTr="00586C46">
        <w:tc>
          <w:tcPr>
            <w:tcW w:w="1908" w:type="dxa"/>
            <w:tcBorders>
              <w:top w:val="single" w:sz="4" w:space="0" w:color="000000"/>
              <w:left w:val="single" w:sz="4" w:space="0" w:color="000000"/>
              <w:bottom w:val="single" w:sz="4" w:space="0" w:color="000000"/>
            </w:tcBorders>
          </w:tcPr>
          <w:p w14:paraId="17C4202A" w14:textId="77777777" w:rsidR="00670275" w:rsidRPr="00D55116" w:rsidRDefault="00670275" w:rsidP="00670275">
            <w:pPr>
              <w:snapToGrid w:val="0"/>
              <w:jc w:val="both"/>
              <w:rPr>
                <w:rFonts w:ascii="Arial" w:hAnsi="Arial"/>
                <w:sz w:val="22"/>
                <w:szCs w:val="22"/>
                <w:lang w:val="lt-LT"/>
              </w:rPr>
            </w:pPr>
            <w:r w:rsidRPr="00D55116">
              <w:rPr>
                <w:rFonts w:ascii="Arial" w:hAnsi="Arial"/>
                <w:sz w:val="22"/>
                <w:szCs w:val="22"/>
                <w:lang w:val="lt-LT"/>
              </w:rPr>
              <w:t xml:space="preserve">Address </w:t>
            </w:r>
          </w:p>
        </w:tc>
        <w:tc>
          <w:tcPr>
            <w:tcW w:w="2871" w:type="dxa"/>
            <w:tcBorders>
              <w:top w:val="single" w:sz="4" w:space="0" w:color="000000"/>
              <w:left w:val="single" w:sz="4" w:space="0" w:color="000000"/>
              <w:bottom w:val="single" w:sz="4" w:space="0" w:color="000000"/>
            </w:tcBorders>
          </w:tcPr>
          <w:p w14:paraId="259D032B" w14:textId="77777777" w:rsidR="00670275" w:rsidRPr="00D55116" w:rsidRDefault="00670275" w:rsidP="00670275">
            <w:pPr>
              <w:snapToGrid w:val="0"/>
              <w:jc w:val="both"/>
              <w:rPr>
                <w:rFonts w:ascii="Arial" w:hAnsi="Arial" w:cs="Arial"/>
                <w:b/>
                <w:sz w:val="22"/>
                <w:szCs w:val="22"/>
                <w:lang w:val="lt-LT"/>
              </w:rPr>
            </w:pPr>
            <w:r w:rsidRPr="00D55116">
              <w:rPr>
                <w:rFonts w:ascii="Arial" w:hAnsi="Arial" w:cs="Arial"/>
                <w:sz w:val="22"/>
                <w:szCs w:val="22"/>
                <w:lang w:val="lt-LT"/>
              </w:rPr>
              <w:t>Street/Number</w:t>
            </w:r>
          </w:p>
          <w:p w14:paraId="19998A5D" w14:textId="138F40E5" w:rsidR="00670275" w:rsidRPr="00D55116" w:rsidRDefault="00670275" w:rsidP="00670275">
            <w:pPr>
              <w:snapToGrid w:val="0"/>
              <w:jc w:val="both"/>
              <w:rPr>
                <w:rFonts w:ascii="Arial" w:hAnsi="Arial"/>
                <w:b/>
                <w:szCs w:val="22"/>
                <w:lang w:val="lt-LT"/>
              </w:rPr>
            </w:pPr>
            <w:r w:rsidRPr="00D55116">
              <w:rPr>
                <w:rFonts w:ascii="Arial" w:hAnsi="Arial" w:cs="Arial"/>
                <w:b/>
                <w:sz w:val="22"/>
                <w:szCs w:val="22"/>
                <w:lang w:val="lt-LT"/>
              </w:rPr>
              <w:t>Liepų street 11</w:t>
            </w:r>
          </w:p>
        </w:tc>
        <w:tc>
          <w:tcPr>
            <w:tcW w:w="1418" w:type="dxa"/>
            <w:tcBorders>
              <w:top w:val="single" w:sz="4" w:space="0" w:color="000000"/>
              <w:left w:val="single" w:sz="4" w:space="0" w:color="000000"/>
              <w:bottom w:val="single" w:sz="4" w:space="0" w:color="000000"/>
            </w:tcBorders>
          </w:tcPr>
          <w:p w14:paraId="494B2598" w14:textId="77777777" w:rsidR="00670275" w:rsidRPr="00D55116" w:rsidRDefault="00670275" w:rsidP="00670275">
            <w:pPr>
              <w:snapToGrid w:val="0"/>
              <w:jc w:val="both"/>
              <w:rPr>
                <w:rFonts w:ascii="Arial" w:hAnsi="Arial" w:cs="Arial"/>
                <w:b/>
                <w:sz w:val="22"/>
                <w:szCs w:val="22"/>
                <w:lang w:val="lt-LT"/>
              </w:rPr>
            </w:pPr>
            <w:r w:rsidRPr="00D55116">
              <w:rPr>
                <w:rFonts w:ascii="Arial" w:hAnsi="Arial" w:cs="Arial"/>
                <w:sz w:val="22"/>
                <w:szCs w:val="22"/>
                <w:lang w:val="lt-LT"/>
              </w:rPr>
              <w:t>Street/Number</w:t>
            </w:r>
          </w:p>
          <w:p w14:paraId="56873D6B" w14:textId="62EE180D" w:rsidR="00670275" w:rsidRPr="00D55116" w:rsidRDefault="00670275" w:rsidP="00670275">
            <w:pPr>
              <w:snapToGrid w:val="0"/>
              <w:jc w:val="both"/>
              <w:rPr>
                <w:rFonts w:ascii="Arial" w:hAnsi="Arial"/>
                <w:b/>
                <w:szCs w:val="22"/>
                <w:lang w:val="lt-LT"/>
              </w:rPr>
            </w:pPr>
            <w:r w:rsidRPr="00D55116">
              <w:rPr>
                <w:rFonts w:ascii="Arial" w:hAnsi="Arial" w:cs="Arial"/>
                <w:b/>
                <w:sz w:val="22"/>
                <w:szCs w:val="22"/>
                <w:lang w:val="lt-LT"/>
              </w:rPr>
              <w:t>Liepų street 11</w:t>
            </w:r>
          </w:p>
        </w:tc>
        <w:tc>
          <w:tcPr>
            <w:tcW w:w="1701" w:type="dxa"/>
            <w:tcBorders>
              <w:top w:val="single" w:sz="4" w:space="0" w:color="000000"/>
              <w:left w:val="single" w:sz="4" w:space="0" w:color="000000"/>
              <w:bottom w:val="single" w:sz="4" w:space="0" w:color="000000"/>
            </w:tcBorders>
          </w:tcPr>
          <w:p w14:paraId="631D90C6" w14:textId="77777777" w:rsidR="00670275" w:rsidRPr="00D55116" w:rsidRDefault="00670275" w:rsidP="00670275">
            <w:pPr>
              <w:snapToGrid w:val="0"/>
              <w:jc w:val="both"/>
              <w:rPr>
                <w:rFonts w:ascii="Arial" w:hAnsi="Arial" w:cs="Arial"/>
                <w:b/>
                <w:sz w:val="22"/>
                <w:szCs w:val="22"/>
                <w:lang w:val="lt-LT"/>
              </w:rPr>
            </w:pPr>
            <w:r w:rsidRPr="00D55116">
              <w:rPr>
                <w:rFonts w:ascii="Arial" w:hAnsi="Arial" w:cs="Arial"/>
                <w:sz w:val="22"/>
                <w:szCs w:val="22"/>
                <w:lang w:val="lt-LT"/>
              </w:rPr>
              <w:t>Street/Number</w:t>
            </w:r>
          </w:p>
          <w:p w14:paraId="0C0AB888" w14:textId="0047E4E9" w:rsidR="00670275" w:rsidRPr="00D55116" w:rsidRDefault="00670275" w:rsidP="00670275">
            <w:pPr>
              <w:snapToGrid w:val="0"/>
              <w:jc w:val="both"/>
              <w:rPr>
                <w:rFonts w:ascii="Arial" w:hAnsi="Arial"/>
                <w:b/>
                <w:szCs w:val="22"/>
                <w:lang w:val="lt-LT"/>
              </w:rPr>
            </w:pPr>
            <w:r w:rsidRPr="00D55116">
              <w:rPr>
                <w:rFonts w:ascii="Arial" w:hAnsi="Arial" w:cs="Arial"/>
                <w:b/>
                <w:sz w:val="22"/>
                <w:szCs w:val="22"/>
                <w:lang w:val="lt-LT"/>
              </w:rPr>
              <w:t>Liepų street 11</w:t>
            </w:r>
          </w:p>
        </w:tc>
        <w:tc>
          <w:tcPr>
            <w:tcW w:w="1634" w:type="dxa"/>
            <w:tcBorders>
              <w:top w:val="single" w:sz="4" w:space="0" w:color="000000"/>
              <w:left w:val="single" w:sz="4" w:space="0" w:color="000000"/>
              <w:bottom w:val="single" w:sz="4" w:space="0" w:color="000000"/>
              <w:right w:val="single" w:sz="4" w:space="0" w:color="000000"/>
            </w:tcBorders>
          </w:tcPr>
          <w:p w14:paraId="61255E1D" w14:textId="77777777" w:rsidR="00670275" w:rsidRPr="00D55116" w:rsidRDefault="00670275" w:rsidP="00670275">
            <w:pPr>
              <w:snapToGrid w:val="0"/>
              <w:jc w:val="both"/>
              <w:rPr>
                <w:rFonts w:ascii="Arial" w:hAnsi="Arial" w:cs="Arial"/>
                <w:b/>
                <w:sz w:val="22"/>
                <w:szCs w:val="22"/>
                <w:lang w:val="lt-LT"/>
              </w:rPr>
            </w:pPr>
            <w:r w:rsidRPr="00D55116">
              <w:rPr>
                <w:rFonts w:ascii="Arial" w:hAnsi="Arial" w:cs="Arial"/>
                <w:sz w:val="22"/>
                <w:szCs w:val="22"/>
                <w:lang w:val="lt-LT"/>
              </w:rPr>
              <w:t>Street/Number</w:t>
            </w:r>
          </w:p>
          <w:p w14:paraId="0492F59B" w14:textId="71986376" w:rsidR="00670275" w:rsidRPr="00D55116" w:rsidRDefault="00670275" w:rsidP="00670275">
            <w:pPr>
              <w:jc w:val="both"/>
              <w:rPr>
                <w:rFonts w:ascii="Arial" w:hAnsi="Arial"/>
                <w:b/>
                <w:szCs w:val="22"/>
                <w:lang w:val="lt-LT"/>
              </w:rPr>
            </w:pPr>
            <w:r w:rsidRPr="00D55116">
              <w:rPr>
                <w:rFonts w:ascii="Arial" w:hAnsi="Arial" w:cs="Arial"/>
                <w:b/>
                <w:sz w:val="22"/>
                <w:szCs w:val="22"/>
                <w:lang w:val="lt-LT"/>
              </w:rPr>
              <w:t>Liepų street 11</w:t>
            </w:r>
          </w:p>
        </w:tc>
      </w:tr>
      <w:tr w:rsidR="00670275" w:rsidRPr="00D55116" w14:paraId="561E5D57" w14:textId="77777777" w:rsidTr="00586C46">
        <w:tc>
          <w:tcPr>
            <w:tcW w:w="1908" w:type="dxa"/>
            <w:tcBorders>
              <w:top w:val="single" w:sz="4" w:space="0" w:color="000000"/>
              <w:left w:val="single" w:sz="4" w:space="0" w:color="000000"/>
              <w:bottom w:val="single" w:sz="4" w:space="0" w:color="000000"/>
            </w:tcBorders>
          </w:tcPr>
          <w:p w14:paraId="2E899C9B" w14:textId="77777777" w:rsidR="00670275" w:rsidRPr="00D55116" w:rsidRDefault="00670275" w:rsidP="00670275">
            <w:pPr>
              <w:snapToGrid w:val="0"/>
              <w:jc w:val="both"/>
              <w:rPr>
                <w:rFonts w:ascii="Arial" w:hAnsi="Arial"/>
                <w:sz w:val="22"/>
                <w:szCs w:val="22"/>
                <w:lang w:val="lt-LT"/>
              </w:rPr>
            </w:pPr>
            <w:r w:rsidRPr="00D55116">
              <w:rPr>
                <w:rFonts w:ascii="Arial" w:hAnsi="Arial"/>
                <w:sz w:val="22"/>
                <w:szCs w:val="22"/>
                <w:lang w:val="lt-LT"/>
              </w:rPr>
              <w:t>Phone</w:t>
            </w:r>
          </w:p>
        </w:tc>
        <w:tc>
          <w:tcPr>
            <w:tcW w:w="7624" w:type="dxa"/>
            <w:gridSpan w:val="4"/>
            <w:tcBorders>
              <w:top w:val="single" w:sz="4" w:space="0" w:color="000000"/>
              <w:left w:val="single" w:sz="4" w:space="0" w:color="000000"/>
              <w:bottom w:val="single" w:sz="4" w:space="0" w:color="000000"/>
              <w:right w:val="single" w:sz="4" w:space="0" w:color="000000"/>
            </w:tcBorders>
          </w:tcPr>
          <w:p w14:paraId="79B95479" w14:textId="77777777" w:rsidR="00670275" w:rsidRPr="00D55116" w:rsidRDefault="00670275" w:rsidP="00670275">
            <w:pPr>
              <w:rPr>
                <w:rFonts w:ascii="Arial" w:hAnsi="Arial" w:cs="Arial"/>
                <w:sz w:val="22"/>
                <w:szCs w:val="22"/>
                <w:lang w:val="lt-LT"/>
              </w:rPr>
            </w:pPr>
            <w:r w:rsidRPr="00D55116">
              <w:rPr>
                <w:rFonts w:ascii="Arial" w:hAnsi="Arial" w:cs="Arial"/>
                <w:sz w:val="22"/>
                <w:szCs w:val="22"/>
                <w:lang w:val="lt-LT"/>
              </w:rPr>
              <w:t>Tel. 8-46-396064</w:t>
            </w:r>
          </w:p>
          <w:p w14:paraId="7049B129" w14:textId="55EAAA81" w:rsidR="00670275" w:rsidRPr="00D55116" w:rsidRDefault="00670275" w:rsidP="00670275">
            <w:pPr>
              <w:snapToGrid w:val="0"/>
              <w:jc w:val="both"/>
              <w:rPr>
                <w:rFonts w:ascii="Arial" w:hAnsi="Arial"/>
                <w:b/>
                <w:sz w:val="22"/>
                <w:szCs w:val="22"/>
                <w:lang w:val="lt-LT"/>
              </w:rPr>
            </w:pPr>
            <w:r w:rsidRPr="00D55116">
              <w:rPr>
                <w:rFonts w:ascii="Arial" w:hAnsi="Arial" w:cs="Arial"/>
                <w:sz w:val="22"/>
                <w:szCs w:val="22"/>
                <w:lang w:val="lt-LT"/>
              </w:rPr>
              <w:t>Mob.: 8-600-27029</w:t>
            </w:r>
          </w:p>
        </w:tc>
      </w:tr>
      <w:tr w:rsidR="00670275" w:rsidRPr="00D55116" w14:paraId="4F7E09B4" w14:textId="77777777" w:rsidTr="00586C46">
        <w:tc>
          <w:tcPr>
            <w:tcW w:w="1908" w:type="dxa"/>
            <w:tcBorders>
              <w:top w:val="single" w:sz="4" w:space="0" w:color="000000"/>
              <w:left w:val="single" w:sz="4" w:space="0" w:color="000000"/>
              <w:bottom w:val="single" w:sz="4" w:space="0" w:color="000000"/>
            </w:tcBorders>
          </w:tcPr>
          <w:p w14:paraId="65EFBEBA" w14:textId="6B37A801" w:rsidR="00670275" w:rsidRPr="00D55116" w:rsidRDefault="00670275" w:rsidP="00670275">
            <w:pPr>
              <w:snapToGrid w:val="0"/>
              <w:jc w:val="both"/>
              <w:rPr>
                <w:rFonts w:ascii="Arial" w:hAnsi="Arial"/>
                <w:sz w:val="22"/>
                <w:szCs w:val="22"/>
                <w:lang w:val="lt-LT"/>
              </w:rPr>
            </w:pPr>
            <w:r w:rsidRPr="00D55116">
              <w:rPr>
                <w:rFonts w:ascii="Arial" w:hAnsi="Arial"/>
                <w:sz w:val="22"/>
                <w:szCs w:val="22"/>
                <w:lang w:val="lt-LT"/>
              </w:rPr>
              <w:t>E-Mail</w:t>
            </w:r>
          </w:p>
        </w:tc>
        <w:tc>
          <w:tcPr>
            <w:tcW w:w="7624" w:type="dxa"/>
            <w:gridSpan w:val="4"/>
            <w:tcBorders>
              <w:top w:val="single" w:sz="4" w:space="0" w:color="000000"/>
              <w:left w:val="single" w:sz="4" w:space="0" w:color="000000"/>
              <w:bottom w:val="single" w:sz="4" w:space="0" w:color="000000"/>
              <w:right w:val="single" w:sz="4" w:space="0" w:color="000000"/>
            </w:tcBorders>
          </w:tcPr>
          <w:p w14:paraId="3974C388" w14:textId="269BFD24" w:rsidR="00670275" w:rsidRPr="00D55116" w:rsidRDefault="0092478A" w:rsidP="00670275">
            <w:pPr>
              <w:snapToGrid w:val="0"/>
              <w:jc w:val="both"/>
              <w:rPr>
                <w:rFonts w:ascii="Arial" w:hAnsi="Arial"/>
                <w:b/>
                <w:sz w:val="22"/>
                <w:szCs w:val="22"/>
                <w:lang w:val="lt-LT"/>
              </w:rPr>
            </w:pPr>
            <w:hyperlink r:id="rId13" w:history="1">
              <w:r w:rsidR="00670275" w:rsidRPr="00D55116">
                <w:rPr>
                  <w:rFonts w:ascii="Arial" w:hAnsi="Arial" w:cs="Arial"/>
                  <w:sz w:val="22"/>
                  <w:szCs w:val="22"/>
                  <w:lang w:val="lt-LT"/>
                </w:rPr>
                <w:t>jurgita.cinauskaite@klaipeda.lt</w:t>
              </w:r>
            </w:hyperlink>
          </w:p>
        </w:tc>
      </w:tr>
    </w:tbl>
    <w:p w14:paraId="106E1C58" w14:textId="77777777" w:rsidR="00634067" w:rsidRPr="00D55116" w:rsidRDefault="00634067" w:rsidP="00634067">
      <w:pPr>
        <w:jc w:val="both"/>
        <w:rPr>
          <w:lang w:val="lt-LT"/>
        </w:rPr>
      </w:pPr>
    </w:p>
    <w:p w14:paraId="6096973D" w14:textId="4064D6C9" w:rsidR="00634067" w:rsidRPr="00D55116" w:rsidRDefault="00634067" w:rsidP="00634067">
      <w:pPr>
        <w:jc w:val="both"/>
        <w:rPr>
          <w:rFonts w:ascii="Arial" w:hAnsi="Arial"/>
          <w:b/>
          <w:sz w:val="22"/>
          <w:szCs w:val="22"/>
          <w:lang w:val="lt-LT"/>
        </w:rPr>
      </w:pPr>
      <w:r w:rsidRPr="00D55116">
        <w:rPr>
          <w:rFonts w:ascii="Arial" w:hAnsi="Arial"/>
          <w:b/>
          <w:sz w:val="22"/>
          <w:szCs w:val="22"/>
          <w:lang w:val="lt-LT"/>
        </w:rPr>
        <w:t xml:space="preserve">4. </w:t>
      </w:r>
      <w:r w:rsidR="00586C46" w:rsidRPr="00D55116">
        <w:rPr>
          <w:rFonts w:ascii="Arial" w:hAnsi="Arial"/>
          <w:b/>
          <w:sz w:val="22"/>
          <w:szCs w:val="22"/>
          <w:lang w:val="lt-LT"/>
        </w:rPr>
        <w:t>PARTICIPATING</w:t>
      </w:r>
      <w:r w:rsidRPr="00D55116">
        <w:rPr>
          <w:rFonts w:ascii="Arial" w:hAnsi="Arial"/>
          <w:b/>
          <w:sz w:val="22"/>
          <w:szCs w:val="22"/>
          <w:lang w:val="lt-LT"/>
        </w:rPr>
        <w:t xml:space="preserve"> YOUTH STRUCTURE(S)</w:t>
      </w:r>
    </w:p>
    <w:tbl>
      <w:tblPr>
        <w:tblW w:w="0" w:type="auto"/>
        <w:tblInd w:w="-150" w:type="dxa"/>
        <w:tblLayout w:type="fixed"/>
        <w:tblLook w:val="0000" w:firstRow="0" w:lastRow="0" w:firstColumn="0" w:lastColumn="0" w:noHBand="0" w:noVBand="0"/>
      </w:tblPr>
      <w:tblGrid>
        <w:gridCol w:w="1908"/>
        <w:gridCol w:w="3297"/>
        <w:gridCol w:w="1275"/>
        <w:gridCol w:w="1701"/>
        <w:gridCol w:w="1351"/>
      </w:tblGrid>
      <w:tr w:rsidR="00634067" w:rsidRPr="00D55116" w14:paraId="5721B97C" w14:textId="77777777" w:rsidTr="00586C46">
        <w:tc>
          <w:tcPr>
            <w:tcW w:w="1908" w:type="dxa"/>
            <w:tcBorders>
              <w:top w:val="single" w:sz="4" w:space="0" w:color="000000"/>
              <w:left w:val="single" w:sz="4" w:space="0" w:color="000000"/>
              <w:bottom w:val="single" w:sz="4" w:space="0" w:color="000000"/>
            </w:tcBorders>
          </w:tcPr>
          <w:p w14:paraId="660D7D49" w14:textId="77777777" w:rsidR="00634067" w:rsidRPr="00D55116" w:rsidRDefault="00634067" w:rsidP="00FD2325">
            <w:pPr>
              <w:snapToGrid w:val="0"/>
              <w:rPr>
                <w:rFonts w:ascii="Arial" w:hAnsi="Arial"/>
                <w:sz w:val="22"/>
                <w:szCs w:val="22"/>
                <w:lang w:val="lt-LT"/>
              </w:rPr>
            </w:pPr>
            <w:r w:rsidRPr="00D55116">
              <w:rPr>
                <w:rFonts w:ascii="Arial" w:hAnsi="Arial"/>
                <w:sz w:val="22"/>
                <w:szCs w:val="22"/>
                <w:lang w:val="lt-LT"/>
              </w:rPr>
              <w:t>Name of Organisation</w:t>
            </w:r>
          </w:p>
        </w:tc>
        <w:tc>
          <w:tcPr>
            <w:tcW w:w="7624" w:type="dxa"/>
            <w:gridSpan w:val="4"/>
            <w:tcBorders>
              <w:top w:val="single" w:sz="4" w:space="0" w:color="000000"/>
              <w:left w:val="single" w:sz="4" w:space="0" w:color="000000"/>
              <w:bottom w:val="single" w:sz="4" w:space="0" w:color="000000"/>
              <w:right w:val="single" w:sz="4" w:space="0" w:color="000000"/>
            </w:tcBorders>
          </w:tcPr>
          <w:p w14:paraId="2E8C4AE3" w14:textId="7ABAEEF8" w:rsidR="00634067" w:rsidRPr="00D55116" w:rsidRDefault="00F41B42" w:rsidP="00FD2325">
            <w:pPr>
              <w:snapToGrid w:val="0"/>
              <w:jc w:val="both"/>
              <w:rPr>
                <w:rFonts w:ascii="Arial" w:hAnsi="Arial"/>
                <w:b/>
                <w:sz w:val="22"/>
                <w:szCs w:val="22"/>
                <w:lang w:val="lt-LT"/>
              </w:rPr>
            </w:pPr>
            <w:r w:rsidRPr="00D55116">
              <w:rPr>
                <w:rFonts w:ascii="Arial" w:hAnsi="Arial"/>
                <w:b/>
                <w:sz w:val="22"/>
                <w:szCs w:val="22"/>
                <w:lang w:val="lt-LT"/>
              </w:rPr>
              <w:t>Klaipėdos jaunimo organizacijų asociacija “Apskritasis stalas”</w:t>
            </w:r>
          </w:p>
        </w:tc>
      </w:tr>
      <w:tr w:rsidR="00F41B42" w:rsidRPr="00D55116" w14:paraId="1F29516D" w14:textId="77777777" w:rsidTr="00586C46">
        <w:tc>
          <w:tcPr>
            <w:tcW w:w="1908" w:type="dxa"/>
            <w:tcBorders>
              <w:top w:val="single" w:sz="4" w:space="0" w:color="000000"/>
              <w:left w:val="single" w:sz="4" w:space="0" w:color="000000"/>
              <w:bottom w:val="single" w:sz="4" w:space="0" w:color="000000"/>
            </w:tcBorders>
          </w:tcPr>
          <w:p w14:paraId="43D5ADC7" w14:textId="77777777" w:rsidR="00F41B42" w:rsidRPr="00D55116" w:rsidRDefault="00F41B42" w:rsidP="00F41B42">
            <w:pPr>
              <w:snapToGrid w:val="0"/>
              <w:jc w:val="both"/>
              <w:rPr>
                <w:rFonts w:ascii="Arial" w:hAnsi="Arial"/>
                <w:sz w:val="22"/>
                <w:szCs w:val="22"/>
                <w:lang w:val="lt-LT"/>
              </w:rPr>
            </w:pPr>
            <w:r w:rsidRPr="00D55116">
              <w:rPr>
                <w:rFonts w:ascii="Arial" w:hAnsi="Arial"/>
                <w:sz w:val="22"/>
                <w:szCs w:val="22"/>
                <w:lang w:val="lt-LT"/>
              </w:rPr>
              <w:t>Address of Organisation</w:t>
            </w:r>
          </w:p>
        </w:tc>
        <w:tc>
          <w:tcPr>
            <w:tcW w:w="3297" w:type="dxa"/>
            <w:tcBorders>
              <w:top w:val="single" w:sz="4" w:space="0" w:color="000000"/>
              <w:left w:val="single" w:sz="4" w:space="0" w:color="000000"/>
              <w:bottom w:val="single" w:sz="4" w:space="0" w:color="000000"/>
            </w:tcBorders>
          </w:tcPr>
          <w:p w14:paraId="28C04804" w14:textId="77777777" w:rsidR="00F41B42" w:rsidRPr="00D55116" w:rsidRDefault="00F41B42" w:rsidP="00F41B42">
            <w:pPr>
              <w:snapToGrid w:val="0"/>
              <w:jc w:val="both"/>
              <w:rPr>
                <w:rFonts w:ascii="Arial" w:hAnsi="Arial" w:cs="Arial"/>
                <w:b/>
                <w:sz w:val="22"/>
                <w:szCs w:val="22"/>
                <w:lang w:val="lt-LT"/>
              </w:rPr>
            </w:pPr>
            <w:r w:rsidRPr="00D55116">
              <w:rPr>
                <w:rFonts w:ascii="Arial" w:hAnsi="Arial" w:cs="Arial"/>
                <w:sz w:val="22"/>
                <w:szCs w:val="22"/>
                <w:lang w:val="lt-LT"/>
              </w:rPr>
              <w:t>Street/Number</w:t>
            </w:r>
          </w:p>
          <w:p w14:paraId="643C6AAC" w14:textId="44AA275B" w:rsidR="00F41B42" w:rsidRPr="00D55116" w:rsidRDefault="00F41B42" w:rsidP="00F41B42">
            <w:pPr>
              <w:snapToGrid w:val="0"/>
              <w:jc w:val="both"/>
              <w:rPr>
                <w:rFonts w:ascii="Arial" w:hAnsi="Arial"/>
                <w:b/>
                <w:szCs w:val="22"/>
                <w:lang w:val="lt-LT"/>
              </w:rPr>
            </w:pPr>
            <w:r w:rsidRPr="00D55116">
              <w:rPr>
                <w:rFonts w:ascii="Arial" w:hAnsi="Arial" w:cs="Arial"/>
                <w:b/>
                <w:sz w:val="22"/>
                <w:szCs w:val="22"/>
                <w:lang w:val="lt-LT"/>
              </w:rPr>
              <w:t>H. Manto g. 22-413</w:t>
            </w:r>
          </w:p>
        </w:tc>
        <w:tc>
          <w:tcPr>
            <w:tcW w:w="1275" w:type="dxa"/>
            <w:tcBorders>
              <w:top w:val="single" w:sz="4" w:space="0" w:color="000000"/>
              <w:left w:val="single" w:sz="4" w:space="0" w:color="000000"/>
              <w:bottom w:val="single" w:sz="4" w:space="0" w:color="000000"/>
            </w:tcBorders>
          </w:tcPr>
          <w:p w14:paraId="19A08442" w14:textId="77777777" w:rsidR="00F41B42" w:rsidRPr="00D55116" w:rsidRDefault="00F41B42" w:rsidP="00F41B42">
            <w:pPr>
              <w:snapToGrid w:val="0"/>
              <w:jc w:val="both"/>
              <w:rPr>
                <w:rFonts w:ascii="Arial" w:hAnsi="Arial" w:cs="Arial"/>
                <w:b/>
                <w:sz w:val="22"/>
                <w:szCs w:val="22"/>
                <w:lang w:val="lt-LT"/>
              </w:rPr>
            </w:pPr>
            <w:r w:rsidRPr="00D55116">
              <w:rPr>
                <w:rFonts w:ascii="Arial" w:hAnsi="Arial" w:cs="Arial"/>
                <w:sz w:val="22"/>
                <w:szCs w:val="22"/>
                <w:lang w:val="lt-LT"/>
              </w:rPr>
              <w:t>Postal Code</w:t>
            </w:r>
          </w:p>
          <w:p w14:paraId="17815C9A" w14:textId="3DFE9532" w:rsidR="00F41B42" w:rsidRPr="00D55116" w:rsidRDefault="00F41B42" w:rsidP="00F41B42">
            <w:pPr>
              <w:snapToGrid w:val="0"/>
              <w:jc w:val="both"/>
              <w:rPr>
                <w:rFonts w:ascii="Arial" w:hAnsi="Arial"/>
                <w:b/>
                <w:szCs w:val="22"/>
                <w:lang w:val="lt-LT"/>
              </w:rPr>
            </w:pPr>
            <w:r w:rsidRPr="00D55116">
              <w:rPr>
                <w:rFonts w:ascii="Arial" w:hAnsi="Arial" w:cs="Arial"/>
                <w:b/>
                <w:sz w:val="22"/>
                <w:szCs w:val="22"/>
                <w:lang w:val="lt-LT"/>
              </w:rPr>
              <w:t>LT-92131</w:t>
            </w:r>
          </w:p>
        </w:tc>
        <w:tc>
          <w:tcPr>
            <w:tcW w:w="1701" w:type="dxa"/>
            <w:tcBorders>
              <w:top w:val="single" w:sz="4" w:space="0" w:color="000000"/>
              <w:left w:val="single" w:sz="4" w:space="0" w:color="000000"/>
              <w:bottom w:val="single" w:sz="4" w:space="0" w:color="000000"/>
            </w:tcBorders>
          </w:tcPr>
          <w:p w14:paraId="6AAE61FF" w14:textId="77777777" w:rsidR="00F41B42" w:rsidRPr="00D55116" w:rsidRDefault="00F41B42" w:rsidP="00F41B42">
            <w:pPr>
              <w:snapToGrid w:val="0"/>
              <w:jc w:val="both"/>
              <w:rPr>
                <w:rFonts w:ascii="Arial" w:hAnsi="Arial" w:cs="Arial"/>
                <w:b/>
                <w:sz w:val="22"/>
                <w:szCs w:val="22"/>
                <w:lang w:val="lt-LT"/>
              </w:rPr>
            </w:pPr>
            <w:r w:rsidRPr="00D55116">
              <w:rPr>
                <w:rFonts w:ascii="Arial" w:hAnsi="Arial" w:cs="Arial"/>
                <w:sz w:val="22"/>
                <w:szCs w:val="22"/>
                <w:lang w:val="lt-LT"/>
              </w:rPr>
              <w:t>City</w:t>
            </w:r>
          </w:p>
          <w:p w14:paraId="63C6DE01" w14:textId="7B5BB08C" w:rsidR="00F41B42" w:rsidRPr="00D55116" w:rsidRDefault="00F41B42" w:rsidP="00F41B42">
            <w:pPr>
              <w:snapToGrid w:val="0"/>
              <w:jc w:val="both"/>
              <w:rPr>
                <w:rFonts w:ascii="Arial" w:hAnsi="Arial"/>
                <w:b/>
                <w:szCs w:val="22"/>
                <w:lang w:val="lt-LT"/>
              </w:rPr>
            </w:pPr>
            <w:r w:rsidRPr="00D55116">
              <w:rPr>
                <w:rFonts w:ascii="Arial" w:hAnsi="Arial" w:cs="Arial"/>
                <w:b/>
                <w:sz w:val="22"/>
                <w:szCs w:val="22"/>
                <w:lang w:val="lt-LT"/>
              </w:rPr>
              <w:t>Klaipėda</w:t>
            </w:r>
          </w:p>
        </w:tc>
        <w:tc>
          <w:tcPr>
            <w:tcW w:w="1351" w:type="dxa"/>
            <w:tcBorders>
              <w:top w:val="single" w:sz="4" w:space="0" w:color="000000"/>
              <w:left w:val="single" w:sz="4" w:space="0" w:color="000000"/>
              <w:bottom w:val="single" w:sz="4" w:space="0" w:color="000000"/>
              <w:right w:val="single" w:sz="4" w:space="0" w:color="000000"/>
            </w:tcBorders>
          </w:tcPr>
          <w:p w14:paraId="76754F39" w14:textId="77777777" w:rsidR="00F41B42" w:rsidRPr="00D55116" w:rsidRDefault="00F41B42" w:rsidP="00F41B42">
            <w:pPr>
              <w:snapToGrid w:val="0"/>
              <w:jc w:val="both"/>
              <w:rPr>
                <w:rFonts w:ascii="Arial" w:hAnsi="Arial" w:cs="Arial"/>
                <w:b/>
                <w:sz w:val="22"/>
                <w:szCs w:val="22"/>
                <w:lang w:val="lt-LT"/>
              </w:rPr>
            </w:pPr>
            <w:r w:rsidRPr="00D55116">
              <w:rPr>
                <w:rFonts w:ascii="Arial" w:hAnsi="Arial" w:cs="Arial"/>
                <w:sz w:val="22"/>
                <w:szCs w:val="22"/>
                <w:lang w:val="lt-LT"/>
              </w:rPr>
              <w:t>State</w:t>
            </w:r>
          </w:p>
          <w:p w14:paraId="28E61E68" w14:textId="19D24419" w:rsidR="00F41B42" w:rsidRPr="00D55116" w:rsidRDefault="00F41B42" w:rsidP="00F41B42">
            <w:pPr>
              <w:jc w:val="both"/>
              <w:rPr>
                <w:rFonts w:ascii="Arial" w:hAnsi="Arial"/>
                <w:b/>
                <w:szCs w:val="22"/>
                <w:lang w:val="lt-LT"/>
              </w:rPr>
            </w:pPr>
            <w:r w:rsidRPr="00D55116">
              <w:rPr>
                <w:rFonts w:ascii="Arial" w:hAnsi="Arial" w:cs="Arial"/>
                <w:b/>
                <w:sz w:val="22"/>
                <w:szCs w:val="22"/>
                <w:lang w:val="lt-LT"/>
              </w:rPr>
              <w:t>Lietuva</w:t>
            </w:r>
          </w:p>
        </w:tc>
      </w:tr>
      <w:tr w:rsidR="00F41B42" w:rsidRPr="00D55116" w14:paraId="0A3B945B" w14:textId="77777777" w:rsidTr="00586C46">
        <w:tc>
          <w:tcPr>
            <w:tcW w:w="1908" w:type="dxa"/>
            <w:tcBorders>
              <w:top w:val="single" w:sz="4" w:space="0" w:color="000000"/>
              <w:left w:val="single" w:sz="4" w:space="0" w:color="000000"/>
              <w:bottom w:val="single" w:sz="4" w:space="0" w:color="000000"/>
            </w:tcBorders>
          </w:tcPr>
          <w:p w14:paraId="0F258DAE" w14:textId="77777777" w:rsidR="00F41B42" w:rsidRPr="00D55116" w:rsidRDefault="00F41B42" w:rsidP="00F41B42">
            <w:pPr>
              <w:snapToGrid w:val="0"/>
              <w:jc w:val="both"/>
              <w:rPr>
                <w:rFonts w:ascii="Arial" w:hAnsi="Arial"/>
                <w:sz w:val="22"/>
                <w:szCs w:val="22"/>
                <w:lang w:val="lt-LT"/>
              </w:rPr>
            </w:pPr>
            <w:r w:rsidRPr="00D55116">
              <w:rPr>
                <w:rFonts w:ascii="Arial" w:hAnsi="Arial"/>
                <w:sz w:val="22"/>
                <w:szCs w:val="22"/>
                <w:lang w:val="lt-LT"/>
              </w:rPr>
              <w:t>Phone</w:t>
            </w:r>
          </w:p>
        </w:tc>
        <w:tc>
          <w:tcPr>
            <w:tcW w:w="7624" w:type="dxa"/>
            <w:gridSpan w:val="4"/>
            <w:tcBorders>
              <w:top w:val="single" w:sz="4" w:space="0" w:color="000000"/>
              <w:left w:val="single" w:sz="4" w:space="0" w:color="000000"/>
              <w:bottom w:val="single" w:sz="4" w:space="0" w:color="000000"/>
              <w:right w:val="single" w:sz="4" w:space="0" w:color="000000"/>
            </w:tcBorders>
          </w:tcPr>
          <w:p w14:paraId="2EB8FFD7" w14:textId="0C991AA5" w:rsidR="00F41B42" w:rsidRPr="00D55116" w:rsidRDefault="00F41B42" w:rsidP="00F41B42">
            <w:pPr>
              <w:snapToGrid w:val="0"/>
              <w:jc w:val="both"/>
              <w:rPr>
                <w:rFonts w:ascii="Arial" w:hAnsi="Arial"/>
                <w:b/>
                <w:sz w:val="22"/>
                <w:szCs w:val="22"/>
                <w:lang w:val="lt-LT"/>
              </w:rPr>
            </w:pPr>
            <w:r w:rsidRPr="00D55116">
              <w:rPr>
                <w:rFonts w:ascii="Arial" w:hAnsi="Arial" w:cs="Arial"/>
                <w:b/>
                <w:sz w:val="22"/>
                <w:szCs w:val="22"/>
                <w:lang w:val="lt-LT"/>
              </w:rPr>
              <w:t>+370 60549001</w:t>
            </w:r>
          </w:p>
        </w:tc>
      </w:tr>
      <w:tr w:rsidR="00F41B42" w:rsidRPr="00D55116" w14:paraId="0F7E8C20" w14:textId="77777777" w:rsidTr="00586C46">
        <w:tc>
          <w:tcPr>
            <w:tcW w:w="1908" w:type="dxa"/>
            <w:tcBorders>
              <w:top w:val="single" w:sz="4" w:space="0" w:color="000000"/>
              <w:left w:val="single" w:sz="4" w:space="0" w:color="000000"/>
              <w:bottom w:val="single" w:sz="4" w:space="0" w:color="000000"/>
            </w:tcBorders>
          </w:tcPr>
          <w:p w14:paraId="2AB711D8" w14:textId="29C13916" w:rsidR="00F41B42" w:rsidRPr="00D55116" w:rsidRDefault="00F41B42" w:rsidP="00F41B42">
            <w:pPr>
              <w:snapToGrid w:val="0"/>
              <w:jc w:val="both"/>
              <w:rPr>
                <w:rFonts w:ascii="Arial" w:hAnsi="Arial"/>
                <w:sz w:val="22"/>
                <w:szCs w:val="22"/>
                <w:lang w:val="lt-LT"/>
              </w:rPr>
            </w:pPr>
            <w:r w:rsidRPr="00D55116">
              <w:rPr>
                <w:rFonts w:ascii="Arial" w:hAnsi="Arial"/>
                <w:sz w:val="22"/>
                <w:szCs w:val="22"/>
                <w:lang w:val="lt-LT"/>
              </w:rPr>
              <w:t>E-Mail</w:t>
            </w:r>
          </w:p>
        </w:tc>
        <w:tc>
          <w:tcPr>
            <w:tcW w:w="7624" w:type="dxa"/>
            <w:gridSpan w:val="4"/>
            <w:tcBorders>
              <w:top w:val="single" w:sz="4" w:space="0" w:color="000000"/>
              <w:left w:val="single" w:sz="4" w:space="0" w:color="000000"/>
              <w:bottom w:val="single" w:sz="4" w:space="0" w:color="000000"/>
              <w:right w:val="single" w:sz="4" w:space="0" w:color="000000"/>
            </w:tcBorders>
          </w:tcPr>
          <w:p w14:paraId="4C345A71" w14:textId="689FDF1E" w:rsidR="00F41B42" w:rsidRPr="00D55116" w:rsidRDefault="0092478A" w:rsidP="00F41B42">
            <w:pPr>
              <w:snapToGrid w:val="0"/>
              <w:jc w:val="both"/>
              <w:rPr>
                <w:rFonts w:ascii="Arial" w:hAnsi="Arial"/>
                <w:b/>
                <w:sz w:val="22"/>
                <w:szCs w:val="22"/>
                <w:lang w:val="lt-LT"/>
              </w:rPr>
            </w:pPr>
            <w:hyperlink r:id="rId14" w:history="1">
              <w:r w:rsidR="00F41B42" w:rsidRPr="00D55116">
                <w:rPr>
                  <w:rStyle w:val="Hipersaitas"/>
                  <w:lang w:val="lt-LT"/>
                </w:rPr>
                <w:t>Klas@klas.lt</w:t>
              </w:r>
            </w:hyperlink>
            <w:r w:rsidR="00F41B42" w:rsidRPr="00D55116">
              <w:rPr>
                <w:lang w:val="lt-LT"/>
              </w:rPr>
              <w:t xml:space="preserve"> </w:t>
            </w:r>
          </w:p>
        </w:tc>
      </w:tr>
      <w:tr w:rsidR="00F41B42" w:rsidRPr="00D55116" w14:paraId="6423D0B0" w14:textId="77777777" w:rsidTr="00586C46">
        <w:tc>
          <w:tcPr>
            <w:tcW w:w="1908" w:type="dxa"/>
            <w:tcBorders>
              <w:top w:val="single" w:sz="4" w:space="0" w:color="000000"/>
              <w:left w:val="single" w:sz="4" w:space="0" w:color="000000"/>
              <w:bottom w:val="single" w:sz="4" w:space="0" w:color="000000"/>
            </w:tcBorders>
          </w:tcPr>
          <w:p w14:paraId="04D270C2" w14:textId="48A13999" w:rsidR="00F41B42" w:rsidRPr="00D55116" w:rsidRDefault="00F41B42" w:rsidP="00F41B42">
            <w:pPr>
              <w:snapToGrid w:val="0"/>
              <w:jc w:val="both"/>
              <w:rPr>
                <w:rFonts w:ascii="Arial" w:hAnsi="Arial"/>
                <w:sz w:val="22"/>
                <w:szCs w:val="22"/>
                <w:lang w:val="lt-LT"/>
              </w:rPr>
            </w:pPr>
            <w:r w:rsidRPr="00D55116">
              <w:rPr>
                <w:rFonts w:ascii="Arial" w:hAnsi="Arial"/>
                <w:sz w:val="22"/>
                <w:szCs w:val="22"/>
                <w:lang w:val="lt-LT"/>
              </w:rPr>
              <w:t>Web page</w:t>
            </w:r>
          </w:p>
        </w:tc>
        <w:tc>
          <w:tcPr>
            <w:tcW w:w="7624" w:type="dxa"/>
            <w:gridSpan w:val="4"/>
            <w:tcBorders>
              <w:top w:val="single" w:sz="4" w:space="0" w:color="000000"/>
              <w:left w:val="single" w:sz="4" w:space="0" w:color="000000"/>
              <w:bottom w:val="single" w:sz="4" w:space="0" w:color="000000"/>
              <w:right w:val="single" w:sz="4" w:space="0" w:color="000000"/>
            </w:tcBorders>
          </w:tcPr>
          <w:p w14:paraId="183C80BF" w14:textId="583F5E0F" w:rsidR="00F41B42" w:rsidRPr="00D55116" w:rsidRDefault="0092478A" w:rsidP="00F41B42">
            <w:pPr>
              <w:snapToGrid w:val="0"/>
              <w:jc w:val="both"/>
              <w:rPr>
                <w:lang w:val="lt-LT"/>
              </w:rPr>
            </w:pPr>
            <w:hyperlink r:id="rId15" w:history="1">
              <w:r w:rsidR="00F41B42" w:rsidRPr="00D55116">
                <w:rPr>
                  <w:rStyle w:val="Hipersaitas"/>
                  <w:rFonts w:ascii="Arial" w:hAnsi="Arial" w:cs="Arial"/>
                  <w:sz w:val="22"/>
                  <w:szCs w:val="22"/>
                  <w:lang w:val="lt-LT"/>
                </w:rPr>
                <w:t>www.klas.lt</w:t>
              </w:r>
            </w:hyperlink>
            <w:r w:rsidR="00F41B42" w:rsidRPr="00D55116">
              <w:rPr>
                <w:rFonts w:ascii="Arial" w:hAnsi="Arial" w:cs="Arial"/>
                <w:sz w:val="22"/>
                <w:szCs w:val="22"/>
                <w:lang w:val="lt-LT"/>
              </w:rPr>
              <w:t xml:space="preserve"> </w:t>
            </w:r>
          </w:p>
        </w:tc>
      </w:tr>
      <w:tr w:rsidR="00F41B42" w:rsidRPr="00D55116" w14:paraId="6C581BD1" w14:textId="77777777" w:rsidTr="00586C46">
        <w:tc>
          <w:tcPr>
            <w:tcW w:w="1908" w:type="dxa"/>
            <w:tcBorders>
              <w:top w:val="single" w:sz="4" w:space="0" w:color="000000"/>
              <w:left w:val="single" w:sz="4" w:space="0" w:color="000000"/>
              <w:bottom w:val="single" w:sz="4" w:space="0" w:color="000000"/>
            </w:tcBorders>
          </w:tcPr>
          <w:p w14:paraId="00EDBEB7" w14:textId="77777777" w:rsidR="00F41B42" w:rsidRPr="00D55116" w:rsidRDefault="00F41B42" w:rsidP="00F41B42">
            <w:pPr>
              <w:snapToGrid w:val="0"/>
              <w:jc w:val="both"/>
              <w:rPr>
                <w:rFonts w:ascii="Arial" w:hAnsi="Arial"/>
                <w:sz w:val="22"/>
                <w:szCs w:val="22"/>
                <w:lang w:val="lt-LT"/>
              </w:rPr>
            </w:pPr>
          </w:p>
        </w:tc>
        <w:tc>
          <w:tcPr>
            <w:tcW w:w="7624" w:type="dxa"/>
            <w:gridSpan w:val="4"/>
            <w:tcBorders>
              <w:top w:val="single" w:sz="4" w:space="0" w:color="000000"/>
              <w:left w:val="single" w:sz="4" w:space="0" w:color="000000"/>
              <w:bottom w:val="single" w:sz="4" w:space="0" w:color="000000"/>
              <w:right w:val="single" w:sz="4" w:space="0" w:color="000000"/>
            </w:tcBorders>
          </w:tcPr>
          <w:p w14:paraId="3BBA122D" w14:textId="77777777" w:rsidR="00F41B42" w:rsidRPr="00D55116" w:rsidRDefault="00F41B42" w:rsidP="00F41B42">
            <w:pPr>
              <w:snapToGrid w:val="0"/>
              <w:jc w:val="both"/>
              <w:rPr>
                <w:lang w:val="lt-LT"/>
              </w:rPr>
            </w:pPr>
          </w:p>
        </w:tc>
      </w:tr>
      <w:tr w:rsidR="00F41B42" w:rsidRPr="00D55116" w14:paraId="101EEC0A" w14:textId="77777777" w:rsidTr="00586C46">
        <w:tc>
          <w:tcPr>
            <w:tcW w:w="1908" w:type="dxa"/>
            <w:tcBorders>
              <w:top w:val="single" w:sz="4" w:space="0" w:color="000000"/>
              <w:left w:val="single" w:sz="4" w:space="0" w:color="000000"/>
              <w:bottom w:val="single" w:sz="4" w:space="0" w:color="000000"/>
            </w:tcBorders>
          </w:tcPr>
          <w:p w14:paraId="4D09DDB5" w14:textId="5D39B6EB" w:rsidR="00F41B42" w:rsidRPr="00D55116" w:rsidRDefault="00F41B42" w:rsidP="00F41B42">
            <w:pPr>
              <w:snapToGrid w:val="0"/>
              <w:jc w:val="both"/>
              <w:rPr>
                <w:rFonts w:ascii="Arial" w:hAnsi="Arial"/>
                <w:sz w:val="22"/>
                <w:szCs w:val="22"/>
                <w:lang w:val="lt-LT"/>
              </w:rPr>
            </w:pPr>
            <w:r w:rsidRPr="00D55116">
              <w:rPr>
                <w:rFonts w:ascii="Arial" w:hAnsi="Arial"/>
                <w:b/>
                <w:sz w:val="22"/>
                <w:szCs w:val="22"/>
                <w:lang w:val="lt-LT"/>
              </w:rPr>
              <w:t>Contact Person</w:t>
            </w:r>
          </w:p>
        </w:tc>
        <w:tc>
          <w:tcPr>
            <w:tcW w:w="7624" w:type="dxa"/>
            <w:gridSpan w:val="4"/>
            <w:tcBorders>
              <w:top w:val="single" w:sz="4" w:space="0" w:color="000000"/>
              <w:left w:val="single" w:sz="4" w:space="0" w:color="000000"/>
              <w:bottom w:val="single" w:sz="4" w:space="0" w:color="000000"/>
              <w:right w:val="single" w:sz="4" w:space="0" w:color="000000"/>
            </w:tcBorders>
          </w:tcPr>
          <w:p w14:paraId="0E8B4691" w14:textId="77777777" w:rsidR="00F41B42" w:rsidRPr="00D55116" w:rsidRDefault="00F41B42" w:rsidP="00F41B42">
            <w:pPr>
              <w:snapToGrid w:val="0"/>
              <w:jc w:val="both"/>
              <w:rPr>
                <w:rFonts w:ascii="Arial" w:hAnsi="Arial"/>
                <w:lang w:val="lt-LT"/>
              </w:rPr>
            </w:pPr>
          </w:p>
        </w:tc>
      </w:tr>
      <w:tr w:rsidR="00F41B42" w:rsidRPr="00D55116" w14:paraId="461D6B59" w14:textId="77777777" w:rsidTr="00586C46">
        <w:tc>
          <w:tcPr>
            <w:tcW w:w="1908" w:type="dxa"/>
            <w:tcBorders>
              <w:top w:val="single" w:sz="4" w:space="0" w:color="000000"/>
              <w:left w:val="single" w:sz="4" w:space="0" w:color="000000"/>
              <w:bottom w:val="single" w:sz="4" w:space="0" w:color="000000"/>
            </w:tcBorders>
          </w:tcPr>
          <w:p w14:paraId="0D51FA6D" w14:textId="39EC4C2E" w:rsidR="00F41B42" w:rsidRPr="00D55116" w:rsidRDefault="00F41B42" w:rsidP="00F41B42">
            <w:pPr>
              <w:snapToGrid w:val="0"/>
              <w:jc w:val="both"/>
              <w:rPr>
                <w:rFonts w:ascii="Arial" w:hAnsi="Arial"/>
                <w:b/>
                <w:sz w:val="22"/>
                <w:szCs w:val="22"/>
                <w:lang w:val="lt-LT"/>
              </w:rPr>
            </w:pPr>
            <w:r w:rsidRPr="00D55116">
              <w:rPr>
                <w:rFonts w:ascii="Arial" w:hAnsi="Arial"/>
                <w:sz w:val="22"/>
                <w:szCs w:val="22"/>
                <w:lang w:val="lt-LT"/>
              </w:rPr>
              <w:t>Surname</w:t>
            </w:r>
          </w:p>
        </w:tc>
        <w:tc>
          <w:tcPr>
            <w:tcW w:w="7624" w:type="dxa"/>
            <w:gridSpan w:val="4"/>
            <w:tcBorders>
              <w:top w:val="single" w:sz="4" w:space="0" w:color="000000"/>
              <w:left w:val="single" w:sz="4" w:space="0" w:color="000000"/>
              <w:bottom w:val="single" w:sz="4" w:space="0" w:color="000000"/>
              <w:right w:val="single" w:sz="4" w:space="0" w:color="000000"/>
            </w:tcBorders>
          </w:tcPr>
          <w:p w14:paraId="1D00E351" w14:textId="6EF4A4D0" w:rsidR="00F41B42" w:rsidRPr="00D55116" w:rsidRDefault="00F41B42" w:rsidP="00F41B42">
            <w:pPr>
              <w:snapToGrid w:val="0"/>
              <w:jc w:val="both"/>
              <w:rPr>
                <w:rFonts w:ascii="Arial" w:hAnsi="Arial"/>
                <w:sz w:val="22"/>
                <w:szCs w:val="22"/>
                <w:lang w:val="lt-LT"/>
              </w:rPr>
            </w:pPr>
            <w:r w:rsidRPr="00D55116">
              <w:rPr>
                <w:rFonts w:ascii="Arial" w:hAnsi="Arial"/>
                <w:sz w:val="22"/>
                <w:szCs w:val="22"/>
                <w:lang w:val="lt-LT"/>
              </w:rPr>
              <w:t>Gaidelis</w:t>
            </w:r>
          </w:p>
        </w:tc>
      </w:tr>
      <w:tr w:rsidR="00F41B42" w:rsidRPr="00D55116" w14:paraId="332858F3" w14:textId="77777777" w:rsidTr="00586C46">
        <w:tc>
          <w:tcPr>
            <w:tcW w:w="1908" w:type="dxa"/>
            <w:tcBorders>
              <w:top w:val="single" w:sz="4" w:space="0" w:color="000000"/>
              <w:left w:val="single" w:sz="4" w:space="0" w:color="000000"/>
              <w:bottom w:val="single" w:sz="4" w:space="0" w:color="000000"/>
            </w:tcBorders>
          </w:tcPr>
          <w:p w14:paraId="71AC15C3" w14:textId="024DE317" w:rsidR="00F41B42" w:rsidRPr="00D55116" w:rsidRDefault="00F41B42" w:rsidP="00F41B42">
            <w:pPr>
              <w:snapToGrid w:val="0"/>
              <w:jc w:val="both"/>
              <w:rPr>
                <w:rFonts w:ascii="Arial" w:hAnsi="Arial"/>
                <w:sz w:val="22"/>
                <w:szCs w:val="22"/>
                <w:lang w:val="lt-LT"/>
              </w:rPr>
            </w:pPr>
            <w:r w:rsidRPr="00D55116">
              <w:rPr>
                <w:rFonts w:ascii="Arial" w:hAnsi="Arial"/>
                <w:sz w:val="22"/>
                <w:szCs w:val="22"/>
                <w:lang w:val="lt-LT"/>
              </w:rPr>
              <w:t>First Name</w:t>
            </w:r>
          </w:p>
        </w:tc>
        <w:tc>
          <w:tcPr>
            <w:tcW w:w="7624" w:type="dxa"/>
            <w:gridSpan w:val="4"/>
            <w:tcBorders>
              <w:top w:val="single" w:sz="4" w:space="0" w:color="000000"/>
              <w:left w:val="single" w:sz="4" w:space="0" w:color="000000"/>
              <w:bottom w:val="single" w:sz="4" w:space="0" w:color="000000"/>
              <w:right w:val="single" w:sz="4" w:space="0" w:color="000000"/>
            </w:tcBorders>
          </w:tcPr>
          <w:p w14:paraId="71CBD146" w14:textId="3A63A1B8" w:rsidR="00F41B42" w:rsidRPr="00D55116" w:rsidRDefault="00F41B42" w:rsidP="00F41B42">
            <w:pPr>
              <w:snapToGrid w:val="0"/>
              <w:jc w:val="both"/>
              <w:rPr>
                <w:rFonts w:ascii="Arial" w:hAnsi="Arial"/>
                <w:b/>
                <w:sz w:val="22"/>
                <w:szCs w:val="22"/>
                <w:lang w:val="lt-LT"/>
              </w:rPr>
            </w:pPr>
            <w:r w:rsidRPr="00D55116">
              <w:rPr>
                <w:rFonts w:ascii="Arial" w:hAnsi="Arial"/>
                <w:sz w:val="22"/>
                <w:szCs w:val="22"/>
                <w:lang w:val="lt-LT"/>
              </w:rPr>
              <w:t>Laurynas</w:t>
            </w:r>
          </w:p>
        </w:tc>
      </w:tr>
      <w:tr w:rsidR="00F41B42" w:rsidRPr="00D55116" w14:paraId="48B85ACD" w14:textId="77777777" w:rsidTr="00586C46">
        <w:tc>
          <w:tcPr>
            <w:tcW w:w="1908" w:type="dxa"/>
            <w:tcBorders>
              <w:top w:val="single" w:sz="4" w:space="0" w:color="000000"/>
              <w:left w:val="single" w:sz="4" w:space="0" w:color="000000"/>
              <w:bottom w:val="single" w:sz="4" w:space="0" w:color="000000"/>
            </w:tcBorders>
          </w:tcPr>
          <w:p w14:paraId="2DE9391F" w14:textId="7F4F8B31" w:rsidR="00F41B42" w:rsidRPr="00D55116" w:rsidRDefault="00F41B42" w:rsidP="00F41B42">
            <w:pPr>
              <w:snapToGrid w:val="0"/>
              <w:jc w:val="both"/>
              <w:rPr>
                <w:rFonts w:ascii="Arial" w:hAnsi="Arial"/>
                <w:sz w:val="22"/>
                <w:szCs w:val="22"/>
                <w:lang w:val="lt-LT"/>
              </w:rPr>
            </w:pPr>
            <w:r w:rsidRPr="00D55116">
              <w:rPr>
                <w:rFonts w:ascii="Arial" w:hAnsi="Arial"/>
                <w:sz w:val="22"/>
                <w:szCs w:val="22"/>
                <w:lang w:val="lt-LT"/>
              </w:rPr>
              <w:t>Position</w:t>
            </w:r>
          </w:p>
        </w:tc>
        <w:tc>
          <w:tcPr>
            <w:tcW w:w="7624" w:type="dxa"/>
            <w:gridSpan w:val="4"/>
            <w:tcBorders>
              <w:top w:val="single" w:sz="4" w:space="0" w:color="000000"/>
              <w:left w:val="single" w:sz="4" w:space="0" w:color="000000"/>
              <w:bottom w:val="single" w:sz="4" w:space="0" w:color="000000"/>
              <w:right w:val="single" w:sz="4" w:space="0" w:color="000000"/>
            </w:tcBorders>
          </w:tcPr>
          <w:p w14:paraId="674121BE" w14:textId="64653D56" w:rsidR="00F41B42" w:rsidRPr="00D55116" w:rsidRDefault="00F41B42" w:rsidP="00F41B42">
            <w:pPr>
              <w:snapToGrid w:val="0"/>
              <w:jc w:val="both"/>
              <w:rPr>
                <w:rFonts w:ascii="Arial" w:hAnsi="Arial"/>
                <w:b/>
                <w:sz w:val="22"/>
                <w:szCs w:val="22"/>
                <w:lang w:val="lt-LT"/>
              </w:rPr>
            </w:pPr>
            <w:r w:rsidRPr="00D55116">
              <w:rPr>
                <w:rFonts w:ascii="Arial" w:hAnsi="Arial"/>
                <w:sz w:val="22"/>
                <w:szCs w:val="22"/>
                <w:lang w:val="lt-LT"/>
              </w:rPr>
              <w:t>Prezidentas</w:t>
            </w:r>
          </w:p>
        </w:tc>
      </w:tr>
      <w:tr w:rsidR="00F41B42" w:rsidRPr="00D55116" w14:paraId="50D83085" w14:textId="77777777" w:rsidTr="00586C46">
        <w:tc>
          <w:tcPr>
            <w:tcW w:w="1908" w:type="dxa"/>
            <w:tcBorders>
              <w:top w:val="single" w:sz="4" w:space="0" w:color="000000"/>
              <w:left w:val="single" w:sz="4" w:space="0" w:color="000000"/>
              <w:bottom w:val="single" w:sz="4" w:space="0" w:color="000000"/>
            </w:tcBorders>
          </w:tcPr>
          <w:p w14:paraId="63805013" w14:textId="5A463D21" w:rsidR="00F41B42" w:rsidRPr="00D55116" w:rsidRDefault="00F41B42" w:rsidP="00F41B42">
            <w:pPr>
              <w:snapToGrid w:val="0"/>
              <w:jc w:val="both"/>
              <w:rPr>
                <w:rFonts w:ascii="Arial" w:hAnsi="Arial"/>
                <w:sz w:val="22"/>
                <w:szCs w:val="22"/>
                <w:lang w:val="lt-LT"/>
              </w:rPr>
            </w:pPr>
            <w:r w:rsidRPr="00D55116">
              <w:rPr>
                <w:rFonts w:ascii="Arial" w:hAnsi="Arial"/>
                <w:sz w:val="22"/>
                <w:szCs w:val="22"/>
                <w:lang w:val="lt-LT"/>
              </w:rPr>
              <w:t xml:space="preserve">Address </w:t>
            </w:r>
          </w:p>
        </w:tc>
        <w:tc>
          <w:tcPr>
            <w:tcW w:w="7624" w:type="dxa"/>
            <w:gridSpan w:val="4"/>
            <w:tcBorders>
              <w:top w:val="single" w:sz="4" w:space="0" w:color="000000"/>
              <w:left w:val="single" w:sz="4" w:space="0" w:color="000000"/>
              <w:bottom w:val="single" w:sz="4" w:space="0" w:color="000000"/>
            </w:tcBorders>
          </w:tcPr>
          <w:p w14:paraId="53A411AC" w14:textId="77777777" w:rsidR="00F41B42" w:rsidRPr="00D55116" w:rsidRDefault="00F41B42" w:rsidP="00F41B42">
            <w:pPr>
              <w:snapToGrid w:val="0"/>
              <w:jc w:val="both"/>
              <w:rPr>
                <w:rFonts w:ascii="Arial" w:hAnsi="Arial"/>
                <w:sz w:val="22"/>
                <w:szCs w:val="22"/>
                <w:lang w:val="lt-LT"/>
              </w:rPr>
            </w:pPr>
            <w:r w:rsidRPr="00D55116">
              <w:rPr>
                <w:rFonts w:ascii="Arial" w:hAnsi="Arial"/>
                <w:sz w:val="22"/>
                <w:szCs w:val="22"/>
                <w:lang w:val="lt-LT"/>
              </w:rPr>
              <w:t>Street/Number</w:t>
            </w:r>
          </w:p>
          <w:p w14:paraId="4C8CCE6E" w14:textId="197D9353" w:rsidR="00F41B42" w:rsidRPr="00D55116" w:rsidRDefault="00F41B42" w:rsidP="00F41B42">
            <w:pPr>
              <w:snapToGrid w:val="0"/>
              <w:jc w:val="both"/>
              <w:rPr>
                <w:rFonts w:ascii="Arial" w:hAnsi="Arial"/>
                <w:b/>
                <w:sz w:val="22"/>
                <w:szCs w:val="22"/>
                <w:lang w:val="lt-LT"/>
              </w:rPr>
            </w:pPr>
            <w:r w:rsidRPr="00D55116">
              <w:rPr>
                <w:rFonts w:ascii="Arial" w:hAnsi="Arial" w:cs="Arial"/>
                <w:b/>
                <w:sz w:val="22"/>
                <w:szCs w:val="22"/>
                <w:lang w:val="lt-LT"/>
              </w:rPr>
              <w:t>H. Manto g. 22-413</w:t>
            </w:r>
          </w:p>
        </w:tc>
      </w:tr>
      <w:tr w:rsidR="00F41B42" w:rsidRPr="00D55116" w14:paraId="693BC04E" w14:textId="77777777" w:rsidTr="00586C46">
        <w:tc>
          <w:tcPr>
            <w:tcW w:w="1908" w:type="dxa"/>
            <w:tcBorders>
              <w:top w:val="single" w:sz="4" w:space="0" w:color="000000"/>
              <w:left w:val="single" w:sz="4" w:space="0" w:color="000000"/>
              <w:bottom w:val="single" w:sz="4" w:space="0" w:color="000000"/>
            </w:tcBorders>
          </w:tcPr>
          <w:p w14:paraId="10CA4100" w14:textId="33618B3C" w:rsidR="00F41B42" w:rsidRPr="00D55116" w:rsidRDefault="00F41B42" w:rsidP="00F41B42">
            <w:pPr>
              <w:snapToGrid w:val="0"/>
              <w:jc w:val="both"/>
              <w:rPr>
                <w:rFonts w:ascii="Arial" w:hAnsi="Arial"/>
                <w:sz w:val="22"/>
                <w:szCs w:val="22"/>
                <w:lang w:val="lt-LT"/>
              </w:rPr>
            </w:pPr>
            <w:r w:rsidRPr="00D55116">
              <w:rPr>
                <w:rFonts w:ascii="Arial" w:hAnsi="Arial"/>
                <w:sz w:val="22"/>
                <w:szCs w:val="22"/>
                <w:lang w:val="lt-LT"/>
              </w:rPr>
              <w:t>Phone</w:t>
            </w:r>
          </w:p>
        </w:tc>
        <w:tc>
          <w:tcPr>
            <w:tcW w:w="3297" w:type="dxa"/>
            <w:tcBorders>
              <w:top w:val="single" w:sz="4" w:space="0" w:color="000000"/>
              <w:left w:val="single" w:sz="4" w:space="0" w:color="000000"/>
              <w:bottom w:val="single" w:sz="4" w:space="0" w:color="000000"/>
              <w:right w:val="single" w:sz="4" w:space="0" w:color="000000"/>
            </w:tcBorders>
          </w:tcPr>
          <w:p w14:paraId="525CFB61" w14:textId="1F699B60" w:rsidR="00F41B42" w:rsidRPr="00D55116" w:rsidRDefault="00F41B42" w:rsidP="00F41B42">
            <w:pPr>
              <w:snapToGrid w:val="0"/>
              <w:jc w:val="both"/>
              <w:rPr>
                <w:rFonts w:ascii="Arial" w:hAnsi="Arial"/>
                <w:b/>
                <w:szCs w:val="22"/>
                <w:lang w:val="lt-LT"/>
              </w:rPr>
            </w:pPr>
            <w:r w:rsidRPr="00D55116">
              <w:rPr>
                <w:rFonts w:ascii="Arial" w:hAnsi="Arial"/>
                <w:b/>
                <w:szCs w:val="22"/>
                <w:lang w:val="lt-LT"/>
              </w:rPr>
              <w:t>+370 60549001</w:t>
            </w:r>
          </w:p>
        </w:tc>
        <w:tc>
          <w:tcPr>
            <w:tcW w:w="1275" w:type="dxa"/>
            <w:tcBorders>
              <w:top w:val="single" w:sz="4" w:space="0" w:color="000000"/>
              <w:left w:val="single" w:sz="4" w:space="0" w:color="000000"/>
              <w:bottom w:val="single" w:sz="4" w:space="0" w:color="000000"/>
            </w:tcBorders>
          </w:tcPr>
          <w:p w14:paraId="317A7B88" w14:textId="77777777" w:rsidR="00F41B42" w:rsidRPr="00D55116" w:rsidRDefault="00F41B42" w:rsidP="00F41B42">
            <w:pPr>
              <w:snapToGrid w:val="0"/>
              <w:jc w:val="both"/>
              <w:rPr>
                <w:rFonts w:ascii="Arial" w:hAnsi="Arial" w:cs="Arial"/>
                <w:b/>
                <w:sz w:val="22"/>
                <w:szCs w:val="22"/>
                <w:lang w:val="lt-LT"/>
              </w:rPr>
            </w:pPr>
            <w:r w:rsidRPr="00D55116">
              <w:rPr>
                <w:rFonts w:ascii="Arial" w:hAnsi="Arial" w:cs="Arial"/>
                <w:sz w:val="22"/>
                <w:szCs w:val="22"/>
                <w:lang w:val="lt-LT"/>
              </w:rPr>
              <w:t>Postal Code</w:t>
            </w:r>
          </w:p>
          <w:p w14:paraId="192784E6" w14:textId="42E1D916" w:rsidR="00F41B42" w:rsidRPr="00D55116" w:rsidRDefault="00F41B42" w:rsidP="00F41B42">
            <w:pPr>
              <w:snapToGrid w:val="0"/>
              <w:jc w:val="both"/>
              <w:rPr>
                <w:rFonts w:ascii="Arial" w:hAnsi="Arial"/>
                <w:b/>
                <w:szCs w:val="22"/>
                <w:lang w:val="lt-LT"/>
              </w:rPr>
            </w:pPr>
            <w:r w:rsidRPr="00D55116">
              <w:rPr>
                <w:rFonts w:ascii="Arial" w:hAnsi="Arial" w:cs="Arial"/>
                <w:b/>
                <w:sz w:val="22"/>
                <w:szCs w:val="22"/>
                <w:lang w:val="lt-LT"/>
              </w:rPr>
              <w:t>LT-92131</w:t>
            </w:r>
          </w:p>
        </w:tc>
        <w:tc>
          <w:tcPr>
            <w:tcW w:w="1701" w:type="dxa"/>
            <w:tcBorders>
              <w:top w:val="single" w:sz="4" w:space="0" w:color="000000"/>
              <w:left w:val="single" w:sz="4" w:space="0" w:color="000000"/>
              <w:bottom w:val="single" w:sz="4" w:space="0" w:color="000000"/>
            </w:tcBorders>
          </w:tcPr>
          <w:p w14:paraId="16ECAC2D" w14:textId="77777777" w:rsidR="00F41B42" w:rsidRPr="00D55116" w:rsidRDefault="00F41B42" w:rsidP="00F41B42">
            <w:pPr>
              <w:snapToGrid w:val="0"/>
              <w:jc w:val="both"/>
              <w:rPr>
                <w:rFonts w:ascii="Arial" w:hAnsi="Arial" w:cs="Arial"/>
                <w:b/>
                <w:sz w:val="22"/>
                <w:szCs w:val="22"/>
                <w:lang w:val="lt-LT"/>
              </w:rPr>
            </w:pPr>
            <w:r w:rsidRPr="00D55116">
              <w:rPr>
                <w:rFonts w:ascii="Arial" w:hAnsi="Arial" w:cs="Arial"/>
                <w:sz w:val="22"/>
                <w:szCs w:val="22"/>
                <w:lang w:val="lt-LT"/>
              </w:rPr>
              <w:t>City</w:t>
            </w:r>
          </w:p>
          <w:p w14:paraId="658B9660" w14:textId="1095FD69" w:rsidR="00F41B42" w:rsidRPr="00D55116" w:rsidRDefault="00F41B42" w:rsidP="00F41B42">
            <w:pPr>
              <w:snapToGrid w:val="0"/>
              <w:jc w:val="both"/>
              <w:rPr>
                <w:rFonts w:ascii="Arial" w:hAnsi="Arial"/>
                <w:b/>
                <w:szCs w:val="22"/>
                <w:lang w:val="lt-LT"/>
              </w:rPr>
            </w:pPr>
            <w:r w:rsidRPr="00D55116">
              <w:rPr>
                <w:rFonts w:ascii="Arial" w:hAnsi="Arial" w:cs="Arial"/>
                <w:b/>
                <w:sz w:val="22"/>
                <w:szCs w:val="22"/>
                <w:lang w:val="lt-LT"/>
              </w:rPr>
              <w:t>Klaipėda</w:t>
            </w:r>
          </w:p>
        </w:tc>
        <w:tc>
          <w:tcPr>
            <w:tcW w:w="1351" w:type="dxa"/>
            <w:tcBorders>
              <w:top w:val="single" w:sz="4" w:space="0" w:color="000000"/>
              <w:left w:val="single" w:sz="4" w:space="0" w:color="000000"/>
              <w:bottom w:val="single" w:sz="4" w:space="0" w:color="000000"/>
              <w:right w:val="single" w:sz="4" w:space="0" w:color="000000"/>
            </w:tcBorders>
          </w:tcPr>
          <w:p w14:paraId="34C417CD" w14:textId="77777777" w:rsidR="00F41B42" w:rsidRPr="00D55116" w:rsidRDefault="00F41B42" w:rsidP="00F41B42">
            <w:pPr>
              <w:snapToGrid w:val="0"/>
              <w:jc w:val="both"/>
              <w:rPr>
                <w:rFonts w:ascii="Arial" w:hAnsi="Arial" w:cs="Arial"/>
                <w:b/>
                <w:sz w:val="22"/>
                <w:szCs w:val="22"/>
                <w:lang w:val="lt-LT"/>
              </w:rPr>
            </w:pPr>
            <w:r w:rsidRPr="00D55116">
              <w:rPr>
                <w:rFonts w:ascii="Arial" w:hAnsi="Arial" w:cs="Arial"/>
                <w:sz w:val="22"/>
                <w:szCs w:val="22"/>
                <w:lang w:val="lt-LT"/>
              </w:rPr>
              <w:t>State</w:t>
            </w:r>
          </w:p>
          <w:p w14:paraId="3553C1BA" w14:textId="61D1E2E5" w:rsidR="00F41B42" w:rsidRPr="00D55116" w:rsidRDefault="00F41B42" w:rsidP="00F41B42">
            <w:pPr>
              <w:jc w:val="both"/>
              <w:rPr>
                <w:rFonts w:ascii="Arial" w:hAnsi="Arial"/>
                <w:b/>
                <w:szCs w:val="22"/>
                <w:lang w:val="lt-LT"/>
              </w:rPr>
            </w:pPr>
            <w:r w:rsidRPr="00D55116">
              <w:rPr>
                <w:rFonts w:ascii="Arial" w:hAnsi="Arial" w:cs="Arial"/>
                <w:b/>
                <w:sz w:val="22"/>
                <w:szCs w:val="22"/>
                <w:lang w:val="lt-LT"/>
              </w:rPr>
              <w:t>Lietuva</w:t>
            </w:r>
          </w:p>
        </w:tc>
      </w:tr>
      <w:tr w:rsidR="00F41B42" w:rsidRPr="00D55116" w14:paraId="4C83DAEF" w14:textId="77777777" w:rsidTr="00586C46">
        <w:tc>
          <w:tcPr>
            <w:tcW w:w="1908" w:type="dxa"/>
            <w:tcBorders>
              <w:top w:val="single" w:sz="4" w:space="0" w:color="000000"/>
              <w:left w:val="single" w:sz="4" w:space="0" w:color="000000"/>
              <w:bottom w:val="single" w:sz="4" w:space="0" w:color="000000"/>
            </w:tcBorders>
          </w:tcPr>
          <w:p w14:paraId="53BA6B91" w14:textId="4A1B2C6A" w:rsidR="00F41B42" w:rsidRPr="00D55116" w:rsidRDefault="00F41B42" w:rsidP="00F41B42">
            <w:pPr>
              <w:snapToGrid w:val="0"/>
              <w:jc w:val="both"/>
              <w:rPr>
                <w:rFonts w:ascii="Arial" w:hAnsi="Arial"/>
                <w:sz w:val="22"/>
                <w:szCs w:val="22"/>
                <w:lang w:val="lt-LT"/>
              </w:rPr>
            </w:pPr>
            <w:r w:rsidRPr="00D55116">
              <w:rPr>
                <w:rFonts w:ascii="Arial" w:hAnsi="Arial"/>
                <w:sz w:val="22"/>
                <w:szCs w:val="22"/>
                <w:lang w:val="lt-LT"/>
              </w:rPr>
              <w:t>E-Mail</w:t>
            </w:r>
          </w:p>
        </w:tc>
        <w:tc>
          <w:tcPr>
            <w:tcW w:w="7624" w:type="dxa"/>
            <w:gridSpan w:val="4"/>
            <w:tcBorders>
              <w:top w:val="single" w:sz="4" w:space="0" w:color="000000"/>
              <w:left w:val="single" w:sz="4" w:space="0" w:color="000000"/>
              <w:bottom w:val="single" w:sz="4" w:space="0" w:color="000000"/>
              <w:right w:val="single" w:sz="4" w:space="0" w:color="000000"/>
            </w:tcBorders>
          </w:tcPr>
          <w:p w14:paraId="31BD76D0" w14:textId="778713C7" w:rsidR="00F41B42" w:rsidRPr="00D55116" w:rsidRDefault="00F41B42" w:rsidP="00F41B42">
            <w:pPr>
              <w:snapToGrid w:val="0"/>
              <w:jc w:val="both"/>
              <w:rPr>
                <w:rFonts w:ascii="Arial" w:hAnsi="Arial"/>
                <w:b/>
                <w:sz w:val="22"/>
                <w:szCs w:val="22"/>
                <w:lang w:val="lt-LT"/>
              </w:rPr>
            </w:pPr>
            <w:r w:rsidRPr="00D55116">
              <w:rPr>
                <w:rFonts w:ascii="Arial" w:hAnsi="Arial"/>
                <w:b/>
                <w:sz w:val="22"/>
                <w:szCs w:val="22"/>
                <w:lang w:val="lt-LT"/>
              </w:rPr>
              <w:t>Klas@klas.lt</w:t>
            </w:r>
          </w:p>
        </w:tc>
      </w:tr>
    </w:tbl>
    <w:p w14:paraId="03E05618" w14:textId="77777777" w:rsidR="00634067" w:rsidRPr="00D55116" w:rsidRDefault="00634067" w:rsidP="00634067">
      <w:pPr>
        <w:jc w:val="both"/>
        <w:rPr>
          <w:lang w:val="lt-LT"/>
        </w:rPr>
      </w:pPr>
    </w:p>
    <w:tbl>
      <w:tblPr>
        <w:tblW w:w="0" w:type="auto"/>
        <w:tblInd w:w="-150" w:type="dxa"/>
        <w:tblLayout w:type="fixed"/>
        <w:tblLook w:val="0000" w:firstRow="0" w:lastRow="0" w:firstColumn="0" w:lastColumn="0" w:noHBand="0" w:noVBand="0"/>
      </w:tblPr>
      <w:tblGrid>
        <w:gridCol w:w="1908"/>
        <w:gridCol w:w="3297"/>
        <w:gridCol w:w="1275"/>
        <w:gridCol w:w="1701"/>
        <w:gridCol w:w="1351"/>
      </w:tblGrid>
      <w:tr w:rsidR="00F41B42" w:rsidRPr="00D55116" w14:paraId="1EE43DA8" w14:textId="77777777" w:rsidTr="00F41B42">
        <w:tc>
          <w:tcPr>
            <w:tcW w:w="1908" w:type="dxa"/>
            <w:tcBorders>
              <w:top w:val="single" w:sz="4" w:space="0" w:color="000000"/>
              <w:left w:val="single" w:sz="4" w:space="0" w:color="000000"/>
              <w:bottom w:val="single" w:sz="4" w:space="0" w:color="000000"/>
            </w:tcBorders>
          </w:tcPr>
          <w:p w14:paraId="3532CC51" w14:textId="77777777" w:rsidR="00F41B42" w:rsidRPr="00D55116" w:rsidRDefault="00F41B42" w:rsidP="00F41B42">
            <w:pPr>
              <w:snapToGrid w:val="0"/>
              <w:rPr>
                <w:rFonts w:ascii="Arial" w:hAnsi="Arial"/>
                <w:sz w:val="22"/>
                <w:szCs w:val="22"/>
                <w:lang w:val="lt-LT"/>
              </w:rPr>
            </w:pPr>
            <w:r w:rsidRPr="00D55116">
              <w:rPr>
                <w:rFonts w:ascii="Arial" w:hAnsi="Arial"/>
                <w:sz w:val="22"/>
                <w:szCs w:val="22"/>
                <w:lang w:val="lt-LT"/>
              </w:rPr>
              <w:t>Name of Organisation</w:t>
            </w:r>
          </w:p>
        </w:tc>
        <w:tc>
          <w:tcPr>
            <w:tcW w:w="7624" w:type="dxa"/>
            <w:gridSpan w:val="4"/>
            <w:tcBorders>
              <w:top w:val="single" w:sz="4" w:space="0" w:color="000000"/>
              <w:left w:val="single" w:sz="4" w:space="0" w:color="000000"/>
              <w:bottom w:val="single" w:sz="4" w:space="0" w:color="000000"/>
              <w:right w:val="single" w:sz="4" w:space="0" w:color="000000"/>
            </w:tcBorders>
          </w:tcPr>
          <w:p w14:paraId="78D50315" w14:textId="77777777" w:rsidR="00F41B42" w:rsidRPr="00D55116" w:rsidRDefault="00F41B42" w:rsidP="00F41B42">
            <w:pPr>
              <w:snapToGrid w:val="0"/>
              <w:jc w:val="both"/>
              <w:rPr>
                <w:rFonts w:ascii="Arial" w:hAnsi="Arial"/>
                <w:b/>
                <w:sz w:val="22"/>
                <w:szCs w:val="22"/>
                <w:lang w:val="lt-LT"/>
              </w:rPr>
            </w:pPr>
            <w:r w:rsidRPr="00D55116">
              <w:rPr>
                <w:rFonts w:ascii="Arial" w:hAnsi="Arial"/>
                <w:b/>
                <w:sz w:val="22"/>
                <w:szCs w:val="22"/>
                <w:lang w:val="lt-LT"/>
              </w:rPr>
              <w:t>Lithuanian Youth Council</w:t>
            </w:r>
          </w:p>
        </w:tc>
      </w:tr>
      <w:tr w:rsidR="00F41B42" w:rsidRPr="00D55116" w14:paraId="0D03B097" w14:textId="77777777" w:rsidTr="00F41B42">
        <w:tc>
          <w:tcPr>
            <w:tcW w:w="1908" w:type="dxa"/>
            <w:tcBorders>
              <w:top w:val="single" w:sz="4" w:space="0" w:color="000000"/>
              <w:left w:val="single" w:sz="4" w:space="0" w:color="000000"/>
              <w:bottom w:val="single" w:sz="4" w:space="0" w:color="000000"/>
            </w:tcBorders>
          </w:tcPr>
          <w:p w14:paraId="351E27C7" w14:textId="77777777" w:rsidR="00F41B42" w:rsidRPr="00D55116" w:rsidRDefault="00F41B42" w:rsidP="00F41B42">
            <w:pPr>
              <w:snapToGrid w:val="0"/>
              <w:jc w:val="both"/>
              <w:rPr>
                <w:rFonts w:ascii="Arial" w:hAnsi="Arial"/>
                <w:sz w:val="22"/>
                <w:szCs w:val="22"/>
                <w:lang w:val="lt-LT"/>
              </w:rPr>
            </w:pPr>
            <w:r w:rsidRPr="00D55116">
              <w:rPr>
                <w:rFonts w:ascii="Arial" w:hAnsi="Arial"/>
                <w:sz w:val="22"/>
                <w:szCs w:val="22"/>
                <w:lang w:val="lt-LT"/>
              </w:rPr>
              <w:t>Address of Organisation</w:t>
            </w:r>
          </w:p>
        </w:tc>
        <w:tc>
          <w:tcPr>
            <w:tcW w:w="3297" w:type="dxa"/>
            <w:tcBorders>
              <w:top w:val="single" w:sz="4" w:space="0" w:color="000000"/>
              <w:left w:val="single" w:sz="4" w:space="0" w:color="000000"/>
              <w:bottom w:val="single" w:sz="4" w:space="0" w:color="000000"/>
            </w:tcBorders>
          </w:tcPr>
          <w:p w14:paraId="60E8DDA6" w14:textId="77777777" w:rsidR="00F41B42" w:rsidRPr="00D55116" w:rsidRDefault="00F41B42" w:rsidP="00F41B42">
            <w:pPr>
              <w:snapToGrid w:val="0"/>
              <w:jc w:val="both"/>
              <w:rPr>
                <w:rFonts w:ascii="Arial" w:hAnsi="Arial" w:cs="Arial"/>
                <w:b/>
                <w:sz w:val="22"/>
                <w:szCs w:val="22"/>
                <w:lang w:val="lt-LT"/>
              </w:rPr>
            </w:pPr>
            <w:r w:rsidRPr="00D55116">
              <w:rPr>
                <w:rFonts w:ascii="Arial" w:hAnsi="Arial" w:cs="Arial"/>
                <w:sz w:val="22"/>
                <w:szCs w:val="22"/>
                <w:lang w:val="lt-LT"/>
              </w:rPr>
              <w:t>Street/Number</w:t>
            </w:r>
          </w:p>
          <w:p w14:paraId="608C19C5" w14:textId="54F9C1C0" w:rsidR="00F41B42" w:rsidRPr="00D55116" w:rsidRDefault="00F41B42" w:rsidP="00F41B42">
            <w:pPr>
              <w:snapToGrid w:val="0"/>
              <w:jc w:val="both"/>
              <w:rPr>
                <w:rFonts w:ascii="Arial" w:hAnsi="Arial"/>
                <w:b/>
                <w:szCs w:val="22"/>
                <w:lang w:val="lt-LT"/>
              </w:rPr>
            </w:pPr>
            <w:r w:rsidRPr="00D55116">
              <w:rPr>
                <w:rFonts w:ascii="Arial" w:hAnsi="Arial" w:cs="Arial"/>
                <w:b/>
                <w:sz w:val="22"/>
                <w:szCs w:val="22"/>
                <w:lang w:val="lt-LT"/>
              </w:rPr>
              <w:t>Didžioji g. 8-5</w:t>
            </w:r>
          </w:p>
        </w:tc>
        <w:tc>
          <w:tcPr>
            <w:tcW w:w="1275" w:type="dxa"/>
            <w:tcBorders>
              <w:top w:val="single" w:sz="4" w:space="0" w:color="000000"/>
              <w:left w:val="single" w:sz="4" w:space="0" w:color="000000"/>
              <w:bottom w:val="single" w:sz="4" w:space="0" w:color="000000"/>
            </w:tcBorders>
          </w:tcPr>
          <w:p w14:paraId="79C58D0E" w14:textId="77777777" w:rsidR="00F41B42" w:rsidRPr="00D55116" w:rsidRDefault="00F41B42" w:rsidP="00F41B42">
            <w:pPr>
              <w:snapToGrid w:val="0"/>
              <w:jc w:val="both"/>
              <w:rPr>
                <w:rFonts w:ascii="Arial" w:hAnsi="Arial" w:cs="Arial"/>
                <w:b/>
                <w:sz w:val="22"/>
                <w:szCs w:val="22"/>
                <w:lang w:val="lt-LT"/>
              </w:rPr>
            </w:pPr>
            <w:r w:rsidRPr="00D55116">
              <w:rPr>
                <w:rFonts w:ascii="Arial" w:hAnsi="Arial" w:cs="Arial"/>
                <w:sz w:val="22"/>
                <w:szCs w:val="22"/>
                <w:lang w:val="lt-LT"/>
              </w:rPr>
              <w:t>Postal Code</w:t>
            </w:r>
          </w:p>
          <w:p w14:paraId="2AC140E8" w14:textId="77777777" w:rsidR="00F41B42" w:rsidRPr="00D55116" w:rsidRDefault="00F41B42" w:rsidP="00F41B42">
            <w:pPr>
              <w:snapToGrid w:val="0"/>
              <w:jc w:val="both"/>
              <w:rPr>
                <w:rFonts w:ascii="Arial" w:hAnsi="Arial"/>
                <w:b/>
                <w:szCs w:val="22"/>
                <w:lang w:val="lt-LT"/>
              </w:rPr>
            </w:pPr>
            <w:r w:rsidRPr="00D55116">
              <w:rPr>
                <w:rFonts w:ascii="Arial" w:hAnsi="Arial" w:cs="Arial"/>
                <w:b/>
                <w:sz w:val="22"/>
                <w:szCs w:val="22"/>
                <w:lang w:val="lt-LT"/>
              </w:rPr>
              <w:lastRenderedPageBreak/>
              <w:t>LT-01128</w:t>
            </w:r>
          </w:p>
        </w:tc>
        <w:tc>
          <w:tcPr>
            <w:tcW w:w="1701" w:type="dxa"/>
            <w:tcBorders>
              <w:top w:val="single" w:sz="4" w:space="0" w:color="000000"/>
              <w:left w:val="single" w:sz="4" w:space="0" w:color="000000"/>
              <w:bottom w:val="single" w:sz="4" w:space="0" w:color="000000"/>
            </w:tcBorders>
          </w:tcPr>
          <w:p w14:paraId="52E3D0A2" w14:textId="77777777" w:rsidR="00F41B42" w:rsidRPr="00D55116" w:rsidRDefault="00F41B42" w:rsidP="00F41B42">
            <w:pPr>
              <w:snapToGrid w:val="0"/>
              <w:jc w:val="both"/>
              <w:rPr>
                <w:rFonts w:ascii="Arial" w:hAnsi="Arial" w:cs="Arial"/>
                <w:b/>
                <w:sz w:val="22"/>
                <w:szCs w:val="22"/>
                <w:lang w:val="lt-LT"/>
              </w:rPr>
            </w:pPr>
            <w:r w:rsidRPr="00D55116">
              <w:rPr>
                <w:rFonts w:ascii="Arial" w:hAnsi="Arial" w:cs="Arial"/>
                <w:sz w:val="22"/>
                <w:szCs w:val="22"/>
                <w:lang w:val="lt-LT"/>
              </w:rPr>
              <w:lastRenderedPageBreak/>
              <w:t>City</w:t>
            </w:r>
          </w:p>
          <w:p w14:paraId="08C7B437" w14:textId="77777777" w:rsidR="00F41B42" w:rsidRPr="00D55116" w:rsidRDefault="00F41B42" w:rsidP="00F41B42">
            <w:pPr>
              <w:snapToGrid w:val="0"/>
              <w:jc w:val="both"/>
              <w:rPr>
                <w:rFonts w:ascii="Arial" w:hAnsi="Arial"/>
                <w:b/>
                <w:szCs w:val="22"/>
                <w:lang w:val="lt-LT"/>
              </w:rPr>
            </w:pPr>
            <w:r w:rsidRPr="00D55116">
              <w:rPr>
                <w:rFonts w:ascii="Arial" w:hAnsi="Arial" w:cs="Arial"/>
                <w:b/>
                <w:sz w:val="22"/>
                <w:szCs w:val="22"/>
                <w:lang w:val="lt-LT"/>
              </w:rPr>
              <w:t>Vilnius</w:t>
            </w:r>
          </w:p>
        </w:tc>
        <w:tc>
          <w:tcPr>
            <w:tcW w:w="1351" w:type="dxa"/>
            <w:tcBorders>
              <w:top w:val="single" w:sz="4" w:space="0" w:color="000000"/>
              <w:left w:val="single" w:sz="4" w:space="0" w:color="000000"/>
              <w:bottom w:val="single" w:sz="4" w:space="0" w:color="000000"/>
              <w:right w:val="single" w:sz="4" w:space="0" w:color="000000"/>
            </w:tcBorders>
          </w:tcPr>
          <w:p w14:paraId="705961E4" w14:textId="77777777" w:rsidR="00F41B42" w:rsidRPr="00D55116" w:rsidRDefault="00F41B42" w:rsidP="00F41B42">
            <w:pPr>
              <w:snapToGrid w:val="0"/>
              <w:jc w:val="both"/>
              <w:rPr>
                <w:rFonts w:ascii="Arial" w:hAnsi="Arial" w:cs="Arial"/>
                <w:b/>
                <w:sz w:val="22"/>
                <w:szCs w:val="22"/>
                <w:lang w:val="lt-LT"/>
              </w:rPr>
            </w:pPr>
            <w:r w:rsidRPr="00D55116">
              <w:rPr>
                <w:rFonts w:ascii="Arial" w:hAnsi="Arial" w:cs="Arial"/>
                <w:sz w:val="22"/>
                <w:szCs w:val="22"/>
                <w:lang w:val="lt-LT"/>
              </w:rPr>
              <w:t>State</w:t>
            </w:r>
          </w:p>
          <w:p w14:paraId="300D65B5" w14:textId="5C217E93" w:rsidR="00F41B42" w:rsidRPr="00D55116" w:rsidRDefault="00F41B42" w:rsidP="00F41B42">
            <w:pPr>
              <w:jc w:val="both"/>
              <w:rPr>
                <w:rFonts w:ascii="Arial" w:hAnsi="Arial"/>
                <w:b/>
                <w:szCs w:val="22"/>
                <w:lang w:val="lt-LT"/>
              </w:rPr>
            </w:pPr>
            <w:r w:rsidRPr="00D55116">
              <w:rPr>
                <w:rFonts w:ascii="Arial" w:hAnsi="Arial" w:cs="Arial"/>
                <w:b/>
                <w:sz w:val="22"/>
                <w:szCs w:val="22"/>
                <w:lang w:val="lt-LT"/>
              </w:rPr>
              <w:t>Lietuva</w:t>
            </w:r>
          </w:p>
        </w:tc>
      </w:tr>
      <w:tr w:rsidR="00F41B42" w:rsidRPr="00D55116" w14:paraId="37A760CB" w14:textId="77777777" w:rsidTr="00F41B42">
        <w:tc>
          <w:tcPr>
            <w:tcW w:w="1908" w:type="dxa"/>
            <w:tcBorders>
              <w:top w:val="single" w:sz="4" w:space="0" w:color="000000"/>
              <w:left w:val="single" w:sz="4" w:space="0" w:color="000000"/>
              <w:bottom w:val="single" w:sz="4" w:space="0" w:color="000000"/>
            </w:tcBorders>
          </w:tcPr>
          <w:p w14:paraId="619A508B" w14:textId="77777777" w:rsidR="00F41B42" w:rsidRPr="00D55116" w:rsidRDefault="00F41B42" w:rsidP="00F41B42">
            <w:pPr>
              <w:snapToGrid w:val="0"/>
              <w:jc w:val="both"/>
              <w:rPr>
                <w:rFonts w:ascii="Arial" w:hAnsi="Arial"/>
                <w:sz w:val="22"/>
                <w:szCs w:val="22"/>
                <w:lang w:val="lt-LT"/>
              </w:rPr>
            </w:pPr>
            <w:r w:rsidRPr="00D55116">
              <w:rPr>
                <w:rFonts w:ascii="Arial" w:hAnsi="Arial"/>
                <w:sz w:val="22"/>
                <w:szCs w:val="22"/>
                <w:lang w:val="lt-LT"/>
              </w:rPr>
              <w:t>Phone</w:t>
            </w:r>
          </w:p>
        </w:tc>
        <w:tc>
          <w:tcPr>
            <w:tcW w:w="7624" w:type="dxa"/>
            <w:gridSpan w:val="4"/>
            <w:tcBorders>
              <w:top w:val="single" w:sz="4" w:space="0" w:color="000000"/>
              <w:left w:val="single" w:sz="4" w:space="0" w:color="000000"/>
              <w:bottom w:val="single" w:sz="4" w:space="0" w:color="000000"/>
              <w:right w:val="single" w:sz="4" w:space="0" w:color="000000"/>
            </w:tcBorders>
          </w:tcPr>
          <w:p w14:paraId="7810CD78" w14:textId="77777777" w:rsidR="00F41B42" w:rsidRPr="00D55116" w:rsidRDefault="00F41B42" w:rsidP="00F41B42">
            <w:pPr>
              <w:snapToGrid w:val="0"/>
              <w:jc w:val="both"/>
              <w:rPr>
                <w:rFonts w:ascii="Arial" w:hAnsi="Arial"/>
                <w:b/>
                <w:sz w:val="22"/>
                <w:szCs w:val="22"/>
                <w:lang w:val="lt-LT"/>
              </w:rPr>
            </w:pPr>
            <w:r w:rsidRPr="00D55116">
              <w:rPr>
                <w:rFonts w:ascii="Arial" w:hAnsi="Arial" w:cs="Arial"/>
                <w:b/>
                <w:sz w:val="22"/>
                <w:szCs w:val="22"/>
                <w:lang w:val="lt-LT"/>
              </w:rPr>
              <w:t>+370 5 279 12 80</w:t>
            </w:r>
          </w:p>
        </w:tc>
      </w:tr>
      <w:tr w:rsidR="00F41B42" w:rsidRPr="00D55116" w14:paraId="233E3D73" w14:textId="77777777" w:rsidTr="00F41B42">
        <w:tc>
          <w:tcPr>
            <w:tcW w:w="1908" w:type="dxa"/>
            <w:tcBorders>
              <w:top w:val="single" w:sz="4" w:space="0" w:color="000000"/>
              <w:left w:val="single" w:sz="4" w:space="0" w:color="000000"/>
              <w:bottom w:val="single" w:sz="4" w:space="0" w:color="000000"/>
            </w:tcBorders>
          </w:tcPr>
          <w:p w14:paraId="2B390A50" w14:textId="77777777" w:rsidR="00F41B42" w:rsidRPr="00D55116" w:rsidRDefault="00F41B42" w:rsidP="00F41B42">
            <w:pPr>
              <w:snapToGrid w:val="0"/>
              <w:jc w:val="both"/>
              <w:rPr>
                <w:rFonts w:ascii="Arial" w:hAnsi="Arial"/>
                <w:sz w:val="22"/>
                <w:szCs w:val="22"/>
                <w:lang w:val="lt-LT"/>
              </w:rPr>
            </w:pPr>
            <w:r w:rsidRPr="00D55116">
              <w:rPr>
                <w:rFonts w:ascii="Arial" w:hAnsi="Arial"/>
                <w:sz w:val="22"/>
                <w:szCs w:val="22"/>
                <w:lang w:val="lt-LT"/>
              </w:rPr>
              <w:t>E-Mail</w:t>
            </w:r>
          </w:p>
        </w:tc>
        <w:tc>
          <w:tcPr>
            <w:tcW w:w="7624" w:type="dxa"/>
            <w:gridSpan w:val="4"/>
            <w:tcBorders>
              <w:top w:val="single" w:sz="4" w:space="0" w:color="000000"/>
              <w:left w:val="single" w:sz="4" w:space="0" w:color="000000"/>
              <w:bottom w:val="single" w:sz="4" w:space="0" w:color="000000"/>
              <w:right w:val="single" w:sz="4" w:space="0" w:color="000000"/>
            </w:tcBorders>
          </w:tcPr>
          <w:p w14:paraId="464D6C3D" w14:textId="77777777" w:rsidR="00F41B42" w:rsidRPr="00D55116" w:rsidRDefault="0092478A" w:rsidP="00F41B42">
            <w:pPr>
              <w:snapToGrid w:val="0"/>
              <w:jc w:val="both"/>
              <w:rPr>
                <w:rFonts w:ascii="Arial" w:hAnsi="Arial"/>
                <w:b/>
                <w:sz w:val="22"/>
                <w:szCs w:val="22"/>
                <w:lang w:val="lt-LT"/>
              </w:rPr>
            </w:pPr>
            <w:hyperlink r:id="rId16" w:history="1">
              <w:r w:rsidR="00F41B42" w:rsidRPr="00D55116">
                <w:rPr>
                  <w:rStyle w:val="Hipersaitas"/>
                  <w:lang w:val="lt-LT"/>
                </w:rPr>
                <w:t>lijot@lijot.lt</w:t>
              </w:r>
            </w:hyperlink>
          </w:p>
        </w:tc>
      </w:tr>
      <w:tr w:rsidR="00F41B42" w:rsidRPr="00D55116" w14:paraId="096AC6EE" w14:textId="77777777" w:rsidTr="00F41B42">
        <w:tc>
          <w:tcPr>
            <w:tcW w:w="1908" w:type="dxa"/>
            <w:tcBorders>
              <w:top w:val="single" w:sz="4" w:space="0" w:color="000000"/>
              <w:left w:val="single" w:sz="4" w:space="0" w:color="000000"/>
              <w:bottom w:val="single" w:sz="4" w:space="0" w:color="000000"/>
            </w:tcBorders>
          </w:tcPr>
          <w:p w14:paraId="25C81DBA" w14:textId="77777777" w:rsidR="00F41B42" w:rsidRPr="00D55116" w:rsidRDefault="00F41B42" w:rsidP="00F41B42">
            <w:pPr>
              <w:snapToGrid w:val="0"/>
              <w:jc w:val="both"/>
              <w:rPr>
                <w:rFonts w:ascii="Arial" w:hAnsi="Arial"/>
                <w:sz w:val="22"/>
                <w:szCs w:val="22"/>
                <w:lang w:val="lt-LT"/>
              </w:rPr>
            </w:pPr>
            <w:r w:rsidRPr="00D55116">
              <w:rPr>
                <w:rFonts w:ascii="Arial" w:hAnsi="Arial"/>
                <w:sz w:val="22"/>
                <w:szCs w:val="22"/>
                <w:lang w:val="lt-LT"/>
              </w:rPr>
              <w:t>Web page</w:t>
            </w:r>
          </w:p>
        </w:tc>
        <w:tc>
          <w:tcPr>
            <w:tcW w:w="7624" w:type="dxa"/>
            <w:gridSpan w:val="4"/>
            <w:tcBorders>
              <w:top w:val="single" w:sz="4" w:space="0" w:color="000000"/>
              <w:left w:val="single" w:sz="4" w:space="0" w:color="000000"/>
              <w:bottom w:val="single" w:sz="4" w:space="0" w:color="000000"/>
              <w:right w:val="single" w:sz="4" w:space="0" w:color="000000"/>
            </w:tcBorders>
          </w:tcPr>
          <w:p w14:paraId="09291DD9" w14:textId="77777777" w:rsidR="00F41B42" w:rsidRPr="00D55116" w:rsidRDefault="0092478A" w:rsidP="00F41B42">
            <w:pPr>
              <w:snapToGrid w:val="0"/>
              <w:jc w:val="both"/>
              <w:rPr>
                <w:lang w:val="lt-LT"/>
              </w:rPr>
            </w:pPr>
            <w:hyperlink r:id="rId17" w:history="1">
              <w:r w:rsidR="00F41B42" w:rsidRPr="00D55116">
                <w:rPr>
                  <w:rStyle w:val="Hipersaitas"/>
                  <w:rFonts w:ascii="Arial" w:hAnsi="Arial" w:cs="Arial"/>
                  <w:sz w:val="22"/>
                  <w:szCs w:val="22"/>
                  <w:lang w:val="lt-LT"/>
                </w:rPr>
                <w:t>www.lijot.lt</w:t>
              </w:r>
            </w:hyperlink>
            <w:r w:rsidR="00F41B42" w:rsidRPr="00D55116">
              <w:rPr>
                <w:rFonts w:ascii="Arial" w:hAnsi="Arial" w:cs="Arial"/>
                <w:sz w:val="22"/>
                <w:szCs w:val="22"/>
                <w:lang w:val="lt-LT"/>
              </w:rPr>
              <w:t xml:space="preserve"> </w:t>
            </w:r>
          </w:p>
        </w:tc>
      </w:tr>
      <w:tr w:rsidR="00F41B42" w:rsidRPr="00D55116" w14:paraId="6BC13959" w14:textId="77777777" w:rsidTr="00F41B42">
        <w:tc>
          <w:tcPr>
            <w:tcW w:w="1908" w:type="dxa"/>
            <w:tcBorders>
              <w:top w:val="single" w:sz="4" w:space="0" w:color="000000"/>
              <w:left w:val="single" w:sz="4" w:space="0" w:color="000000"/>
              <w:bottom w:val="single" w:sz="4" w:space="0" w:color="000000"/>
            </w:tcBorders>
          </w:tcPr>
          <w:p w14:paraId="605E5BAC" w14:textId="77777777" w:rsidR="00F41B42" w:rsidRPr="00D55116" w:rsidRDefault="00F41B42" w:rsidP="00F41B42">
            <w:pPr>
              <w:snapToGrid w:val="0"/>
              <w:jc w:val="both"/>
              <w:rPr>
                <w:rFonts w:ascii="Arial" w:hAnsi="Arial"/>
                <w:sz w:val="22"/>
                <w:szCs w:val="22"/>
                <w:lang w:val="lt-LT"/>
              </w:rPr>
            </w:pPr>
          </w:p>
        </w:tc>
        <w:tc>
          <w:tcPr>
            <w:tcW w:w="7624" w:type="dxa"/>
            <w:gridSpan w:val="4"/>
            <w:tcBorders>
              <w:top w:val="single" w:sz="4" w:space="0" w:color="000000"/>
              <w:left w:val="single" w:sz="4" w:space="0" w:color="000000"/>
              <w:bottom w:val="single" w:sz="4" w:space="0" w:color="000000"/>
              <w:right w:val="single" w:sz="4" w:space="0" w:color="000000"/>
            </w:tcBorders>
          </w:tcPr>
          <w:p w14:paraId="1EEFACB4" w14:textId="77777777" w:rsidR="00F41B42" w:rsidRPr="00D55116" w:rsidRDefault="00F41B42" w:rsidP="00F41B42">
            <w:pPr>
              <w:snapToGrid w:val="0"/>
              <w:jc w:val="both"/>
              <w:rPr>
                <w:lang w:val="lt-LT"/>
              </w:rPr>
            </w:pPr>
          </w:p>
        </w:tc>
      </w:tr>
      <w:tr w:rsidR="00F41B42" w:rsidRPr="00D55116" w14:paraId="4575245C" w14:textId="77777777" w:rsidTr="00F41B42">
        <w:tc>
          <w:tcPr>
            <w:tcW w:w="1908" w:type="dxa"/>
            <w:tcBorders>
              <w:top w:val="single" w:sz="4" w:space="0" w:color="000000"/>
              <w:left w:val="single" w:sz="4" w:space="0" w:color="000000"/>
              <w:bottom w:val="single" w:sz="4" w:space="0" w:color="000000"/>
            </w:tcBorders>
          </w:tcPr>
          <w:p w14:paraId="6EC201DE" w14:textId="77777777" w:rsidR="00F41B42" w:rsidRPr="00D55116" w:rsidRDefault="00F41B42" w:rsidP="00F41B42">
            <w:pPr>
              <w:snapToGrid w:val="0"/>
              <w:jc w:val="both"/>
              <w:rPr>
                <w:rFonts w:ascii="Arial" w:hAnsi="Arial"/>
                <w:sz w:val="22"/>
                <w:szCs w:val="22"/>
                <w:lang w:val="lt-LT"/>
              </w:rPr>
            </w:pPr>
            <w:r w:rsidRPr="00D55116">
              <w:rPr>
                <w:rFonts w:ascii="Arial" w:hAnsi="Arial"/>
                <w:b/>
                <w:sz w:val="22"/>
                <w:szCs w:val="22"/>
                <w:lang w:val="lt-LT"/>
              </w:rPr>
              <w:t>Contact Person</w:t>
            </w:r>
          </w:p>
        </w:tc>
        <w:tc>
          <w:tcPr>
            <w:tcW w:w="7624" w:type="dxa"/>
            <w:gridSpan w:val="4"/>
            <w:tcBorders>
              <w:top w:val="single" w:sz="4" w:space="0" w:color="000000"/>
              <w:left w:val="single" w:sz="4" w:space="0" w:color="000000"/>
              <w:bottom w:val="single" w:sz="4" w:space="0" w:color="000000"/>
              <w:right w:val="single" w:sz="4" w:space="0" w:color="000000"/>
            </w:tcBorders>
          </w:tcPr>
          <w:p w14:paraId="23CE8947" w14:textId="77777777" w:rsidR="00F41B42" w:rsidRPr="00D55116" w:rsidRDefault="00F41B42" w:rsidP="00F41B42">
            <w:pPr>
              <w:snapToGrid w:val="0"/>
              <w:jc w:val="both"/>
              <w:rPr>
                <w:rFonts w:ascii="Arial" w:hAnsi="Arial"/>
                <w:lang w:val="lt-LT"/>
              </w:rPr>
            </w:pPr>
          </w:p>
        </w:tc>
      </w:tr>
      <w:tr w:rsidR="00F41B42" w:rsidRPr="00D55116" w14:paraId="1C9D86D9" w14:textId="77777777" w:rsidTr="00F41B42">
        <w:tc>
          <w:tcPr>
            <w:tcW w:w="1908" w:type="dxa"/>
            <w:tcBorders>
              <w:top w:val="single" w:sz="4" w:space="0" w:color="000000"/>
              <w:left w:val="single" w:sz="4" w:space="0" w:color="000000"/>
              <w:bottom w:val="single" w:sz="4" w:space="0" w:color="000000"/>
            </w:tcBorders>
          </w:tcPr>
          <w:p w14:paraId="3A00C6C6" w14:textId="77777777" w:rsidR="00F41B42" w:rsidRPr="00D55116" w:rsidRDefault="00F41B42" w:rsidP="00F41B42">
            <w:pPr>
              <w:snapToGrid w:val="0"/>
              <w:jc w:val="both"/>
              <w:rPr>
                <w:rFonts w:ascii="Arial" w:hAnsi="Arial"/>
                <w:b/>
                <w:sz w:val="22"/>
                <w:szCs w:val="22"/>
                <w:lang w:val="lt-LT"/>
              </w:rPr>
            </w:pPr>
            <w:r w:rsidRPr="00D55116">
              <w:rPr>
                <w:rFonts w:ascii="Arial" w:hAnsi="Arial"/>
                <w:sz w:val="22"/>
                <w:szCs w:val="22"/>
                <w:lang w:val="lt-LT"/>
              </w:rPr>
              <w:t>Surname</w:t>
            </w:r>
          </w:p>
        </w:tc>
        <w:tc>
          <w:tcPr>
            <w:tcW w:w="7624" w:type="dxa"/>
            <w:gridSpan w:val="4"/>
            <w:tcBorders>
              <w:top w:val="single" w:sz="4" w:space="0" w:color="000000"/>
              <w:left w:val="single" w:sz="4" w:space="0" w:color="000000"/>
              <w:bottom w:val="single" w:sz="4" w:space="0" w:color="000000"/>
              <w:right w:val="single" w:sz="4" w:space="0" w:color="000000"/>
            </w:tcBorders>
          </w:tcPr>
          <w:p w14:paraId="4AD65C3E" w14:textId="77777777" w:rsidR="00F41B42" w:rsidRPr="00D55116" w:rsidRDefault="00F41B42" w:rsidP="00F41B42">
            <w:pPr>
              <w:snapToGrid w:val="0"/>
              <w:jc w:val="both"/>
              <w:rPr>
                <w:rFonts w:ascii="Arial" w:hAnsi="Arial"/>
                <w:sz w:val="22"/>
                <w:szCs w:val="22"/>
                <w:lang w:val="lt-LT"/>
              </w:rPr>
            </w:pPr>
            <w:r w:rsidRPr="00D55116">
              <w:rPr>
                <w:rFonts w:ascii="Arial" w:hAnsi="Arial" w:cs="Arial"/>
                <w:b/>
                <w:sz w:val="22"/>
                <w:szCs w:val="22"/>
                <w:lang w:val="lt-LT"/>
              </w:rPr>
              <w:t>Zakarka</w:t>
            </w:r>
          </w:p>
        </w:tc>
      </w:tr>
      <w:tr w:rsidR="00F41B42" w:rsidRPr="00D55116" w14:paraId="33D4EBAB" w14:textId="77777777" w:rsidTr="00F41B42">
        <w:tc>
          <w:tcPr>
            <w:tcW w:w="1908" w:type="dxa"/>
            <w:tcBorders>
              <w:top w:val="single" w:sz="4" w:space="0" w:color="000000"/>
              <w:left w:val="single" w:sz="4" w:space="0" w:color="000000"/>
              <w:bottom w:val="single" w:sz="4" w:space="0" w:color="000000"/>
            </w:tcBorders>
          </w:tcPr>
          <w:p w14:paraId="624B01E1" w14:textId="77777777" w:rsidR="00F41B42" w:rsidRPr="00D55116" w:rsidRDefault="00F41B42" w:rsidP="00F41B42">
            <w:pPr>
              <w:snapToGrid w:val="0"/>
              <w:jc w:val="both"/>
              <w:rPr>
                <w:rFonts w:ascii="Arial" w:hAnsi="Arial"/>
                <w:sz w:val="22"/>
                <w:szCs w:val="22"/>
                <w:lang w:val="lt-LT"/>
              </w:rPr>
            </w:pPr>
            <w:r w:rsidRPr="00D55116">
              <w:rPr>
                <w:rFonts w:ascii="Arial" w:hAnsi="Arial"/>
                <w:sz w:val="22"/>
                <w:szCs w:val="22"/>
                <w:lang w:val="lt-LT"/>
              </w:rPr>
              <w:t>First Name</w:t>
            </w:r>
          </w:p>
        </w:tc>
        <w:tc>
          <w:tcPr>
            <w:tcW w:w="7624" w:type="dxa"/>
            <w:gridSpan w:val="4"/>
            <w:tcBorders>
              <w:top w:val="single" w:sz="4" w:space="0" w:color="000000"/>
              <w:left w:val="single" w:sz="4" w:space="0" w:color="000000"/>
              <w:bottom w:val="single" w:sz="4" w:space="0" w:color="000000"/>
              <w:right w:val="single" w:sz="4" w:space="0" w:color="000000"/>
            </w:tcBorders>
          </w:tcPr>
          <w:p w14:paraId="729406C7" w14:textId="77777777" w:rsidR="00F41B42" w:rsidRPr="00D55116" w:rsidRDefault="00F41B42" w:rsidP="00F41B42">
            <w:pPr>
              <w:snapToGrid w:val="0"/>
              <w:jc w:val="both"/>
              <w:rPr>
                <w:rFonts w:ascii="Arial" w:hAnsi="Arial"/>
                <w:sz w:val="22"/>
                <w:szCs w:val="22"/>
                <w:lang w:val="lt-LT"/>
              </w:rPr>
            </w:pPr>
            <w:r w:rsidRPr="00D55116">
              <w:rPr>
                <w:rFonts w:ascii="Arial" w:hAnsi="Arial" w:cs="Arial"/>
                <w:b/>
                <w:sz w:val="22"/>
                <w:szCs w:val="22"/>
                <w:lang w:val="lt-LT"/>
              </w:rPr>
              <w:t>Mantas</w:t>
            </w:r>
          </w:p>
        </w:tc>
      </w:tr>
      <w:tr w:rsidR="00F41B42" w:rsidRPr="00D55116" w14:paraId="77CDC799" w14:textId="77777777" w:rsidTr="00F41B42">
        <w:tc>
          <w:tcPr>
            <w:tcW w:w="1908" w:type="dxa"/>
            <w:tcBorders>
              <w:top w:val="single" w:sz="4" w:space="0" w:color="000000"/>
              <w:left w:val="single" w:sz="4" w:space="0" w:color="000000"/>
              <w:bottom w:val="single" w:sz="4" w:space="0" w:color="000000"/>
            </w:tcBorders>
          </w:tcPr>
          <w:p w14:paraId="0A61BDD7" w14:textId="77777777" w:rsidR="00F41B42" w:rsidRPr="00D55116" w:rsidRDefault="00F41B42" w:rsidP="00F41B42">
            <w:pPr>
              <w:snapToGrid w:val="0"/>
              <w:jc w:val="both"/>
              <w:rPr>
                <w:rFonts w:ascii="Arial" w:hAnsi="Arial"/>
                <w:sz w:val="22"/>
                <w:szCs w:val="22"/>
                <w:lang w:val="lt-LT"/>
              </w:rPr>
            </w:pPr>
            <w:r w:rsidRPr="00D55116">
              <w:rPr>
                <w:rFonts w:ascii="Arial" w:hAnsi="Arial"/>
                <w:sz w:val="22"/>
                <w:szCs w:val="22"/>
                <w:lang w:val="lt-LT"/>
              </w:rPr>
              <w:t>Position</w:t>
            </w:r>
          </w:p>
        </w:tc>
        <w:tc>
          <w:tcPr>
            <w:tcW w:w="7624" w:type="dxa"/>
            <w:gridSpan w:val="4"/>
            <w:tcBorders>
              <w:top w:val="single" w:sz="4" w:space="0" w:color="000000"/>
              <w:left w:val="single" w:sz="4" w:space="0" w:color="000000"/>
              <w:bottom w:val="single" w:sz="4" w:space="0" w:color="000000"/>
              <w:right w:val="single" w:sz="4" w:space="0" w:color="000000"/>
            </w:tcBorders>
          </w:tcPr>
          <w:p w14:paraId="62BC95DA" w14:textId="65FA8EA7" w:rsidR="00F41B42" w:rsidRPr="00D55116" w:rsidRDefault="00F41B42" w:rsidP="00F41B42">
            <w:pPr>
              <w:snapToGrid w:val="0"/>
              <w:jc w:val="both"/>
              <w:rPr>
                <w:rFonts w:ascii="Arial" w:hAnsi="Arial"/>
                <w:sz w:val="22"/>
                <w:szCs w:val="22"/>
                <w:lang w:val="lt-LT"/>
              </w:rPr>
            </w:pPr>
            <w:r w:rsidRPr="00D55116">
              <w:rPr>
                <w:rFonts w:ascii="Arial" w:hAnsi="Arial" w:cs="Arial"/>
                <w:b/>
                <w:sz w:val="22"/>
                <w:szCs w:val="22"/>
                <w:lang w:val="lt-LT"/>
              </w:rPr>
              <w:t>Prezidentas</w:t>
            </w:r>
          </w:p>
        </w:tc>
      </w:tr>
      <w:tr w:rsidR="00F41B42" w:rsidRPr="00D55116" w14:paraId="40AC3423" w14:textId="77777777" w:rsidTr="00F41B42">
        <w:tc>
          <w:tcPr>
            <w:tcW w:w="1908" w:type="dxa"/>
            <w:tcBorders>
              <w:top w:val="single" w:sz="4" w:space="0" w:color="000000"/>
              <w:left w:val="single" w:sz="4" w:space="0" w:color="000000"/>
              <w:bottom w:val="single" w:sz="4" w:space="0" w:color="000000"/>
            </w:tcBorders>
          </w:tcPr>
          <w:p w14:paraId="2C6F3F01" w14:textId="77777777" w:rsidR="00F41B42" w:rsidRPr="00D55116" w:rsidRDefault="00F41B42" w:rsidP="00F41B42">
            <w:pPr>
              <w:snapToGrid w:val="0"/>
              <w:jc w:val="both"/>
              <w:rPr>
                <w:rFonts w:ascii="Arial" w:hAnsi="Arial"/>
                <w:sz w:val="22"/>
                <w:szCs w:val="22"/>
                <w:lang w:val="lt-LT"/>
              </w:rPr>
            </w:pPr>
            <w:r w:rsidRPr="00D55116">
              <w:rPr>
                <w:rFonts w:ascii="Arial" w:hAnsi="Arial"/>
                <w:sz w:val="22"/>
                <w:szCs w:val="22"/>
                <w:lang w:val="lt-LT"/>
              </w:rPr>
              <w:t xml:space="preserve">Address </w:t>
            </w:r>
          </w:p>
        </w:tc>
        <w:tc>
          <w:tcPr>
            <w:tcW w:w="7624" w:type="dxa"/>
            <w:gridSpan w:val="4"/>
            <w:tcBorders>
              <w:top w:val="single" w:sz="4" w:space="0" w:color="000000"/>
              <w:left w:val="single" w:sz="4" w:space="0" w:color="000000"/>
              <w:bottom w:val="single" w:sz="4" w:space="0" w:color="000000"/>
            </w:tcBorders>
          </w:tcPr>
          <w:p w14:paraId="42D0DE1B" w14:textId="77777777" w:rsidR="00F41B42" w:rsidRPr="00D55116" w:rsidRDefault="00F41B42" w:rsidP="00F41B42">
            <w:pPr>
              <w:snapToGrid w:val="0"/>
              <w:jc w:val="both"/>
              <w:rPr>
                <w:rFonts w:ascii="Arial" w:hAnsi="Arial"/>
                <w:sz w:val="22"/>
                <w:szCs w:val="22"/>
                <w:lang w:val="lt-LT"/>
              </w:rPr>
            </w:pPr>
            <w:r w:rsidRPr="00D55116">
              <w:rPr>
                <w:rFonts w:ascii="Arial" w:hAnsi="Arial"/>
                <w:sz w:val="22"/>
                <w:szCs w:val="22"/>
                <w:lang w:val="lt-LT"/>
              </w:rPr>
              <w:t>Street/Number</w:t>
            </w:r>
          </w:p>
          <w:p w14:paraId="61E59C5B" w14:textId="69E0A77E" w:rsidR="00F41B42" w:rsidRPr="00D55116" w:rsidRDefault="00F41B42" w:rsidP="00F41B42">
            <w:pPr>
              <w:snapToGrid w:val="0"/>
              <w:jc w:val="both"/>
              <w:rPr>
                <w:rFonts w:ascii="Arial" w:hAnsi="Arial"/>
                <w:b/>
                <w:sz w:val="22"/>
                <w:szCs w:val="22"/>
                <w:lang w:val="lt-LT"/>
              </w:rPr>
            </w:pPr>
            <w:r w:rsidRPr="00D55116">
              <w:rPr>
                <w:rFonts w:ascii="Arial" w:hAnsi="Arial" w:cs="Arial"/>
                <w:b/>
                <w:sz w:val="22"/>
                <w:szCs w:val="22"/>
                <w:lang w:val="lt-LT"/>
              </w:rPr>
              <w:t>Didžioji g. 8-5</w:t>
            </w:r>
          </w:p>
        </w:tc>
      </w:tr>
      <w:tr w:rsidR="00F41B42" w:rsidRPr="00D55116" w14:paraId="21A2AC4B" w14:textId="77777777" w:rsidTr="00F41B42">
        <w:tc>
          <w:tcPr>
            <w:tcW w:w="1908" w:type="dxa"/>
            <w:tcBorders>
              <w:top w:val="single" w:sz="4" w:space="0" w:color="000000"/>
              <w:left w:val="single" w:sz="4" w:space="0" w:color="000000"/>
              <w:bottom w:val="single" w:sz="4" w:space="0" w:color="000000"/>
            </w:tcBorders>
          </w:tcPr>
          <w:p w14:paraId="2958FDD4" w14:textId="77777777" w:rsidR="00F41B42" w:rsidRPr="00D55116" w:rsidRDefault="00F41B42" w:rsidP="00F41B42">
            <w:pPr>
              <w:snapToGrid w:val="0"/>
              <w:jc w:val="both"/>
              <w:rPr>
                <w:rFonts w:ascii="Arial" w:hAnsi="Arial"/>
                <w:sz w:val="22"/>
                <w:szCs w:val="22"/>
                <w:lang w:val="lt-LT"/>
              </w:rPr>
            </w:pPr>
            <w:r w:rsidRPr="00D55116">
              <w:rPr>
                <w:rFonts w:ascii="Arial" w:hAnsi="Arial"/>
                <w:sz w:val="22"/>
                <w:szCs w:val="22"/>
                <w:lang w:val="lt-LT"/>
              </w:rPr>
              <w:t>Phone</w:t>
            </w:r>
          </w:p>
        </w:tc>
        <w:tc>
          <w:tcPr>
            <w:tcW w:w="3297" w:type="dxa"/>
            <w:tcBorders>
              <w:top w:val="single" w:sz="4" w:space="0" w:color="000000"/>
              <w:left w:val="single" w:sz="4" w:space="0" w:color="000000"/>
              <w:bottom w:val="single" w:sz="4" w:space="0" w:color="000000"/>
              <w:right w:val="single" w:sz="4" w:space="0" w:color="000000"/>
            </w:tcBorders>
          </w:tcPr>
          <w:p w14:paraId="560E830F" w14:textId="77777777" w:rsidR="00F41B42" w:rsidRPr="00D55116" w:rsidRDefault="00F41B42" w:rsidP="00F41B42">
            <w:pPr>
              <w:snapToGrid w:val="0"/>
              <w:jc w:val="both"/>
              <w:rPr>
                <w:rFonts w:ascii="Arial" w:hAnsi="Arial"/>
                <w:b/>
                <w:szCs w:val="22"/>
                <w:lang w:val="lt-LT"/>
              </w:rPr>
            </w:pPr>
            <w:r w:rsidRPr="00D55116">
              <w:rPr>
                <w:rFonts w:ascii="Arial" w:hAnsi="Arial"/>
                <w:b/>
                <w:szCs w:val="22"/>
                <w:lang w:val="lt-LT"/>
              </w:rPr>
              <w:t>+370 5 279 12 80</w:t>
            </w:r>
          </w:p>
        </w:tc>
        <w:tc>
          <w:tcPr>
            <w:tcW w:w="1275" w:type="dxa"/>
            <w:tcBorders>
              <w:top w:val="single" w:sz="4" w:space="0" w:color="000000"/>
              <w:left w:val="single" w:sz="4" w:space="0" w:color="000000"/>
              <w:bottom w:val="single" w:sz="4" w:space="0" w:color="000000"/>
            </w:tcBorders>
          </w:tcPr>
          <w:p w14:paraId="05C6B683" w14:textId="77777777" w:rsidR="00F41B42" w:rsidRPr="00D55116" w:rsidRDefault="00F41B42" w:rsidP="00F41B42">
            <w:pPr>
              <w:snapToGrid w:val="0"/>
              <w:jc w:val="both"/>
              <w:rPr>
                <w:rFonts w:ascii="Arial" w:hAnsi="Arial" w:cs="Arial"/>
                <w:b/>
                <w:sz w:val="22"/>
                <w:szCs w:val="22"/>
                <w:lang w:val="lt-LT"/>
              </w:rPr>
            </w:pPr>
            <w:r w:rsidRPr="00D55116">
              <w:rPr>
                <w:rFonts w:ascii="Arial" w:hAnsi="Arial" w:cs="Arial"/>
                <w:sz w:val="22"/>
                <w:szCs w:val="22"/>
                <w:lang w:val="lt-LT"/>
              </w:rPr>
              <w:t>Postal Code</w:t>
            </w:r>
          </w:p>
          <w:p w14:paraId="33546DD2" w14:textId="77777777" w:rsidR="00F41B42" w:rsidRPr="00D55116" w:rsidRDefault="00F41B42" w:rsidP="00F41B42">
            <w:pPr>
              <w:snapToGrid w:val="0"/>
              <w:jc w:val="both"/>
              <w:rPr>
                <w:rFonts w:ascii="Arial" w:hAnsi="Arial"/>
                <w:b/>
                <w:szCs w:val="22"/>
                <w:lang w:val="lt-LT"/>
              </w:rPr>
            </w:pPr>
            <w:r w:rsidRPr="00D55116">
              <w:rPr>
                <w:rFonts w:ascii="Arial" w:hAnsi="Arial" w:cs="Arial"/>
                <w:b/>
                <w:sz w:val="22"/>
                <w:szCs w:val="22"/>
                <w:lang w:val="lt-LT"/>
              </w:rPr>
              <w:t>LT-01128</w:t>
            </w:r>
          </w:p>
        </w:tc>
        <w:tc>
          <w:tcPr>
            <w:tcW w:w="1701" w:type="dxa"/>
            <w:tcBorders>
              <w:top w:val="single" w:sz="4" w:space="0" w:color="000000"/>
              <w:left w:val="single" w:sz="4" w:space="0" w:color="000000"/>
              <w:bottom w:val="single" w:sz="4" w:space="0" w:color="000000"/>
            </w:tcBorders>
          </w:tcPr>
          <w:p w14:paraId="4905EDE6" w14:textId="77777777" w:rsidR="00F41B42" w:rsidRPr="00D55116" w:rsidRDefault="00F41B42" w:rsidP="00F41B42">
            <w:pPr>
              <w:snapToGrid w:val="0"/>
              <w:jc w:val="both"/>
              <w:rPr>
                <w:rFonts w:ascii="Arial" w:hAnsi="Arial" w:cs="Arial"/>
                <w:b/>
                <w:sz w:val="22"/>
                <w:szCs w:val="22"/>
                <w:lang w:val="lt-LT"/>
              </w:rPr>
            </w:pPr>
            <w:r w:rsidRPr="00D55116">
              <w:rPr>
                <w:rFonts w:ascii="Arial" w:hAnsi="Arial" w:cs="Arial"/>
                <w:sz w:val="22"/>
                <w:szCs w:val="22"/>
                <w:lang w:val="lt-LT"/>
              </w:rPr>
              <w:t>City</w:t>
            </w:r>
          </w:p>
          <w:p w14:paraId="03847DE1" w14:textId="77777777" w:rsidR="00F41B42" w:rsidRPr="00D55116" w:rsidRDefault="00F41B42" w:rsidP="00F41B42">
            <w:pPr>
              <w:snapToGrid w:val="0"/>
              <w:jc w:val="both"/>
              <w:rPr>
                <w:rFonts w:ascii="Arial" w:hAnsi="Arial"/>
                <w:b/>
                <w:szCs w:val="22"/>
                <w:lang w:val="lt-LT"/>
              </w:rPr>
            </w:pPr>
            <w:r w:rsidRPr="00D55116">
              <w:rPr>
                <w:rFonts w:ascii="Arial" w:hAnsi="Arial" w:cs="Arial"/>
                <w:b/>
                <w:sz w:val="22"/>
                <w:szCs w:val="22"/>
                <w:lang w:val="lt-LT"/>
              </w:rPr>
              <w:t>Vilnius</w:t>
            </w:r>
          </w:p>
        </w:tc>
        <w:tc>
          <w:tcPr>
            <w:tcW w:w="1351" w:type="dxa"/>
            <w:tcBorders>
              <w:top w:val="single" w:sz="4" w:space="0" w:color="000000"/>
              <w:left w:val="single" w:sz="4" w:space="0" w:color="000000"/>
              <w:bottom w:val="single" w:sz="4" w:space="0" w:color="000000"/>
              <w:right w:val="single" w:sz="4" w:space="0" w:color="000000"/>
            </w:tcBorders>
          </w:tcPr>
          <w:p w14:paraId="0CDDD4BE" w14:textId="77777777" w:rsidR="00F41B42" w:rsidRPr="00D55116" w:rsidRDefault="00F41B42" w:rsidP="00F41B42">
            <w:pPr>
              <w:snapToGrid w:val="0"/>
              <w:jc w:val="both"/>
              <w:rPr>
                <w:rFonts w:ascii="Arial" w:hAnsi="Arial" w:cs="Arial"/>
                <w:b/>
                <w:sz w:val="22"/>
                <w:szCs w:val="22"/>
                <w:lang w:val="lt-LT"/>
              </w:rPr>
            </w:pPr>
            <w:r w:rsidRPr="00D55116">
              <w:rPr>
                <w:rFonts w:ascii="Arial" w:hAnsi="Arial" w:cs="Arial"/>
                <w:sz w:val="22"/>
                <w:szCs w:val="22"/>
                <w:lang w:val="lt-LT"/>
              </w:rPr>
              <w:t>State</w:t>
            </w:r>
          </w:p>
          <w:p w14:paraId="353732BF" w14:textId="47CBA2FE" w:rsidR="00F41B42" w:rsidRPr="00D55116" w:rsidRDefault="00F41B42" w:rsidP="00F41B42">
            <w:pPr>
              <w:jc w:val="both"/>
              <w:rPr>
                <w:rFonts w:ascii="Arial" w:hAnsi="Arial"/>
                <w:b/>
                <w:szCs w:val="22"/>
                <w:lang w:val="lt-LT"/>
              </w:rPr>
            </w:pPr>
            <w:r w:rsidRPr="00D55116">
              <w:rPr>
                <w:rFonts w:ascii="Arial" w:hAnsi="Arial" w:cs="Arial"/>
                <w:b/>
                <w:sz w:val="22"/>
                <w:szCs w:val="22"/>
                <w:lang w:val="lt-LT"/>
              </w:rPr>
              <w:t>Lietuva</w:t>
            </w:r>
          </w:p>
        </w:tc>
      </w:tr>
      <w:tr w:rsidR="00F41B42" w:rsidRPr="00D55116" w14:paraId="5DBFA46B" w14:textId="77777777" w:rsidTr="00F41B42">
        <w:tc>
          <w:tcPr>
            <w:tcW w:w="1908" w:type="dxa"/>
            <w:tcBorders>
              <w:top w:val="single" w:sz="4" w:space="0" w:color="000000"/>
              <w:left w:val="single" w:sz="4" w:space="0" w:color="000000"/>
              <w:bottom w:val="single" w:sz="4" w:space="0" w:color="000000"/>
            </w:tcBorders>
          </w:tcPr>
          <w:p w14:paraId="78B88A17" w14:textId="77777777" w:rsidR="00F41B42" w:rsidRPr="00D55116" w:rsidRDefault="00F41B42" w:rsidP="00F41B42">
            <w:pPr>
              <w:snapToGrid w:val="0"/>
              <w:jc w:val="both"/>
              <w:rPr>
                <w:rFonts w:ascii="Arial" w:hAnsi="Arial"/>
                <w:sz w:val="22"/>
                <w:szCs w:val="22"/>
                <w:lang w:val="lt-LT"/>
              </w:rPr>
            </w:pPr>
            <w:r w:rsidRPr="00D55116">
              <w:rPr>
                <w:rFonts w:ascii="Arial" w:hAnsi="Arial"/>
                <w:sz w:val="22"/>
                <w:szCs w:val="22"/>
                <w:lang w:val="lt-LT"/>
              </w:rPr>
              <w:t>E-Mail</w:t>
            </w:r>
          </w:p>
        </w:tc>
        <w:tc>
          <w:tcPr>
            <w:tcW w:w="7624" w:type="dxa"/>
            <w:gridSpan w:val="4"/>
            <w:tcBorders>
              <w:top w:val="single" w:sz="4" w:space="0" w:color="000000"/>
              <w:left w:val="single" w:sz="4" w:space="0" w:color="000000"/>
              <w:bottom w:val="single" w:sz="4" w:space="0" w:color="000000"/>
              <w:right w:val="single" w:sz="4" w:space="0" w:color="000000"/>
            </w:tcBorders>
          </w:tcPr>
          <w:p w14:paraId="5A96942F" w14:textId="77777777" w:rsidR="00F41B42" w:rsidRPr="00D55116" w:rsidRDefault="0092478A" w:rsidP="00F41B42">
            <w:pPr>
              <w:snapToGrid w:val="0"/>
              <w:jc w:val="both"/>
              <w:rPr>
                <w:rFonts w:ascii="Arial" w:hAnsi="Arial"/>
                <w:b/>
                <w:sz w:val="22"/>
                <w:szCs w:val="22"/>
                <w:lang w:val="lt-LT"/>
              </w:rPr>
            </w:pPr>
            <w:hyperlink r:id="rId18" w:history="1">
              <w:r w:rsidR="00F41B42" w:rsidRPr="00D55116">
                <w:rPr>
                  <w:rStyle w:val="Hipersaitas"/>
                  <w:lang w:val="lt-LT"/>
                </w:rPr>
                <w:t>lijot@lijot.lt</w:t>
              </w:r>
            </w:hyperlink>
          </w:p>
        </w:tc>
      </w:tr>
    </w:tbl>
    <w:p w14:paraId="1B885B74" w14:textId="77777777" w:rsidR="00D82759" w:rsidRPr="00D55116" w:rsidRDefault="00D82759" w:rsidP="00634067">
      <w:pPr>
        <w:jc w:val="both"/>
        <w:rPr>
          <w:lang w:val="lt-LT"/>
        </w:rPr>
      </w:pPr>
    </w:p>
    <w:tbl>
      <w:tblPr>
        <w:tblW w:w="0" w:type="auto"/>
        <w:tblInd w:w="-150" w:type="dxa"/>
        <w:tblLayout w:type="fixed"/>
        <w:tblLook w:val="0000" w:firstRow="0" w:lastRow="0" w:firstColumn="0" w:lastColumn="0" w:noHBand="0" w:noVBand="0"/>
      </w:tblPr>
      <w:tblGrid>
        <w:gridCol w:w="4230"/>
        <w:gridCol w:w="5302"/>
      </w:tblGrid>
      <w:tr w:rsidR="00634067" w:rsidRPr="00D55116" w14:paraId="6483498B" w14:textId="77777777" w:rsidTr="00FD2325">
        <w:tc>
          <w:tcPr>
            <w:tcW w:w="4230" w:type="dxa"/>
            <w:tcBorders>
              <w:top w:val="single" w:sz="4" w:space="0" w:color="000000"/>
              <w:left w:val="single" w:sz="4" w:space="0" w:color="000000"/>
              <w:bottom w:val="single" w:sz="4" w:space="0" w:color="000000"/>
            </w:tcBorders>
          </w:tcPr>
          <w:p w14:paraId="505396EE" w14:textId="3D93AFA7" w:rsidR="00634067" w:rsidRPr="00D55116" w:rsidRDefault="00F41B42" w:rsidP="00536981">
            <w:pPr>
              <w:snapToGrid w:val="0"/>
              <w:jc w:val="both"/>
              <w:rPr>
                <w:rFonts w:ascii="Arial" w:hAnsi="Arial"/>
                <w:sz w:val="22"/>
                <w:szCs w:val="22"/>
                <w:lang w:val="lt-LT"/>
              </w:rPr>
            </w:pPr>
            <w:r w:rsidRPr="00D55116">
              <w:rPr>
                <w:rFonts w:ascii="Arial" w:hAnsi="Arial"/>
                <w:sz w:val="22"/>
                <w:szCs w:val="22"/>
                <w:lang w:val="lt-LT"/>
              </w:rPr>
              <w:t xml:space="preserve">Informacija apie dalyvaujančias jaunimo struktūras ar palaikančias organizacijas </w:t>
            </w:r>
            <w:r w:rsidR="00FA7D00" w:rsidRPr="00D55116">
              <w:rPr>
                <w:rFonts w:ascii="Arial" w:hAnsi="Arial"/>
                <w:sz w:val="22"/>
                <w:szCs w:val="22"/>
                <w:lang w:val="lt-LT"/>
              </w:rPr>
              <w:t>(max. 200 žodžių</w:t>
            </w:r>
            <w:r w:rsidR="00536981" w:rsidRPr="00D55116">
              <w:rPr>
                <w:rFonts w:ascii="Arial" w:hAnsi="Arial"/>
                <w:sz w:val="22"/>
                <w:szCs w:val="22"/>
                <w:lang w:val="lt-LT"/>
              </w:rPr>
              <w:t>)</w:t>
            </w:r>
          </w:p>
        </w:tc>
        <w:tc>
          <w:tcPr>
            <w:tcW w:w="5302" w:type="dxa"/>
            <w:tcBorders>
              <w:top w:val="single" w:sz="4" w:space="0" w:color="000000"/>
              <w:left w:val="single" w:sz="4" w:space="0" w:color="000000"/>
              <w:bottom w:val="single" w:sz="4" w:space="0" w:color="000000"/>
              <w:right w:val="single" w:sz="4" w:space="0" w:color="000000"/>
            </w:tcBorders>
          </w:tcPr>
          <w:p w14:paraId="4A1E36E2" w14:textId="5FBC6CE8" w:rsidR="00670275" w:rsidRPr="00D55116" w:rsidRDefault="00670275" w:rsidP="00FD2325">
            <w:pPr>
              <w:snapToGrid w:val="0"/>
              <w:ind w:left="16"/>
              <w:jc w:val="both"/>
              <w:rPr>
                <w:rFonts w:ascii="Arial" w:hAnsi="Arial" w:cs="Arial"/>
                <w:szCs w:val="22"/>
                <w:lang w:val="lt-LT"/>
              </w:rPr>
            </w:pPr>
            <w:r w:rsidRPr="00D55116">
              <w:rPr>
                <w:rFonts w:ascii="Arial" w:hAnsi="Arial" w:cs="Arial"/>
                <w:szCs w:val="22"/>
                <w:lang w:val="lt-LT"/>
              </w:rPr>
              <w:t xml:space="preserve">Pirmojo etapo paraiškos rengimo metu oficialiai savo paramą ir palaikymą išreiškė 11 organizacijų, iš jų – </w:t>
            </w:r>
            <w:r w:rsidR="008E4534" w:rsidRPr="00D55116">
              <w:rPr>
                <w:rFonts w:ascii="Arial" w:hAnsi="Arial" w:cs="Arial"/>
                <w:szCs w:val="22"/>
                <w:lang w:val="lt-LT"/>
              </w:rPr>
              <w:t>7</w:t>
            </w:r>
            <w:r w:rsidRPr="00D55116">
              <w:rPr>
                <w:rFonts w:ascii="Arial" w:hAnsi="Arial" w:cs="Arial"/>
                <w:szCs w:val="22"/>
                <w:lang w:val="lt-LT"/>
              </w:rPr>
              <w:t xml:space="preserve"> skėtinės jaunimo ar su jaunimu dirban</w:t>
            </w:r>
            <w:r w:rsidR="006D40B5" w:rsidRPr="00D55116">
              <w:rPr>
                <w:rFonts w:ascii="Arial" w:hAnsi="Arial" w:cs="Arial"/>
                <w:szCs w:val="22"/>
                <w:lang w:val="lt-LT"/>
              </w:rPr>
              <w:t>č</w:t>
            </w:r>
            <w:r w:rsidRPr="00D55116">
              <w:rPr>
                <w:rFonts w:ascii="Arial" w:hAnsi="Arial" w:cs="Arial"/>
                <w:szCs w:val="22"/>
                <w:lang w:val="lt-LT"/>
              </w:rPr>
              <w:t>ios organizacijos.</w:t>
            </w:r>
          </w:p>
          <w:p w14:paraId="3E4C59AF" w14:textId="1EA3C873" w:rsidR="003B646B" w:rsidRPr="00D55116" w:rsidRDefault="003B646B" w:rsidP="003B646B">
            <w:pPr>
              <w:snapToGrid w:val="0"/>
              <w:ind w:left="16"/>
              <w:jc w:val="both"/>
              <w:rPr>
                <w:rFonts w:ascii="Arial" w:hAnsi="Arial" w:cs="Arial"/>
                <w:szCs w:val="22"/>
                <w:lang w:val="lt-LT"/>
              </w:rPr>
            </w:pPr>
            <w:r w:rsidRPr="00D55116">
              <w:rPr>
                <w:rFonts w:ascii="Arial" w:hAnsi="Arial" w:cs="Arial"/>
                <w:szCs w:val="22"/>
                <w:lang w:val="lt-LT"/>
              </w:rPr>
              <w:t xml:space="preserve">Šiuo metu Klaipėdoje veikia </w:t>
            </w:r>
            <w:r w:rsidR="007204BA" w:rsidRPr="00D55116">
              <w:rPr>
                <w:rFonts w:ascii="Arial" w:hAnsi="Arial" w:cs="Arial"/>
                <w:lang w:val="lt-LT"/>
              </w:rPr>
              <w:t>26 jaunimo, virš 150 dirbančių su jaunimu organizacijų bei 20 neformalių jaunimo grupių. I</w:t>
            </w:r>
            <w:r w:rsidRPr="00D55116">
              <w:rPr>
                <w:rFonts w:ascii="Arial" w:hAnsi="Arial" w:cs="Arial"/>
                <w:szCs w:val="22"/>
                <w:lang w:val="lt-LT"/>
              </w:rPr>
              <w:t xml:space="preserve">š jų </w:t>
            </w:r>
            <w:r w:rsidR="00DF1812" w:rsidRPr="00D55116">
              <w:rPr>
                <w:rFonts w:ascii="Arial" w:hAnsi="Arial" w:cs="Arial"/>
                <w:szCs w:val="22"/>
                <w:lang w:val="lt-LT"/>
              </w:rPr>
              <w:t xml:space="preserve">4 Klaipėdos </w:t>
            </w:r>
            <w:r w:rsidR="00F41B42" w:rsidRPr="00D55116">
              <w:rPr>
                <w:rFonts w:ascii="Arial" w:hAnsi="Arial" w:cs="Arial"/>
                <w:szCs w:val="22"/>
                <w:lang w:val="lt-LT"/>
              </w:rPr>
              <w:t xml:space="preserve">jaunimo organizacijos </w:t>
            </w:r>
            <w:r w:rsidRPr="00D55116">
              <w:rPr>
                <w:rFonts w:ascii="Arial" w:hAnsi="Arial" w:cs="Arial"/>
                <w:szCs w:val="22"/>
                <w:lang w:val="lt-LT"/>
              </w:rPr>
              <w:t xml:space="preserve">išreiškė pritarimą ir </w:t>
            </w:r>
            <w:r w:rsidR="00861B5E" w:rsidRPr="00D55116">
              <w:rPr>
                <w:rFonts w:ascii="Arial" w:hAnsi="Arial" w:cs="Arial"/>
                <w:szCs w:val="22"/>
                <w:lang w:val="lt-LT"/>
              </w:rPr>
              <w:t>palaikymą tapti EJS2020, prisid</w:t>
            </w:r>
            <w:r w:rsidR="001C7257" w:rsidRPr="00D55116">
              <w:rPr>
                <w:rFonts w:ascii="Arial" w:hAnsi="Arial" w:cs="Arial"/>
                <w:szCs w:val="22"/>
                <w:lang w:val="lt-LT"/>
              </w:rPr>
              <w:t>ė</w:t>
            </w:r>
            <w:r w:rsidRPr="00D55116">
              <w:rPr>
                <w:rFonts w:ascii="Arial" w:hAnsi="Arial" w:cs="Arial"/>
                <w:szCs w:val="22"/>
                <w:lang w:val="lt-LT"/>
              </w:rPr>
              <w:t>jo rengiant EJS2020 programą, detalizuojant jaunimui kylančius iššūkius ir EJS2020 programos siekius.</w:t>
            </w:r>
          </w:p>
          <w:p w14:paraId="495D6A01" w14:textId="377D7B5C" w:rsidR="003B646B" w:rsidRPr="00D55116" w:rsidRDefault="003B646B" w:rsidP="003B646B">
            <w:pPr>
              <w:snapToGrid w:val="0"/>
              <w:ind w:left="16"/>
              <w:jc w:val="both"/>
              <w:rPr>
                <w:rFonts w:ascii="Arial" w:hAnsi="Arial" w:cs="Arial"/>
                <w:szCs w:val="22"/>
                <w:lang w:val="lt-LT"/>
              </w:rPr>
            </w:pPr>
            <w:r w:rsidRPr="00D55116">
              <w:rPr>
                <w:rFonts w:ascii="Arial" w:hAnsi="Arial" w:cs="Arial"/>
                <w:szCs w:val="22"/>
                <w:lang w:val="lt-LT"/>
              </w:rPr>
              <w:t xml:space="preserve">7 skėtinės jaunimo ar su jaunimu dirbančios organizacijos vienija virš </w:t>
            </w:r>
            <w:r w:rsidR="00E87D39" w:rsidRPr="00D55116">
              <w:rPr>
                <w:rFonts w:ascii="Arial" w:hAnsi="Arial" w:cs="Arial"/>
                <w:szCs w:val="22"/>
                <w:lang w:val="lt-LT"/>
              </w:rPr>
              <w:t>162</w:t>
            </w:r>
            <w:r w:rsidRPr="00D55116">
              <w:rPr>
                <w:rFonts w:ascii="Arial" w:hAnsi="Arial" w:cs="Arial"/>
                <w:szCs w:val="22"/>
                <w:lang w:val="lt-LT"/>
              </w:rPr>
              <w:t xml:space="preserve"> </w:t>
            </w:r>
            <w:r w:rsidR="00F41B42" w:rsidRPr="00D55116">
              <w:rPr>
                <w:rFonts w:ascii="Arial" w:hAnsi="Arial" w:cs="Arial"/>
                <w:szCs w:val="22"/>
                <w:lang w:val="lt-LT"/>
              </w:rPr>
              <w:t>jaunimo ar su jaunimu dirbančių organizacijų L</w:t>
            </w:r>
            <w:r w:rsidRPr="00D55116">
              <w:rPr>
                <w:rFonts w:ascii="Arial" w:hAnsi="Arial" w:cs="Arial"/>
                <w:szCs w:val="22"/>
                <w:lang w:val="lt-LT"/>
              </w:rPr>
              <w:t>ietuvoje ir Baltijos jūros regione:</w:t>
            </w:r>
          </w:p>
          <w:p w14:paraId="48CF6020" w14:textId="4FB76035" w:rsidR="003B646B" w:rsidRPr="00D55116" w:rsidRDefault="003B646B" w:rsidP="003B646B">
            <w:pPr>
              <w:snapToGrid w:val="0"/>
              <w:ind w:left="16"/>
              <w:jc w:val="both"/>
              <w:rPr>
                <w:rFonts w:ascii="Arial" w:hAnsi="Arial" w:cs="Arial"/>
                <w:szCs w:val="22"/>
                <w:lang w:val="lt-LT"/>
              </w:rPr>
            </w:pPr>
            <w:r w:rsidRPr="00D55116">
              <w:rPr>
                <w:rFonts w:ascii="Arial" w:hAnsi="Arial" w:cs="Arial"/>
                <w:szCs w:val="22"/>
                <w:lang w:val="lt-LT"/>
              </w:rPr>
              <w:t xml:space="preserve">Klaipėdos jaunimo organizacijų asociacija „Apskritasis </w:t>
            </w:r>
            <w:r w:rsidR="001C7257" w:rsidRPr="00D55116">
              <w:rPr>
                <w:rFonts w:ascii="Arial" w:hAnsi="Arial" w:cs="Arial"/>
                <w:szCs w:val="22"/>
                <w:lang w:val="lt-LT"/>
              </w:rPr>
              <w:t>stalas“–</w:t>
            </w:r>
            <w:r w:rsidRPr="00D55116">
              <w:rPr>
                <w:rFonts w:ascii="Arial" w:hAnsi="Arial" w:cs="Arial"/>
                <w:szCs w:val="22"/>
                <w:lang w:val="lt-LT"/>
              </w:rPr>
              <w:t xml:space="preserve"> 24 organizacijas;</w:t>
            </w:r>
          </w:p>
          <w:p w14:paraId="75432981" w14:textId="42E9AB5F" w:rsidR="003B646B" w:rsidRPr="00D55116" w:rsidRDefault="003B646B" w:rsidP="003B646B">
            <w:pPr>
              <w:snapToGrid w:val="0"/>
              <w:ind w:left="16"/>
              <w:jc w:val="both"/>
              <w:rPr>
                <w:rFonts w:ascii="Arial" w:hAnsi="Arial" w:cs="Arial"/>
                <w:szCs w:val="22"/>
                <w:lang w:val="lt-LT"/>
              </w:rPr>
            </w:pPr>
            <w:r w:rsidRPr="00D55116">
              <w:rPr>
                <w:rFonts w:ascii="Arial" w:hAnsi="Arial" w:cs="Arial"/>
                <w:szCs w:val="22"/>
                <w:lang w:val="lt-LT"/>
              </w:rPr>
              <w:t>Lietuvos jaunimo organizacijų taryba – 37 organizacijas (įs</w:t>
            </w:r>
            <w:r w:rsidR="00F41B42" w:rsidRPr="00D55116">
              <w:rPr>
                <w:rFonts w:ascii="Arial" w:hAnsi="Arial" w:cs="Arial"/>
                <w:szCs w:val="22"/>
                <w:lang w:val="lt-LT"/>
              </w:rPr>
              <w:t>kaitant</w:t>
            </w:r>
            <w:r w:rsidRPr="00D55116">
              <w:rPr>
                <w:rFonts w:ascii="Arial" w:hAnsi="Arial" w:cs="Arial"/>
                <w:szCs w:val="22"/>
                <w:lang w:val="lt-LT"/>
              </w:rPr>
              <w:t xml:space="preserve"> skėtines);</w:t>
            </w:r>
          </w:p>
          <w:p w14:paraId="13828B6F" w14:textId="77777777" w:rsidR="003B646B" w:rsidRPr="00D55116" w:rsidRDefault="003B646B" w:rsidP="003B646B">
            <w:pPr>
              <w:snapToGrid w:val="0"/>
              <w:ind w:left="16"/>
              <w:jc w:val="both"/>
              <w:rPr>
                <w:rFonts w:ascii="Arial" w:hAnsi="Arial" w:cs="Arial"/>
                <w:szCs w:val="22"/>
                <w:lang w:val="lt-LT"/>
              </w:rPr>
            </w:pPr>
            <w:r w:rsidRPr="00D55116">
              <w:rPr>
                <w:rFonts w:ascii="Arial" w:hAnsi="Arial" w:cs="Arial"/>
                <w:szCs w:val="22"/>
                <w:lang w:val="lt-LT"/>
              </w:rPr>
              <w:t>Lietuvos studentų sąjunga – 32 Lietuvos aukštųjų mokyklų studentų atstovybes;</w:t>
            </w:r>
          </w:p>
          <w:p w14:paraId="388C20BF" w14:textId="4BB47601" w:rsidR="003B646B" w:rsidRPr="00D55116" w:rsidRDefault="003B646B" w:rsidP="003B646B">
            <w:pPr>
              <w:snapToGrid w:val="0"/>
              <w:ind w:left="16"/>
              <w:jc w:val="both"/>
              <w:rPr>
                <w:rFonts w:ascii="Arial" w:hAnsi="Arial" w:cs="Arial"/>
                <w:lang w:val="lt-LT"/>
              </w:rPr>
            </w:pPr>
            <w:r w:rsidRPr="00D55116">
              <w:rPr>
                <w:rFonts w:ascii="Arial" w:hAnsi="Arial" w:cs="Arial"/>
                <w:szCs w:val="22"/>
                <w:lang w:val="lt-LT"/>
              </w:rPr>
              <w:t xml:space="preserve">Lietuvos moksleivių sąjunga – </w:t>
            </w:r>
            <w:r w:rsidR="00807BD8" w:rsidRPr="00D55116">
              <w:rPr>
                <w:rFonts w:ascii="Arial" w:hAnsi="Arial" w:cs="Arial"/>
                <w:lang w:val="lt-LT"/>
              </w:rPr>
              <w:t>33 Lietuvos miestų ir regionų mokinių tarybas</w:t>
            </w:r>
            <w:r w:rsidRPr="00D55116">
              <w:rPr>
                <w:rFonts w:ascii="Arial" w:hAnsi="Arial" w:cs="Arial"/>
                <w:lang w:val="lt-LT"/>
              </w:rPr>
              <w:t>;</w:t>
            </w:r>
          </w:p>
          <w:p w14:paraId="4382C21E" w14:textId="42666F3F" w:rsidR="003B646B" w:rsidRPr="00D55116" w:rsidRDefault="003B646B" w:rsidP="003B646B">
            <w:pPr>
              <w:snapToGrid w:val="0"/>
              <w:ind w:left="16"/>
              <w:jc w:val="both"/>
              <w:rPr>
                <w:rFonts w:ascii="Arial" w:hAnsi="Arial" w:cs="Arial"/>
                <w:szCs w:val="22"/>
                <w:lang w:val="lt-LT"/>
              </w:rPr>
            </w:pPr>
            <w:r w:rsidRPr="00D55116">
              <w:rPr>
                <w:rFonts w:ascii="Arial" w:hAnsi="Arial" w:cs="Arial"/>
                <w:szCs w:val="22"/>
                <w:lang w:val="lt-LT"/>
              </w:rPr>
              <w:t xml:space="preserve">Asociacija „Klaipėdos </w:t>
            </w:r>
            <w:r w:rsidR="001C7257" w:rsidRPr="00D55116">
              <w:rPr>
                <w:rFonts w:ascii="Arial" w:hAnsi="Arial" w:cs="Arial"/>
                <w:szCs w:val="22"/>
                <w:lang w:val="lt-LT"/>
              </w:rPr>
              <w:t>regionas“–</w:t>
            </w:r>
            <w:r w:rsidRPr="00D55116">
              <w:rPr>
                <w:rFonts w:ascii="Arial" w:hAnsi="Arial" w:cs="Arial"/>
                <w:szCs w:val="22"/>
                <w:lang w:val="lt-LT"/>
              </w:rPr>
              <w:t xml:space="preserve"> 7 Klaipėdos regiono savivaldybes;</w:t>
            </w:r>
          </w:p>
          <w:p w14:paraId="70186E15" w14:textId="77777777" w:rsidR="003B646B" w:rsidRPr="00D55116" w:rsidRDefault="003B646B" w:rsidP="003B646B">
            <w:pPr>
              <w:snapToGrid w:val="0"/>
              <w:ind w:left="16"/>
              <w:jc w:val="both"/>
              <w:rPr>
                <w:rStyle w:val="Grietas"/>
                <w:rFonts w:ascii="Arial" w:hAnsi="Arial" w:cs="Arial"/>
                <w:b w:val="0"/>
                <w:bdr w:val="none" w:sz="0" w:space="0" w:color="auto" w:frame="1"/>
                <w:shd w:val="clear" w:color="auto" w:fill="FFFFFF"/>
                <w:lang w:val="lt-LT"/>
              </w:rPr>
            </w:pPr>
            <w:r w:rsidRPr="00D55116">
              <w:rPr>
                <w:rStyle w:val="Grietas"/>
                <w:rFonts w:ascii="Arial" w:hAnsi="Arial" w:cs="Arial"/>
                <w:b w:val="0"/>
                <w:bdr w:val="none" w:sz="0" w:space="0" w:color="auto" w:frame="1"/>
                <w:shd w:val="clear" w:color="auto" w:fill="FFFFFF"/>
                <w:lang w:val="lt-LT"/>
              </w:rPr>
              <w:t xml:space="preserve">Nacionalinė nevyriausybinių vystomojo bendradarbiavimo organizacijų platforma </w:t>
            </w:r>
            <w:r w:rsidRPr="00D55116">
              <w:rPr>
                <w:rFonts w:ascii="Arial" w:hAnsi="Arial" w:cs="Arial"/>
                <w:bdr w:val="none" w:sz="0" w:space="0" w:color="auto" w:frame="1"/>
                <w:shd w:val="clear" w:color="auto" w:fill="FFFFFF"/>
                <w:lang w:val="lt-LT"/>
              </w:rPr>
              <w:t xml:space="preserve">– </w:t>
            </w:r>
            <w:r w:rsidRPr="00D55116">
              <w:rPr>
                <w:rStyle w:val="Grietas"/>
                <w:rFonts w:ascii="Arial" w:hAnsi="Arial" w:cs="Arial"/>
                <w:b w:val="0"/>
                <w:bdr w:val="none" w:sz="0" w:space="0" w:color="auto" w:frame="1"/>
                <w:shd w:val="clear" w:color="auto" w:fill="FFFFFF"/>
                <w:lang w:val="lt-LT"/>
              </w:rPr>
              <w:t>21 organizaciją;</w:t>
            </w:r>
          </w:p>
          <w:p w14:paraId="4380155D" w14:textId="68D6FFFE" w:rsidR="007F459A" w:rsidRPr="00D55116" w:rsidRDefault="003B646B" w:rsidP="00DF07EF">
            <w:pPr>
              <w:snapToGrid w:val="0"/>
              <w:ind w:left="16"/>
              <w:jc w:val="both"/>
              <w:rPr>
                <w:rFonts w:ascii="Arial" w:hAnsi="Arial" w:cs="Arial"/>
                <w:bCs/>
                <w:bdr w:val="none" w:sz="0" w:space="0" w:color="auto" w:frame="1"/>
                <w:shd w:val="clear" w:color="auto" w:fill="FFFFFF"/>
                <w:lang w:val="lt-LT"/>
              </w:rPr>
            </w:pPr>
            <w:r w:rsidRPr="00D55116">
              <w:rPr>
                <w:rStyle w:val="Grietas"/>
                <w:rFonts w:ascii="Arial" w:hAnsi="Arial" w:cs="Arial"/>
                <w:b w:val="0"/>
                <w:bdr w:val="none" w:sz="0" w:space="0" w:color="auto" w:frame="1"/>
                <w:shd w:val="clear" w:color="auto" w:fill="FFFFFF"/>
                <w:lang w:val="lt-LT"/>
              </w:rPr>
              <w:t xml:space="preserve">Euroregionas Baltija vienija 8 regionus </w:t>
            </w:r>
            <w:r w:rsidR="007F459A" w:rsidRPr="00D55116">
              <w:rPr>
                <w:rStyle w:val="Grietas"/>
                <w:rFonts w:ascii="Arial" w:hAnsi="Arial" w:cs="Arial"/>
                <w:b w:val="0"/>
                <w:bdr w:val="none" w:sz="0" w:space="0" w:color="auto" w:frame="1"/>
                <w:shd w:val="clear" w:color="auto" w:fill="FFFFFF"/>
                <w:lang w:val="lt-LT"/>
              </w:rPr>
              <w:t>Bornholmą (</w:t>
            </w:r>
            <w:r w:rsidRPr="00D55116">
              <w:rPr>
                <w:rStyle w:val="Grietas"/>
                <w:rFonts w:ascii="Arial" w:hAnsi="Arial" w:cs="Arial"/>
                <w:b w:val="0"/>
                <w:bdr w:val="none" w:sz="0" w:space="0" w:color="auto" w:frame="1"/>
                <w:shd w:val="clear" w:color="auto" w:fill="FFFFFF"/>
                <w:lang w:val="lt-LT"/>
              </w:rPr>
              <w:t>Danij</w:t>
            </w:r>
            <w:r w:rsidR="00F41B42" w:rsidRPr="00D55116">
              <w:rPr>
                <w:rStyle w:val="Grietas"/>
                <w:rFonts w:ascii="Arial" w:hAnsi="Arial" w:cs="Arial"/>
                <w:b w:val="0"/>
                <w:bdr w:val="none" w:sz="0" w:space="0" w:color="auto" w:frame="1"/>
                <w:shd w:val="clear" w:color="auto" w:fill="FFFFFF"/>
                <w:lang w:val="lt-LT"/>
              </w:rPr>
              <w:t>a</w:t>
            </w:r>
            <w:r w:rsidR="007F459A" w:rsidRPr="00D55116">
              <w:rPr>
                <w:rStyle w:val="Grietas"/>
                <w:rFonts w:ascii="Arial" w:hAnsi="Arial" w:cs="Arial"/>
                <w:b w:val="0"/>
                <w:bdr w:val="none" w:sz="0" w:space="0" w:color="auto" w:frame="1"/>
                <w:shd w:val="clear" w:color="auto" w:fill="FFFFFF"/>
                <w:lang w:val="lt-LT"/>
              </w:rPr>
              <w:t>)</w:t>
            </w:r>
            <w:r w:rsidRPr="00D55116">
              <w:rPr>
                <w:rStyle w:val="Grietas"/>
                <w:rFonts w:ascii="Arial" w:hAnsi="Arial" w:cs="Arial"/>
                <w:b w:val="0"/>
                <w:bdr w:val="none" w:sz="0" w:space="0" w:color="auto" w:frame="1"/>
                <w:shd w:val="clear" w:color="auto" w:fill="FFFFFF"/>
                <w:lang w:val="lt-LT"/>
              </w:rPr>
              <w:t xml:space="preserve">, </w:t>
            </w:r>
            <w:r w:rsidR="007F459A" w:rsidRPr="00D55116">
              <w:rPr>
                <w:rStyle w:val="Grietas"/>
                <w:rFonts w:ascii="Arial" w:hAnsi="Arial" w:cs="Arial"/>
                <w:b w:val="0"/>
                <w:bdr w:val="none" w:sz="0" w:space="0" w:color="auto" w:frame="1"/>
                <w:shd w:val="clear" w:color="auto" w:fill="FFFFFF"/>
                <w:lang w:val="lt-LT"/>
              </w:rPr>
              <w:t>Klaip</w:t>
            </w:r>
            <w:r w:rsidR="00F41B42" w:rsidRPr="00D55116">
              <w:rPr>
                <w:rStyle w:val="Grietas"/>
                <w:rFonts w:ascii="Arial" w:hAnsi="Arial" w:cs="Arial"/>
                <w:b w:val="0"/>
                <w:bdr w:val="none" w:sz="0" w:space="0" w:color="auto" w:frame="1"/>
                <w:shd w:val="clear" w:color="auto" w:fill="FFFFFF"/>
                <w:lang w:val="lt-LT"/>
              </w:rPr>
              <w:t>ė</w:t>
            </w:r>
            <w:r w:rsidR="007F459A" w:rsidRPr="00D55116">
              <w:rPr>
                <w:rStyle w:val="Grietas"/>
                <w:rFonts w:ascii="Arial" w:hAnsi="Arial" w:cs="Arial"/>
                <w:b w:val="0"/>
                <w:bdr w:val="none" w:sz="0" w:space="0" w:color="auto" w:frame="1"/>
                <w:shd w:val="clear" w:color="auto" w:fill="FFFFFF"/>
                <w:lang w:val="lt-LT"/>
              </w:rPr>
              <w:t>dą (</w:t>
            </w:r>
            <w:r w:rsidRPr="00D55116">
              <w:rPr>
                <w:rStyle w:val="Grietas"/>
                <w:rFonts w:ascii="Arial" w:hAnsi="Arial" w:cs="Arial"/>
                <w:b w:val="0"/>
                <w:bdr w:val="none" w:sz="0" w:space="0" w:color="auto" w:frame="1"/>
                <w:shd w:val="clear" w:color="auto" w:fill="FFFFFF"/>
                <w:lang w:val="lt-LT"/>
              </w:rPr>
              <w:t>Lietuv</w:t>
            </w:r>
            <w:r w:rsidR="00F41B42" w:rsidRPr="00D55116">
              <w:rPr>
                <w:rStyle w:val="Grietas"/>
                <w:rFonts w:ascii="Arial" w:hAnsi="Arial" w:cs="Arial"/>
                <w:b w:val="0"/>
                <w:bdr w:val="none" w:sz="0" w:space="0" w:color="auto" w:frame="1"/>
                <w:shd w:val="clear" w:color="auto" w:fill="FFFFFF"/>
                <w:lang w:val="lt-LT"/>
              </w:rPr>
              <w:t>a</w:t>
            </w:r>
            <w:r w:rsidR="007F459A" w:rsidRPr="00D55116">
              <w:rPr>
                <w:rStyle w:val="Grietas"/>
                <w:rFonts w:ascii="Arial" w:hAnsi="Arial" w:cs="Arial"/>
                <w:b w:val="0"/>
                <w:bdr w:val="none" w:sz="0" w:space="0" w:color="auto" w:frame="1"/>
                <w:shd w:val="clear" w:color="auto" w:fill="FFFFFF"/>
                <w:lang w:val="lt-LT"/>
              </w:rPr>
              <w:t>)</w:t>
            </w:r>
            <w:r w:rsidRPr="00D55116">
              <w:rPr>
                <w:rStyle w:val="Grietas"/>
                <w:rFonts w:ascii="Arial" w:hAnsi="Arial" w:cs="Arial"/>
                <w:b w:val="0"/>
                <w:bdr w:val="none" w:sz="0" w:space="0" w:color="auto" w:frame="1"/>
                <w:shd w:val="clear" w:color="auto" w:fill="FFFFFF"/>
                <w:lang w:val="lt-LT"/>
              </w:rPr>
              <w:t xml:space="preserve">, </w:t>
            </w:r>
            <w:r w:rsidR="007F459A" w:rsidRPr="00D55116">
              <w:rPr>
                <w:rFonts w:ascii="Arial" w:hAnsi="Arial" w:cs="Arial"/>
                <w:shd w:val="clear" w:color="auto" w:fill="FFFFFF"/>
                <w:lang w:val="lt-LT"/>
              </w:rPr>
              <w:t>Varmijos Mozūrų vaivadiją, Pomeranij</w:t>
            </w:r>
            <w:r w:rsidR="00F41B42" w:rsidRPr="00D55116">
              <w:rPr>
                <w:rFonts w:ascii="Arial" w:hAnsi="Arial" w:cs="Arial"/>
                <w:shd w:val="clear" w:color="auto" w:fill="FFFFFF"/>
                <w:lang w:val="lt-LT"/>
              </w:rPr>
              <w:t>a</w:t>
            </w:r>
            <w:r w:rsidR="007F459A" w:rsidRPr="00D55116">
              <w:rPr>
                <w:rStyle w:val="Grietas"/>
                <w:rFonts w:ascii="Arial" w:hAnsi="Arial" w:cs="Arial"/>
                <w:b w:val="0"/>
                <w:bdr w:val="none" w:sz="0" w:space="0" w:color="auto" w:frame="1"/>
                <w:shd w:val="clear" w:color="auto" w:fill="FFFFFF"/>
                <w:lang w:val="lt-LT"/>
              </w:rPr>
              <w:t xml:space="preserve"> (</w:t>
            </w:r>
            <w:r w:rsidRPr="00D55116">
              <w:rPr>
                <w:rStyle w:val="Grietas"/>
                <w:rFonts w:ascii="Arial" w:hAnsi="Arial" w:cs="Arial"/>
                <w:b w:val="0"/>
                <w:bdr w:val="none" w:sz="0" w:space="0" w:color="auto" w:frame="1"/>
                <w:shd w:val="clear" w:color="auto" w:fill="FFFFFF"/>
                <w:lang w:val="lt-LT"/>
              </w:rPr>
              <w:t>Lenkij</w:t>
            </w:r>
            <w:r w:rsidR="00F41B42" w:rsidRPr="00D55116">
              <w:rPr>
                <w:rStyle w:val="Grietas"/>
                <w:rFonts w:ascii="Arial" w:hAnsi="Arial" w:cs="Arial"/>
                <w:b w:val="0"/>
                <w:bdr w:val="none" w:sz="0" w:space="0" w:color="auto" w:frame="1"/>
                <w:shd w:val="clear" w:color="auto" w:fill="FFFFFF"/>
                <w:lang w:val="lt-LT"/>
              </w:rPr>
              <w:t>a</w:t>
            </w:r>
            <w:r w:rsidR="007F459A" w:rsidRPr="00D55116">
              <w:rPr>
                <w:rStyle w:val="Grietas"/>
                <w:rFonts w:ascii="Arial" w:hAnsi="Arial" w:cs="Arial"/>
                <w:b w:val="0"/>
                <w:bdr w:val="none" w:sz="0" w:space="0" w:color="auto" w:frame="1"/>
                <w:shd w:val="clear" w:color="auto" w:fill="FFFFFF"/>
                <w:lang w:val="lt-LT"/>
              </w:rPr>
              <w:t>)</w:t>
            </w:r>
            <w:r w:rsidRPr="00D55116">
              <w:rPr>
                <w:rStyle w:val="Grietas"/>
                <w:rFonts w:ascii="Arial" w:hAnsi="Arial" w:cs="Arial"/>
                <w:b w:val="0"/>
                <w:bdr w:val="none" w:sz="0" w:space="0" w:color="auto" w:frame="1"/>
                <w:shd w:val="clear" w:color="auto" w:fill="FFFFFF"/>
                <w:lang w:val="lt-LT"/>
              </w:rPr>
              <w:t xml:space="preserve">, </w:t>
            </w:r>
            <w:r w:rsidR="007F459A" w:rsidRPr="00D55116">
              <w:rPr>
                <w:rStyle w:val="Grietas"/>
                <w:rFonts w:ascii="Arial" w:hAnsi="Arial" w:cs="Arial"/>
                <w:b w:val="0"/>
                <w:bdr w:val="none" w:sz="0" w:space="0" w:color="auto" w:frame="1"/>
                <w:shd w:val="clear" w:color="auto" w:fill="FFFFFF"/>
                <w:lang w:val="lt-LT"/>
              </w:rPr>
              <w:t>Kaliningradą (</w:t>
            </w:r>
            <w:r w:rsidRPr="00D55116">
              <w:rPr>
                <w:rStyle w:val="Grietas"/>
                <w:rFonts w:ascii="Arial" w:hAnsi="Arial" w:cs="Arial"/>
                <w:b w:val="0"/>
                <w:bdr w:val="none" w:sz="0" w:space="0" w:color="auto" w:frame="1"/>
                <w:shd w:val="clear" w:color="auto" w:fill="FFFFFF"/>
                <w:lang w:val="lt-LT"/>
              </w:rPr>
              <w:t>Rusij</w:t>
            </w:r>
            <w:r w:rsidR="00DE5CD9" w:rsidRPr="00D55116">
              <w:rPr>
                <w:rStyle w:val="Grietas"/>
                <w:rFonts w:ascii="Arial" w:hAnsi="Arial" w:cs="Arial"/>
                <w:b w:val="0"/>
                <w:bdr w:val="none" w:sz="0" w:space="0" w:color="auto" w:frame="1"/>
                <w:shd w:val="clear" w:color="auto" w:fill="FFFFFF"/>
                <w:lang w:val="lt-LT"/>
              </w:rPr>
              <w:t>a</w:t>
            </w:r>
            <w:r w:rsidR="007F459A" w:rsidRPr="00D55116">
              <w:rPr>
                <w:rStyle w:val="Grietas"/>
                <w:rFonts w:ascii="Arial" w:hAnsi="Arial" w:cs="Arial"/>
                <w:b w:val="0"/>
                <w:bdr w:val="none" w:sz="0" w:space="0" w:color="auto" w:frame="1"/>
                <w:shd w:val="clear" w:color="auto" w:fill="FFFFFF"/>
                <w:lang w:val="lt-LT"/>
              </w:rPr>
              <w:t>)</w:t>
            </w:r>
            <w:r w:rsidRPr="00D55116">
              <w:rPr>
                <w:rStyle w:val="Grietas"/>
                <w:rFonts w:ascii="Arial" w:hAnsi="Arial" w:cs="Arial"/>
                <w:b w:val="0"/>
                <w:bdr w:val="none" w:sz="0" w:space="0" w:color="auto" w:frame="1"/>
                <w:shd w:val="clear" w:color="auto" w:fill="FFFFFF"/>
                <w:lang w:val="lt-LT"/>
              </w:rPr>
              <w:t xml:space="preserve"> ir </w:t>
            </w:r>
            <w:r w:rsidR="00DF07EF" w:rsidRPr="00D55116">
              <w:rPr>
                <w:rFonts w:ascii="Arial" w:hAnsi="Arial" w:cs="Arial"/>
                <w:shd w:val="clear" w:color="auto" w:fill="FFFFFF"/>
                <w:lang w:val="lt-LT"/>
              </w:rPr>
              <w:t>Kronobergo lėną, Kalmarą, Blekingės lėną</w:t>
            </w:r>
            <w:r w:rsidR="00E87D39" w:rsidRPr="00D55116">
              <w:rPr>
                <w:rStyle w:val="apple-converted-space"/>
                <w:rFonts w:ascii="Arial" w:hAnsi="Arial" w:cs="Arial"/>
                <w:shd w:val="clear" w:color="auto" w:fill="FFFFFF"/>
                <w:lang w:val="lt-LT"/>
              </w:rPr>
              <w:t xml:space="preserve"> </w:t>
            </w:r>
            <w:r w:rsidR="00DF07EF" w:rsidRPr="00D55116">
              <w:rPr>
                <w:rStyle w:val="apple-converted-space"/>
                <w:rFonts w:ascii="Arial" w:hAnsi="Arial" w:cs="Arial"/>
                <w:shd w:val="clear" w:color="auto" w:fill="FFFFFF"/>
                <w:lang w:val="lt-LT"/>
              </w:rPr>
              <w:t>(</w:t>
            </w:r>
            <w:r w:rsidRPr="00D55116">
              <w:rPr>
                <w:rStyle w:val="Grietas"/>
                <w:rFonts w:ascii="Arial" w:hAnsi="Arial" w:cs="Arial"/>
                <w:b w:val="0"/>
                <w:bdr w:val="none" w:sz="0" w:space="0" w:color="auto" w:frame="1"/>
                <w:shd w:val="clear" w:color="auto" w:fill="FFFFFF"/>
                <w:lang w:val="lt-LT"/>
              </w:rPr>
              <w:t>Švedij</w:t>
            </w:r>
            <w:r w:rsidR="00DE5CD9" w:rsidRPr="00D55116">
              <w:rPr>
                <w:rStyle w:val="Grietas"/>
                <w:rFonts w:ascii="Arial" w:hAnsi="Arial" w:cs="Arial"/>
                <w:b w:val="0"/>
                <w:bdr w:val="none" w:sz="0" w:space="0" w:color="auto" w:frame="1"/>
                <w:shd w:val="clear" w:color="auto" w:fill="FFFFFF"/>
                <w:lang w:val="lt-LT"/>
              </w:rPr>
              <w:t>a</w:t>
            </w:r>
            <w:r w:rsidR="00DF07EF" w:rsidRPr="00D55116">
              <w:rPr>
                <w:rStyle w:val="Grietas"/>
                <w:rFonts w:ascii="Arial" w:hAnsi="Arial" w:cs="Arial"/>
                <w:b w:val="0"/>
                <w:bdr w:val="none" w:sz="0" w:space="0" w:color="auto" w:frame="1"/>
                <w:shd w:val="clear" w:color="auto" w:fill="FFFFFF"/>
                <w:lang w:val="lt-LT"/>
              </w:rPr>
              <w:t>).</w:t>
            </w:r>
            <w:r w:rsidRPr="00D55116">
              <w:rPr>
                <w:rStyle w:val="Grietas"/>
                <w:rFonts w:ascii="Arial" w:hAnsi="Arial" w:cs="Arial"/>
                <w:b w:val="0"/>
                <w:bdr w:val="none" w:sz="0" w:space="0" w:color="auto" w:frame="1"/>
                <w:shd w:val="clear" w:color="auto" w:fill="FFFFFF"/>
                <w:lang w:val="lt-LT"/>
              </w:rPr>
              <w:t xml:space="preserve"> </w:t>
            </w:r>
          </w:p>
          <w:p w14:paraId="31D21BDA" w14:textId="07F49135" w:rsidR="003B646B" w:rsidRPr="00D55116" w:rsidRDefault="003B646B" w:rsidP="00B92E22">
            <w:pPr>
              <w:snapToGrid w:val="0"/>
              <w:ind w:left="16"/>
              <w:jc w:val="both"/>
              <w:rPr>
                <w:rFonts w:ascii="Arial" w:hAnsi="Arial" w:cs="Arial"/>
                <w:lang w:val="en-US"/>
              </w:rPr>
            </w:pPr>
            <w:r w:rsidRPr="00D55116">
              <w:rPr>
                <w:rFonts w:ascii="Arial" w:hAnsi="Arial" w:cs="Arial"/>
                <w:color w:val="000000"/>
                <w:bdr w:val="none" w:sz="0" w:space="0" w:color="auto" w:frame="1"/>
                <w:shd w:val="clear" w:color="auto" w:fill="FFFFFF"/>
                <w:lang w:val="lt-LT"/>
              </w:rPr>
              <w:t xml:space="preserve">Daugiau informacijos ir organizacijų pristatymai bei jų dalyvavimo EJS2020 </w:t>
            </w:r>
            <w:r w:rsidR="00210358" w:rsidRPr="00D55116">
              <w:rPr>
                <w:rFonts w:ascii="Arial" w:hAnsi="Arial" w:cs="Arial"/>
                <w:color w:val="000000"/>
                <w:bdr w:val="none" w:sz="0" w:space="0" w:color="auto" w:frame="1"/>
                <w:shd w:val="clear" w:color="auto" w:fill="FFFFFF"/>
                <w:lang w:val="lt-LT"/>
              </w:rPr>
              <w:t xml:space="preserve">funkcijos pateikiamos priede Nr. </w:t>
            </w:r>
            <w:r w:rsidR="00B92E22" w:rsidRPr="00D55116">
              <w:rPr>
                <w:rFonts w:ascii="Arial" w:hAnsi="Arial" w:cs="Arial"/>
                <w:color w:val="000000"/>
                <w:bdr w:val="none" w:sz="0" w:space="0" w:color="auto" w:frame="1"/>
                <w:shd w:val="clear" w:color="auto" w:fill="FFFFFF"/>
                <w:lang w:val="lt-LT"/>
              </w:rPr>
              <w:t>6</w:t>
            </w:r>
            <w:r w:rsidR="00210358" w:rsidRPr="00D55116">
              <w:rPr>
                <w:rFonts w:ascii="Arial" w:hAnsi="Arial" w:cs="Arial"/>
                <w:color w:val="000000"/>
                <w:bdr w:val="none" w:sz="0" w:space="0" w:color="auto" w:frame="1"/>
                <w:shd w:val="clear" w:color="auto" w:fill="FFFFFF"/>
                <w:lang w:val="lt-LT"/>
              </w:rPr>
              <w:t xml:space="preserve">. </w:t>
            </w:r>
            <w:hyperlink r:id="rId19" w:history="1"/>
          </w:p>
        </w:tc>
      </w:tr>
    </w:tbl>
    <w:p w14:paraId="20AAE57A" w14:textId="77777777" w:rsidR="00DE5CD9" w:rsidRPr="00D55116" w:rsidRDefault="00DE5CD9" w:rsidP="00634067">
      <w:pPr>
        <w:jc w:val="both"/>
        <w:rPr>
          <w:rFonts w:ascii="Arial" w:hAnsi="Arial"/>
          <w:b/>
          <w:bCs/>
          <w:sz w:val="22"/>
          <w:szCs w:val="22"/>
          <w:lang w:val="lt-LT"/>
        </w:rPr>
      </w:pPr>
    </w:p>
    <w:p w14:paraId="4405C163" w14:textId="159F7C9B" w:rsidR="00634067" w:rsidRPr="00D55116" w:rsidRDefault="00634067" w:rsidP="00634067">
      <w:pPr>
        <w:jc w:val="both"/>
        <w:rPr>
          <w:rFonts w:ascii="Arial" w:hAnsi="Arial"/>
          <w:b/>
          <w:bCs/>
          <w:sz w:val="22"/>
          <w:szCs w:val="22"/>
          <w:lang w:val="lt-LT"/>
        </w:rPr>
      </w:pPr>
      <w:r w:rsidRPr="00D55116">
        <w:rPr>
          <w:rFonts w:ascii="Arial" w:hAnsi="Arial"/>
          <w:b/>
          <w:bCs/>
          <w:sz w:val="22"/>
          <w:szCs w:val="22"/>
          <w:lang w:val="lt-LT"/>
        </w:rPr>
        <w:t xml:space="preserve">5. </w:t>
      </w:r>
      <w:r w:rsidR="00DE5CD9" w:rsidRPr="00D55116">
        <w:rPr>
          <w:rFonts w:ascii="Arial" w:hAnsi="Arial"/>
          <w:b/>
          <w:bCs/>
          <w:sz w:val="22"/>
          <w:szCs w:val="22"/>
          <w:lang w:val="lt-LT"/>
        </w:rPr>
        <w:t>INFRASTRUKTŪRA</w:t>
      </w:r>
      <w:r w:rsidRPr="00D55116">
        <w:rPr>
          <w:rFonts w:ascii="Arial" w:hAnsi="Arial"/>
          <w:b/>
          <w:bCs/>
          <w:sz w:val="22"/>
          <w:szCs w:val="22"/>
          <w:lang w:val="lt-LT"/>
        </w:rPr>
        <w:t xml:space="preserve"> </w:t>
      </w:r>
    </w:p>
    <w:tbl>
      <w:tblPr>
        <w:tblW w:w="0" w:type="auto"/>
        <w:tblInd w:w="-150" w:type="dxa"/>
        <w:tblLayout w:type="fixed"/>
        <w:tblLook w:val="0000" w:firstRow="0" w:lastRow="0" w:firstColumn="0" w:lastColumn="0" w:noHBand="0" w:noVBand="0"/>
      </w:tblPr>
      <w:tblGrid>
        <w:gridCol w:w="9512"/>
      </w:tblGrid>
      <w:tr w:rsidR="00634067" w:rsidRPr="00D55116" w14:paraId="089247EA" w14:textId="77777777" w:rsidTr="00FD2325">
        <w:trPr>
          <w:trHeight w:val="1215"/>
        </w:trPr>
        <w:tc>
          <w:tcPr>
            <w:tcW w:w="9512" w:type="dxa"/>
            <w:tcBorders>
              <w:top w:val="single" w:sz="4" w:space="0" w:color="000000"/>
              <w:left w:val="single" w:sz="4" w:space="0" w:color="000000"/>
              <w:bottom w:val="single" w:sz="4" w:space="0" w:color="000000"/>
              <w:right w:val="single" w:sz="4" w:space="0" w:color="000000"/>
            </w:tcBorders>
          </w:tcPr>
          <w:p w14:paraId="36417780" w14:textId="26701CA6" w:rsidR="007958BC" w:rsidRPr="00D55116" w:rsidRDefault="00DE5CD9" w:rsidP="00DE5CD9">
            <w:pPr>
              <w:jc w:val="both"/>
              <w:rPr>
                <w:rFonts w:ascii="Arial" w:hAnsi="Arial"/>
                <w:sz w:val="22"/>
                <w:szCs w:val="22"/>
                <w:lang w:val="lt-LT"/>
              </w:rPr>
            </w:pPr>
            <w:r w:rsidRPr="00D55116">
              <w:rPr>
                <w:rFonts w:ascii="Arial" w:hAnsi="Arial"/>
                <w:sz w:val="22"/>
                <w:szCs w:val="22"/>
                <w:lang w:val="lt-LT"/>
              </w:rPr>
              <w:t xml:space="preserve">Pareiškėjas turėtų pateikti informaciją apie galimybes organizuoti Europos jaunimo sostinės metus. Informacija turėtų apimti tokias sritis kaip apgyvendinimas, transportas, darbo erdvės, atviros erdvės ir jų prieinamumas. Pareiškėjas turi aiškiai atskleisti kaip ši infrastruktūra bus naudojama remiant Europos jaunimo sostinę bei jaunimo atstovus, ypatingai per tarptautinius susitikimus ir renginius. </w:t>
            </w:r>
            <w:r w:rsidR="00634067" w:rsidRPr="00D55116">
              <w:rPr>
                <w:rFonts w:ascii="Arial" w:hAnsi="Arial"/>
                <w:sz w:val="22"/>
                <w:szCs w:val="22"/>
                <w:lang w:val="lt-LT"/>
              </w:rPr>
              <w:t xml:space="preserve">(max. </w:t>
            </w:r>
            <w:r w:rsidR="00E33FBA" w:rsidRPr="00D55116">
              <w:rPr>
                <w:rFonts w:ascii="Arial" w:hAnsi="Arial"/>
                <w:sz w:val="22"/>
                <w:szCs w:val="22"/>
                <w:lang w:val="lt-LT"/>
              </w:rPr>
              <w:t>6</w:t>
            </w:r>
            <w:r w:rsidR="00FF7718" w:rsidRPr="00D55116">
              <w:rPr>
                <w:rFonts w:ascii="Arial" w:hAnsi="Arial"/>
                <w:sz w:val="22"/>
                <w:szCs w:val="22"/>
                <w:lang w:val="lt-LT"/>
              </w:rPr>
              <w:t>00</w:t>
            </w:r>
            <w:r w:rsidR="00FA7D00" w:rsidRPr="00D55116">
              <w:rPr>
                <w:rFonts w:ascii="Arial" w:hAnsi="Arial"/>
                <w:sz w:val="22"/>
                <w:szCs w:val="22"/>
                <w:lang w:val="lt-LT"/>
              </w:rPr>
              <w:t xml:space="preserve"> žodžių</w:t>
            </w:r>
            <w:r w:rsidR="00634067" w:rsidRPr="00D55116">
              <w:rPr>
                <w:rFonts w:ascii="Arial" w:hAnsi="Arial"/>
                <w:sz w:val="22"/>
                <w:szCs w:val="22"/>
                <w:lang w:val="lt-LT"/>
              </w:rPr>
              <w:t>).</w:t>
            </w:r>
          </w:p>
        </w:tc>
      </w:tr>
      <w:tr w:rsidR="00634067" w:rsidRPr="00D55116" w14:paraId="2388A0D2" w14:textId="77777777" w:rsidTr="0064376A">
        <w:trPr>
          <w:trHeight w:val="609"/>
        </w:trPr>
        <w:tc>
          <w:tcPr>
            <w:tcW w:w="9512" w:type="dxa"/>
            <w:tcBorders>
              <w:top w:val="single" w:sz="4" w:space="0" w:color="000000"/>
              <w:left w:val="single" w:sz="4" w:space="0" w:color="000000"/>
              <w:bottom w:val="single" w:sz="4" w:space="0" w:color="000000"/>
              <w:right w:val="single" w:sz="4" w:space="0" w:color="000000"/>
            </w:tcBorders>
          </w:tcPr>
          <w:p w14:paraId="7ADD6309" w14:textId="1393FD2C" w:rsidR="007C1748" w:rsidRPr="00D55116" w:rsidRDefault="007C1748" w:rsidP="007C1748">
            <w:pPr>
              <w:rPr>
                <w:rFonts w:ascii="Arial" w:hAnsi="Arial" w:cs="Arial"/>
                <w:b/>
                <w:i/>
                <w:sz w:val="22"/>
                <w:szCs w:val="22"/>
                <w:lang w:val="lt-LT"/>
              </w:rPr>
            </w:pPr>
            <w:r w:rsidRPr="00D55116">
              <w:rPr>
                <w:rFonts w:ascii="Arial" w:hAnsi="Arial" w:cs="Arial"/>
                <w:b/>
                <w:i/>
                <w:sz w:val="22"/>
                <w:szCs w:val="22"/>
                <w:lang w:val="lt-LT"/>
              </w:rPr>
              <w:t xml:space="preserve">Apgyvendinimas </w:t>
            </w:r>
          </w:p>
          <w:p w14:paraId="15C3061B" w14:textId="635BDFC1" w:rsidR="007C1748" w:rsidRPr="00D55116" w:rsidRDefault="007C1748" w:rsidP="00FD2325">
            <w:pPr>
              <w:snapToGrid w:val="0"/>
              <w:jc w:val="both"/>
              <w:rPr>
                <w:rFonts w:ascii="Arial" w:hAnsi="Arial" w:cs="Arial"/>
                <w:sz w:val="22"/>
                <w:szCs w:val="22"/>
                <w:lang w:val="lt-LT"/>
              </w:rPr>
            </w:pPr>
            <w:r w:rsidRPr="00D55116">
              <w:rPr>
                <w:rFonts w:ascii="Arial" w:hAnsi="Arial" w:cs="Arial"/>
                <w:sz w:val="22"/>
                <w:szCs w:val="22"/>
                <w:lang w:val="lt-LT"/>
              </w:rPr>
              <w:t xml:space="preserve">Statistikos departamento 2015 m. pabaigos duomenimis, Klaipėdos apskrityje veikė 714 (neįvertinus sanatorijų ir reabilitacijos centrų) apgyvendinimo įstaigų, kuriose gali </w:t>
            </w:r>
            <w:r w:rsidR="00622A92" w:rsidRPr="00D55116">
              <w:rPr>
                <w:rFonts w:ascii="Arial" w:hAnsi="Arial" w:cs="Arial"/>
                <w:sz w:val="22"/>
                <w:szCs w:val="22"/>
                <w:lang w:val="lt-LT"/>
              </w:rPr>
              <w:t>apsistoti 17 398 asmenų</w:t>
            </w:r>
            <w:r w:rsidRPr="00D55116">
              <w:rPr>
                <w:rFonts w:ascii="Arial" w:hAnsi="Arial" w:cs="Arial"/>
                <w:sz w:val="22"/>
                <w:szCs w:val="22"/>
                <w:lang w:val="lt-LT"/>
              </w:rPr>
              <w:t xml:space="preserve">. </w:t>
            </w:r>
          </w:p>
          <w:p w14:paraId="56A3E14E" w14:textId="77777777" w:rsidR="00FA4C4E" w:rsidRPr="00D55116" w:rsidRDefault="00FA4C4E" w:rsidP="00FD2325">
            <w:pPr>
              <w:snapToGrid w:val="0"/>
              <w:jc w:val="both"/>
              <w:rPr>
                <w:rFonts w:ascii="Arial" w:hAnsi="Arial"/>
                <w:lang w:val="lt-LT"/>
              </w:rPr>
            </w:pPr>
          </w:p>
          <w:p w14:paraId="7AA0ED74" w14:textId="4061B7D2" w:rsidR="00670275" w:rsidRPr="00D55116" w:rsidRDefault="0064376A" w:rsidP="009D4440">
            <w:pPr>
              <w:snapToGrid w:val="0"/>
              <w:jc w:val="center"/>
              <w:rPr>
                <w:rFonts w:ascii="Arial" w:hAnsi="Arial"/>
                <w:lang w:val="lt-LT"/>
              </w:rPr>
            </w:pPr>
            <w:r w:rsidRPr="00D55116">
              <w:rPr>
                <w:noProof/>
                <w:lang w:val="lt-LT" w:eastAsia="lt-LT"/>
              </w:rPr>
              <w:lastRenderedPageBreak/>
              <w:drawing>
                <wp:inline distT="0" distB="0" distL="0" distR="0" wp14:anchorId="7FD5D751" wp14:editId="7222C176">
                  <wp:extent cx="5029200" cy="2276475"/>
                  <wp:effectExtent l="0" t="0" r="0" b="9525"/>
                  <wp:docPr id="8" name="Chart 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D0D2E63-EDCF-4ACA-8CB4-3996E796E1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51A2B78" w14:textId="6A360842" w:rsidR="007C1748" w:rsidRPr="00D55116" w:rsidRDefault="002C1D04" w:rsidP="002C1D04">
            <w:pPr>
              <w:snapToGrid w:val="0"/>
              <w:jc w:val="center"/>
              <w:rPr>
                <w:rFonts w:ascii="Arial" w:hAnsi="Arial"/>
                <w:lang w:val="lt-LT"/>
              </w:rPr>
            </w:pPr>
            <w:r w:rsidRPr="00D55116">
              <w:rPr>
                <w:rFonts w:ascii="Arial" w:hAnsi="Arial"/>
                <w:b/>
                <w:lang w:val="lt-LT"/>
              </w:rPr>
              <w:t>1 pav.</w:t>
            </w:r>
            <w:r w:rsidRPr="00D55116">
              <w:rPr>
                <w:rFonts w:ascii="Arial" w:hAnsi="Arial"/>
                <w:lang w:val="lt-LT"/>
              </w:rPr>
              <w:t xml:space="preserve"> Apgyvendinimo vietos Klaipėdoje (</w:t>
            </w:r>
            <w:r w:rsidR="005E2B6A" w:rsidRPr="00D55116">
              <w:rPr>
                <w:rFonts w:ascii="Arial" w:hAnsi="Arial"/>
                <w:lang w:val="lt-LT"/>
              </w:rPr>
              <w:t>šaltinis:</w:t>
            </w:r>
            <w:r w:rsidR="005E2B6A" w:rsidRPr="00D55116">
              <w:rPr>
                <w:lang w:val="lt-LT"/>
              </w:rPr>
              <w:t xml:space="preserve"> </w:t>
            </w:r>
            <w:r w:rsidR="005E2B6A" w:rsidRPr="00D55116">
              <w:rPr>
                <w:rFonts w:ascii="Arial" w:hAnsi="Arial"/>
                <w:lang w:val="lt-LT"/>
              </w:rPr>
              <w:t>https://osp.stat.gov.lt/statistiniu-rodikliu-analize?</w:t>
            </w:r>
            <w:r w:rsidR="005F59FC" w:rsidRPr="00D55116">
              <w:rPr>
                <w:rFonts w:ascii="Arial" w:hAnsi="Arial"/>
                <w:lang w:val="lt-LT"/>
              </w:rPr>
              <w:t>#</w:t>
            </w:r>
            <w:r w:rsidRPr="00D55116">
              <w:rPr>
                <w:rFonts w:ascii="Arial" w:hAnsi="Arial"/>
                <w:lang w:val="lt-LT"/>
              </w:rPr>
              <w:t>)</w:t>
            </w:r>
          </w:p>
          <w:p w14:paraId="4C4F063B" w14:textId="77777777" w:rsidR="002C1D04" w:rsidRPr="00D55116" w:rsidRDefault="002C1D04" w:rsidP="00FD2325">
            <w:pPr>
              <w:snapToGrid w:val="0"/>
              <w:jc w:val="both"/>
              <w:rPr>
                <w:rFonts w:ascii="Arial" w:hAnsi="Arial"/>
                <w:lang w:val="lt-LT"/>
              </w:rPr>
            </w:pPr>
          </w:p>
          <w:p w14:paraId="41C2C83A" w14:textId="11E5F5D2" w:rsidR="007C1748" w:rsidRPr="00D55116" w:rsidRDefault="007C1748" w:rsidP="00FD2325">
            <w:pPr>
              <w:snapToGrid w:val="0"/>
              <w:jc w:val="both"/>
              <w:rPr>
                <w:rFonts w:ascii="Arial" w:hAnsi="Arial" w:cs="Arial"/>
                <w:sz w:val="22"/>
                <w:szCs w:val="22"/>
                <w:lang w:val="lt-LT"/>
              </w:rPr>
            </w:pPr>
            <w:r w:rsidRPr="00D55116">
              <w:rPr>
                <w:rFonts w:ascii="Arial" w:hAnsi="Arial" w:cs="Arial"/>
                <w:sz w:val="22"/>
                <w:szCs w:val="22"/>
                <w:lang w:val="lt-LT"/>
              </w:rPr>
              <w:t>Daugumoje nuomojamų vietų, sveč</w:t>
            </w:r>
            <w:r w:rsidR="006D40B5" w:rsidRPr="00D55116">
              <w:rPr>
                <w:rFonts w:ascii="Arial" w:hAnsi="Arial" w:cs="Arial"/>
                <w:sz w:val="22"/>
                <w:szCs w:val="22"/>
                <w:lang w:val="lt-LT"/>
              </w:rPr>
              <w:t xml:space="preserve">iams </w:t>
            </w:r>
            <w:r w:rsidRPr="00D55116">
              <w:rPr>
                <w:rFonts w:ascii="Arial" w:hAnsi="Arial" w:cs="Arial"/>
                <w:sz w:val="22"/>
                <w:szCs w:val="22"/>
                <w:lang w:val="lt-LT"/>
              </w:rPr>
              <w:t>gali būti pasiūlytas daugiakalbis aptarnavimas, nemokamas WIFI ryšys, ir kt. Regione veikia tarptautinė gyvenamosios vietos rezervavimo platforma “Airbnb” (daugiau nei 130 pasiūlymų). Daugiau nei 1 600 apgyvendinimo pasiūlymų pateikta „Couchsurfing”</w:t>
            </w:r>
            <w:r w:rsidR="00BF4354" w:rsidRPr="00D55116">
              <w:rPr>
                <w:rFonts w:ascii="Arial" w:hAnsi="Arial" w:cs="Arial"/>
                <w:sz w:val="22"/>
                <w:szCs w:val="22"/>
                <w:lang w:val="lt-LT"/>
              </w:rPr>
              <w:t xml:space="preserve"> tinkle.</w:t>
            </w:r>
          </w:p>
          <w:p w14:paraId="5A27EB05" w14:textId="5FC6C32D" w:rsidR="00A5528F" w:rsidRPr="00D55116" w:rsidRDefault="00A5528F" w:rsidP="00FD2325">
            <w:pPr>
              <w:snapToGrid w:val="0"/>
              <w:jc w:val="both"/>
              <w:rPr>
                <w:rFonts w:ascii="Arial" w:hAnsi="Arial" w:cs="Arial"/>
                <w:sz w:val="22"/>
                <w:szCs w:val="22"/>
              </w:rPr>
            </w:pPr>
            <w:r w:rsidRPr="00D55116">
              <w:rPr>
                <w:rFonts w:ascii="Arial" w:hAnsi="Arial" w:cs="Arial"/>
                <w:sz w:val="22"/>
                <w:szCs w:val="22"/>
                <w:lang w:val="lt-LT"/>
              </w:rPr>
              <w:t xml:space="preserve">Vasaros renginių dalyvių apgyvendinimą už prieinamą kainą bus galima organizuoti ir švietimo įstaigų bendrabučiuose (aukštųjų mokyklų, profesinių mokymo įstaigų). Savo bendrabučius Klaipėdoje ir galimybę juos išsinuomoti vasaros laikotarpiu suteikia LCC, KU, KVK, LAJM bei </w:t>
            </w:r>
            <w:r w:rsidR="005F59FC" w:rsidRPr="00D55116">
              <w:rPr>
                <w:rFonts w:ascii="Arial" w:hAnsi="Arial" w:cs="Arial"/>
                <w:sz w:val="22"/>
                <w:szCs w:val="22"/>
                <w:lang w:val="lt-LT"/>
              </w:rPr>
              <w:t>6</w:t>
            </w:r>
            <w:r w:rsidRPr="00D55116">
              <w:rPr>
                <w:rFonts w:ascii="Arial" w:hAnsi="Arial" w:cs="Arial"/>
                <w:sz w:val="22"/>
                <w:szCs w:val="22"/>
                <w:lang w:val="lt-LT"/>
              </w:rPr>
              <w:t xml:space="preserve"> profesin</w:t>
            </w:r>
            <w:r w:rsidR="000005C2" w:rsidRPr="00D55116">
              <w:rPr>
                <w:rFonts w:ascii="Arial" w:hAnsi="Arial" w:cs="Arial"/>
                <w:sz w:val="22"/>
                <w:szCs w:val="22"/>
                <w:lang w:val="lt-LT"/>
              </w:rPr>
              <w:t>ės</w:t>
            </w:r>
            <w:r w:rsidRPr="00D55116">
              <w:rPr>
                <w:rFonts w:ascii="Arial" w:hAnsi="Arial" w:cs="Arial"/>
                <w:sz w:val="22"/>
                <w:szCs w:val="22"/>
                <w:lang w:val="lt-LT"/>
              </w:rPr>
              <w:t xml:space="preserve"> mokykl</w:t>
            </w:r>
            <w:r w:rsidR="000005C2" w:rsidRPr="00D55116">
              <w:rPr>
                <w:rFonts w:ascii="Arial" w:hAnsi="Arial" w:cs="Arial"/>
                <w:sz w:val="22"/>
                <w:szCs w:val="22"/>
                <w:lang w:val="lt-LT"/>
              </w:rPr>
              <w:t>os</w:t>
            </w:r>
            <w:r w:rsidRPr="00D55116">
              <w:rPr>
                <w:rFonts w:ascii="Arial" w:hAnsi="Arial" w:cs="Arial"/>
                <w:sz w:val="22"/>
                <w:szCs w:val="22"/>
              </w:rPr>
              <w:t xml:space="preserve">. </w:t>
            </w:r>
          </w:p>
          <w:p w14:paraId="0B554EB0" w14:textId="77777777" w:rsidR="00A5528F" w:rsidRPr="00D55116" w:rsidRDefault="00A5528F" w:rsidP="00FD2325">
            <w:pPr>
              <w:snapToGrid w:val="0"/>
              <w:jc w:val="both"/>
              <w:rPr>
                <w:rFonts w:ascii="Arial" w:hAnsi="Arial" w:cs="Arial"/>
                <w:sz w:val="22"/>
                <w:szCs w:val="22"/>
                <w:lang w:val="lt-LT"/>
              </w:rPr>
            </w:pPr>
          </w:p>
          <w:p w14:paraId="2BFFE95B" w14:textId="77777777" w:rsidR="007C1748" w:rsidRPr="00D55116" w:rsidRDefault="007C1748" w:rsidP="007C1748">
            <w:pPr>
              <w:rPr>
                <w:rFonts w:ascii="Arial" w:hAnsi="Arial" w:cs="Arial"/>
                <w:b/>
                <w:i/>
                <w:sz w:val="22"/>
                <w:szCs w:val="22"/>
                <w:lang w:val="lt-LT"/>
              </w:rPr>
            </w:pPr>
            <w:r w:rsidRPr="00D55116">
              <w:rPr>
                <w:rFonts w:ascii="Arial" w:hAnsi="Arial" w:cs="Arial"/>
                <w:b/>
                <w:sz w:val="22"/>
                <w:szCs w:val="22"/>
                <w:lang w:val="lt-LT"/>
              </w:rPr>
              <w:t>Transportas</w:t>
            </w:r>
          </w:p>
          <w:p w14:paraId="13A81384" w14:textId="34855A6B" w:rsidR="007C1748" w:rsidRPr="00D55116" w:rsidRDefault="007C1748" w:rsidP="007C1748">
            <w:pPr>
              <w:jc w:val="both"/>
              <w:rPr>
                <w:rFonts w:ascii="Arial" w:hAnsi="Arial" w:cs="Arial"/>
                <w:sz w:val="22"/>
                <w:szCs w:val="22"/>
                <w:lang w:val="lt-LT"/>
              </w:rPr>
            </w:pPr>
            <w:r w:rsidRPr="00D55116">
              <w:rPr>
                <w:rFonts w:ascii="Arial" w:hAnsi="Arial" w:cs="Arial"/>
                <w:sz w:val="22"/>
                <w:szCs w:val="22"/>
                <w:lang w:val="lt-LT"/>
              </w:rPr>
              <w:t xml:space="preserve">Klaipėdos miestą ir regioną galima pasiekti oru, žeme ir vandeniu. Pagrindiniai susisiekimo taškai - tarptautinis Palangos oro uostas, per Kopenhagą ir Rygą jungiantis regioną su visu pasauliu bei Klaipėdos jūrų uostas, keltų linijomis užtikrinantis Baltijos jūros regionų pasiekiamumą. Geležinkelio linija jungia Klaipėdą su šiaurine Lietuvos dalimi iki pat Vilniaus. Puiki jungiamoji ašis yra autostrada Klaipėda-Vilnius. </w:t>
            </w:r>
          </w:p>
          <w:p w14:paraId="1B4D7E05" w14:textId="77777777" w:rsidR="007C1748" w:rsidRPr="00D55116" w:rsidRDefault="007C1748" w:rsidP="007C1748">
            <w:pPr>
              <w:jc w:val="both"/>
              <w:rPr>
                <w:rFonts w:ascii="Arial" w:hAnsi="Arial" w:cs="Arial"/>
                <w:sz w:val="22"/>
                <w:szCs w:val="22"/>
                <w:lang w:val="lt-LT"/>
              </w:rPr>
            </w:pPr>
          </w:p>
          <w:p w14:paraId="32015F0F" w14:textId="77777777" w:rsidR="007C1748" w:rsidRPr="00D55116" w:rsidRDefault="007C1748" w:rsidP="007C1748">
            <w:pPr>
              <w:rPr>
                <w:rFonts w:ascii="Arial" w:hAnsi="Arial" w:cs="Arial"/>
                <w:b/>
                <w:i/>
                <w:sz w:val="22"/>
                <w:szCs w:val="22"/>
                <w:lang w:val="lt-LT"/>
              </w:rPr>
            </w:pPr>
            <w:r w:rsidRPr="00D55116">
              <w:rPr>
                <w:rFonts w:ascii="Arial" w:hAnsi="Arial" w:cs="Arial"/>
                <w:b/>
                <w:i/>
                <w:sz w:val="22"/>
                <w:szCs w:val="22"/>
                <w:lang w:val="lt-LT"/>
              </w:rPr>
              <w:t>Oro uostas</w:t>
            </w:r>
          </w:p>
          <w:p w14:paraId="7DB4FF79" w14:textId="181FB31A" w:rsidR="007C1748" w:rsidRPr="00D55116" w:rsidRDefault="007C1748" w:rsidP="007C1748">
            <w:pPr>
              <w:snapToGrid w:val="0"/>
              <w:jc w:val="both"/>
              <w:rPr>
                <w:rFonts w:ascii="Arial" w:hAnsi="Arial" w:cs="Arial"/>
                <w:sz w:val="22"/>
                <w:szCs w:val="22"/>
                <w:lang w:val="lt-LT"/>
              </w:rPr>
            </w:pPr>
            <w:r w:rsidRPr="00D55116">
              <w:rPr>
                <w:rFonts w:ascii="Arial" w:hAnsi="Arial" w:cs="Arial"/>
                <w:sz w:val="22"/>
                <w:szCs w:val="22"/>
                <w:lang w:val="lt-LT"/>
              </w:rPr>
              <w:t>Palangos oro uostas</w:t>
            </w:r>
            <w:r w:rsidR="00166149" w:rsidRPr="00D55116">
              <w:rPr>
                <w:rFonts w:ascii="Arial" w:hAnsi="Arial" w:cs="Arial"/>
                <w:sz w:val="22"/>
                <w:szCs w:val="22"/>
                <w:lang w:val="lt-LT"/>
              </w:rPr>
              <w:t xml:space="preserve"> (PLQ)</w:t>
            </w:r>
            <w:r w:rsidRPr="00D55116">
              <w:rPr>
                <w:rFonts w:ascii="Arial" w:hAnsi="Arial" w:cs="Arial"/>
                <w:sz w:val="22"/>
                <w:szCs w:val="22"/>
                <w:lang w:val="lt-LT"/>
              </w:rPr>
              <w:t xml:space="preserve"> yra nedidelis Vakarų Lietuvos regioninis oro uostas, </w:t>
            </w:r>
            <w:r w:rsidR="00DE5CD9" w:rsidRPr="00D55116">
              <w:rPr>
                <w:rFonts w:ascii="Arial" w:hAnsi="Arial" w:cs="Arial"/>
                <w:sz w:val="22"/>
                <w:szCs w:val="22"/>
                <w:lang w:val="lt-LT"/>
              </w:rPr>
              <w:t>kurio</w:t>
            </w:r>
            <w:r w:rsidRPr="00D55116">
              <w:rPr>
                <w:rFonts w:ascii="Arial" w:hAnsi="Arial" w:cs="Arial"/>
                <w:sz w:val="22"/>
                <w:szCs w:val="22"/>
                <w:lang w:val="lt-LT"/>
              </w:rPr>
              <w:t xml:space="preserve"> infrastruktūra pritaikyta aptarnauti vidutinės ir mažos klasės orlaivi</w:t>
            </w:r>
            <w:r w:rsidR="00DE5CD9" w:rsidRPr="00D55116">
              <w:rPr>
                <w:rFonts w:ascii="Arial" w:hAnsi="Arial" w:cs="Arial"/>
                <w:sz w:val="22"/>
                <w:szCs w:val="22"/>
                <w:lang w:val="lt-LT"/>
              </w:rPr>
              <w:t>u</w:t>
            </w:r>
            <w:r w:rsidRPr="00D55116">
              <w:rPr>
                <w:rFonts w:ascii="Arial" w:hAnsi="Arial" w:cs="Arial"/>
                <w:sz w:val="22"/>
                <w:szCs w:val="22"/>
                <w:lang w:val="lt-LT"/>
              </w:rPr>
              <w:t>s. Šiuo metu reguliar</w:t>
            </w:r>
            <w:r w:rsidR="00DE5CD9" w:rsidRPr="00D55116">
              <w:rPr>
                <w:rFonts w:ascii="Arial" w:hAnsi="Arial" w:cs="Arial"/>
                <w:sz w:val="22"/>
                <w:szCs w:val="22"/>
                <w:lang w:val="lt-LT"/>
              </w:rPr>
              <w:t>i</w:t>
            </w:r>
            <w:r w:rsidRPr="00D55116">
              <w:rPr>
                <w:rFonts w:ascii="Arial" w:hAnsi="Arial" w:cs="Arial"/>
                <w:sz w:val="22"/>
                <w:szCs w:val="22"/>
                <w:lang w:val="lt-LT"/>
              </w:rPr>
              <w:t xml:space="preserve">us reisus iš Palangos oro uosto vykdo užsienio aviakompanijos SAS, Norwegian Air Shuttle, airBaltic, Lot Polish Airlines, Wizz Air, Ryanair, RusLine, Belava. Reguliarūs </w:t>
            </w:r>
            <w:r w:rsidR="000005C2" w:rsidRPr="00D55116">
              <w:rPr>
                <w:rFonts w:ascii="Arial" w:hAnsi="Arial" w:cs="Arial"/>
                <w:sz w:val="22"/>
                <w:szCs w:val="22"/>
                <w:lang w:val="lt-LT"/>
              </w:rPr>
              <w:t>reisai vykdomi į Kopenhagą, Oslą, Rygą</w:t>
            </w:r>
            <w:r w:rsidRPr="00D55116">
              <w:rPr>
                <w:rFonts w:ascii="Arial" w:hAnsi="Arial" w:cs="Arial"/>
                <w:sz w:val="22"/>
                <w:szCs w:val="22"/>
                <w:lang w:val="lt-LT"/>
              </w:rPr>
              <w:t>, Londoną ir Varšuvą,</w:t>
            </w:r>
            <w:r w:rsidR="00C87D36" w:rsidRPr="00D55116">
              <w:rPr>
                <w:rFonts w:ascii="Arial" w:hAnsi="Arial" w:cs="Arial"/>
                <w:sz w:val="22"/>
                <w:szCs w:val="22"/>
                <w:lang w:val="lt-LT"/>
              </w:rPr>
              <w:t xml:space="preserve"> </w:t>
            </w:r>
            <w:r w:rsidRPr="00D55116">
              <w:rPr>
                <w:rFonts w:ascii="Arial" w:hAnsi="Arial" w:cs="Arial"/>
                <w:sz w:val="22"/>
                <w:szCs w:val="22"/>
                <w:lang w:val="lt-LT"/>
              </w:rPr>
              <w:t>vasaros sezono metu – į Maskvą</w:t>
            </w:r>
            <w:r w:rsidR="000005C2" w:rsidRPr="00D55116">
              <w:rPr>
                <w:rFonts w:ascii="Arial" w:hAnsi="Arial" w:cs="Arial"/>
                <w:sz w:val="22"/>
                <w:szCs w:val="22"/>
                <w:lang w:val="lt-LT"/>
              </w:rPr>
              <w:t>, Minską</w:t>
            </w:r>
            <w:r w:rsidRPr="00D55116">
              <w:rPr>
                <w:rFonts w:ascii="Arial" w:hAnsi="Arial" w:cs="Arial"/>
                <w:sz w:val="22"/>
                <w:szCs w:val="22"/>
                <w:lang w:val="lt-LT"/>
              </w:rPr>
              <w:t>, Kijevą</w:t>
            </w:r>
            <w:r w:rsidR="00C87D36" w:rsidRPr="00D55116">
              <w:rPr>
                <w:rFonts w:ascii="Arial" w:hAnsi="Arial" w:cs="Arial"/>
                <w:sz w:val="22"/>
                <w:szCs w:val="22"/>
                <w:lang w:val="lt-LT"/>
              </w:rPr>
              <w:t xml:space="preserve">, </w:t>
            </w:r>
            <w:r w:rsidRPr="00D55116">
              <w:rPr>
                <w:rFonts w:ascii="Arial" w:hAnsi="Arial" w:cs="Arial"/>
                <w:sz w:val="22"/>
                <w:szCs w:val="22"/>
                <w:lang w:val="lt-LT"/>
              </w:rPr>
              <w:t xml:space="preserve"> </w:t>
            </w:r>
            <w:r w:rsidR="00C87D36" w:rsidRPr="00D55116">
              <w:rPr>
                <w:rFonts w:ascii="Arial" w:hAnsi="Arial" w:cs="Arial"/>
                <w:sz w:val="22"/>
                <w:szCs w:val="22"/>
                <w:lang w:val="lt-LT"/>
              </w:rPr>
              <w:t xml:space="preserve">Glazgą, </w:t>
            </w:r>
            <w:r w:rsidRPr="00D55116">
              <w:rPr>
                <w:rFonts w:ascii="Arial" w:hAnsi="Arial" w:cs="Arial"/>
                <w:sz w:val="22"/>
                <w:szCs w:val="22"/>
                <w:lang w:val="lt-LT"/>
              </w:rPr>
              <w:t>Sankt Peterburgą</w:t>
            </w:r>
            <w:r w:rsidR="000005C2" w:rsidRPr="00D55116">
              <w:rPr>
                <w:rFonts w:ascii="Arial" w:hAnsi="Arial" w:cs="Arial"/>
                <w:sz w:val="22"/>
                <w:szCs w:val="22"/>
                <w:lang w:val="lt-LT"/>
              </w:rPr>
              <w:t xml:space="preserve"> </w:t>
            </w:r>
            <w:r w:rsidR="002C1D04" w:rsidRPr="00D55116">
              <w:rPr>
                <w:rFonts w:ascii="Arial" w:hAnsi="Arial" w:cs="Arial"/>
                <w:sz w:val="22"/>
                <w:szCs w:val="22"/>
                <w:lang w:val="lt-LT"/>
              </w:rPr>
              <w:t>(žr. 2 pav.)</w:t>
            </w:r>
            <w:r w:rsidR="00C87D36" w:rsidRPr="00D55116">
              <w:rPr>
                <w:rFonts w:ascii="Arial" w:hAnsi="Arial" w:cs="Arial"/>
                <w:sz w:val="22"/>
                <w:szCs w:val="22"/>
                <w:lang w:val="lt-LT"/>
              </w:rPr>
              <w:t xml:space="preserve">, planuojamos naujos kryptys į Švediją, Vokietiją. </w:t>
            </w:r>
            <w:r w:rsidRPr="00D55116">
              <w:rPr>
                <w:rFonts w:ascii="Arial" w:hAnsi="Arial" w:cs="Arial"/>
                <w:sz w:val="22"/>
                <w:szCs w:val="22"/>
                <w:lang w:val="lt-LT"/>
              </w:rPr>
              <w:t>Palangos oro uostą lengva pasie</w:t>
            </w:r>
            <w:r w:rsidR="000005C2" w:rsidRPr="00D55116">
              <w:rPr>
                <w:rFonts w:ascii="Arial" w:hAnsi="Arial" w:cs="Arial"/>
                <w:sz w:val="22"/>
                <w:szCs w:val="22"/>
                <w:lang w:val="lt-LT"/>
              </w:rPr>
              <w:t>kti specialiu autobusu ir taksi.</w:t>
            </w:r>
          </w:p>
          <w:p w14:paraId="52476E29" w14:textId="77777777" w:rsidR="007C1748" w:rsidRPr="00D55116" w:rsidRDefault="007C1748" w:rsidP="007C1748">
            <w:pPr>
              <w:snapToGrid w:val="0"/>
              <w:jc w:val="both"/>
              <w:rPr>
                <w:lang w:val="lt-LT"/>
              </w:rPr>
            </w:pPr>
          </w:p>
          <w:p w14:paraId="1959FEA0" w14:textId="1791D5FD" w:rsidR="007C1748" w:rsidRPr="00D55116" w:rsidRDefault="007C1748" w:rsidP="009D4440">
            <w:pPr>
              <w:snapToGrid w:val="0"/>
              <w:jc w:val="center"/>
              <w:rPr>
                <w:rFonts w:ascii="Arial" w:hAnsi="Arial"/>
                <w:lang w:val="lt-LT"/>
              </w:rPr>
            </w:pPr>
            <w:r w:rsidRPr="00D55116">
              <w:rPr>
                <w:noProof/>
                <w:lang w:val="lt-LT" w:eastAsia="lt-LT"/>
              </w:rPr>
              <w:lastRenderedPageBreak/>
              <w:drawing>
                <wp:inline distT="0" distB="0" distL="0" distR="0" wp14:anchorId="50CB038E" wp14:editId="2B8AFCD1">
                  <wp:extent cx="5019675" cy="29927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301" t="22675" r="14157" b="14179"/>
                          <a:stretch/>
                        </pic:blipFill>
                        <pic:spPr bwMode="auto">
                          <a:xfrm>
                            <a:off x="0" y="0"/>
                            <a:ext cx="5051568" cy="3011775"/>
                          </a:xfrm>
                          <a:prstGeom prst="rect">
                            <a:avLst/>
                          </a:prstGeom>
                          <a:ln>
                            <a:noFill/>
                          </a:ln>
                          <a:extLst>
                            <a:ext uri="{53640926-AAD7-44D8-BBD7-CCE9431645EC}">
                              <a14:shadowObscured xmlns:a14="http://schemas.microsoft.com/office/drawing/2010/main"/>
                            </a:ext>
                          </a:extLst>
                        </pic:spPr>
                      </pic:pic>
                    </a:graphicData>
                  </a:graphic>
                </wp:inline>
              </w:drawing>
            </w:r>
          </w:p>
          <w:p w14:paraId="6453E223" w14:textId="77777777" w:rsidR="002C1D04" w:rsidRPr="00D55116" w:rsidRDefault="002C1D04" w:rsidP="009D4440">
            <w:pPr>
              <w:snapToGrid w:val="0"/>
              <w:jc w:val="center"/>
              <w:rPr>
                <w:rFonts w:ascii="Arial" w:hAnsi="Arial"/>
                <w:lang w:val="lt-LT"/>
              </w:rPr>
            </w:pPr>
            <w:r w:rsidRPr="00D55116">
              <w:rPr>
                <w:rFonts w:ascii="Arial" w:hAnsi="Arial"/>
                <w:b/>
                <w:lang w:val="lt-LT"/>
              </w:rPr>
              <w:t>2 pav.</w:t>
            </w:r>
            <w:r w:rsidRPr="00D55116">
              <w:rPr>
                <w:rFonts w:ascii="Arial" w:hAnsi="Arial"/>
                <w:lang w:val="lt-LT"/>
              </w:rPr>
              <w:t xml:space="preserve"> Palangos oro uosto skrydžių žemėlapis</w:t>
            </w:r>
          </w:p>
          <w:p w14:paraId="01173E66" w14:textId="77777777" w:rsidR="002C1D04" w:rsidRPr="00D55116" w:rsidRDefault="002C1D04" w:rsidP="009D4440">
            <w:pPr>
              <w:snapToGrid w:val="0"/>
              <w:jc w:val="center"/>
              <w:rPr>
                <w:rFonts w:ascii="Arial" w:hAnsi="Arial"/>
                <w:lang w:val="lt-LT"/>
              </w:rPr>
            </w:pPr>
          </w:p>
          <w:p w14:paraId="4DD65224" w14:textId="529486B2" w:rsidR="007C1748" w:rsidRPr="00D55116" w:rsidRDefault="007C1748" w:rsidP="00FD2325">
            <w:pPr>
              <w:snapToGrid w:val="0"/>
              <w:jc w:val="both"/>
              <w:rPr>
                <w:rFonts w:ascii="Arial" w:hAnsi="Arial"/>
                <w:sz w:val="22"/>
                <w:szCs w:val="22"/>
                <w:lang w:val="lt-LT"/>
              </w:rPr>
            </w:pPr>
            <w:r w:rsidRPr="00D55116">
              <w:rPr>
                <w:rFonts w:ascii="Arial" w:hAnsi="Arial"/>
                <w:sz w:val="22"/>
                <w:szCs w:val="22"/>
                <w:lang w:val="lt-LT"/>
              </w:rPr>
              <w:t>Klaipėdos regioną lengva pasiekti ir iš kitų Lietuvoje (Kaunas, Vilnius) ir Latvijoje (Ryga) veikiančių oro uostų. Išvystyta aptarnaujančio transporto sistema (mikro autobusai, autobusai, mašinų nuoma, traukiniai)</w:t>
            </w:r>
            <w:r w:rsidR="002C1D04" w:rsidRPr="00D55116">
              <w:rPr>
                <w:rFonts w:ascii="Arial" w:hAnsi="Arial"/>
                <w:sz w:val="22"/>
                <w:szCs w:val="22"/>
                <w:lang w:val="lt-LT"/>
              </w:rPr>
              <w:t xml:space="preserve"> (žr. 3 pav.)</w:t>
            </w:r>
            <w:r w:rsidRPr="00D55116">
              <w:rPr>
                <w:rFonts w:ascii="Arial" w:hAnsi="Arial"/>
                <w:sz w:val="22"/>
                <w:szCs w:val="22"/>
                <w:lang w:val="lt-LT"/>
              </w:rPr>
              <w:t>.</w:t>
            </w:r>
          </w:p>
          <w:p w14:paraId="471F671A" w14:textId="1ACA404B" w:rsidR="007C1748" w:rsidRPr="00D55116" w:rsidRDefault="007C1748" w:rsidP="009D4440">
            <w:pPr>
              <w:snapToGrid w:val="0"/>
              <w:jc w:val="center"/>
              <w:rPr>
                <w:rFonts w:ascii="Arial" w:hAnsi="Arial"/>
                <w:lang w:val="lt-LT"/>
              </w:rPr>
            </w:pPr>
            <w:r w:rsidRPr="00D55116">
              <w:rPr>
                <w:noProof/>
                <w:lang w:val="lt-LT" w:eastAsia="lt-LT"/>
              </w:rPr>
              <w:drawing>
                <wp:inline distT="0" distB="0" distL="0" distR="0" wp14:anchorId="5C1142A1" wp14:editId="53DD76D4">
                  <wp:extent cx="5486400" cy="3043003"/>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752" t="33008" r="18190" b="8725"/>
                          <a:stretch/>
                        </pic:blipFill>
                        <pic:spPr bwMode="auto">
                          <a:xfrm>
                            <a:off x="0" y="0"/>
                            <a:ext cx="5494468" cy="3047478"/>
                          </a:xfrm>
                          <a:prstGeom prst="rect">
                            <a:avLst/>
                          </a:prstGeom>
                          <a:ln>
                            <a:noFill/>
                          </a:ln>
                          <a:extLst>
                            <a:ext uri="{53640926-AAD7-44D8-BBD7-CCE9431645EC}">
                              <a14:shadowObscured xmlns:a14="http://schemas.microsoft.com/office/drawing/2010/main"/>
                            </a:ext>
                          </a:extLst>
                        </pic:spPr>
                      </pic:pic>
                    </a:graphicData>
                  </a:graphic>
                </wp:inline>
              </w:drawing>
            </w:r>
          </w:p>
          <w:p w14:paraId="722482EC" w14:textId="5743B406" w:rsidR="007C1748" w:rsidRPr="00D55116" w:rsidRDefault="002C1D04" w:rsidP="002C1D04">
            <w:pPr>
              <w:snapToGrid w:val="0"/>
              <w:jc w:val="center"/>
              <w:rPr>
                <w:rFonts w:ascii="Arial" w:hAnsi="Arial"/>
                <w:lang w:val="lt-LT"/>
              </w:rPr>
            </w:pPr>
            <w:r w:rsidRPr="00D55116">
              <w:rPr>
                <w:rFonts w:ascii="Arial" w:hAnsi="Arial"/>
                <w:b/>
                <w:lang w:val="lt-LT"/>
              </w:rPr>
              <w:t>3 pav.</w:t>
            </w:r>
            <w:r w:rsidRPr="00D55116">
              <w:rPr>
                <w:rFonts w:ascii="Arial" w:hAnsi="Arial"/>
                <w:lang w:val="lt-LT"/>
              </w:rPr>
              <w:t xml:space="preserve"> Klaipėdos pasiekiamumas iš kitų miestų oro uostų</w:t>
            </w:r>
          </w:p>
          <w:p w14:paraId="5B5E2EE2" w14:textId="77777777" w:rsidR="002C1D04" w:rsidRPr="00D55116" w:rsidRDefault="002C1D04" w:rsidP="007C1748">
            <w:pPr>
              <w:rPr>
                <w:rFonts w:ascii="Arial" w:hAnsi="Arial" w:cs="Arial"/>
                <w:b/>
                <w:i/>
                <w:sz w:val="22"/>
                <w:szCs w:val="22"/>
                <w:lang w:val="lt-LT"/>
              </w:rPr>
            </w:pPr>
          </w:p>
          <w:p w14:paraId="048C66FC" w14:textId="77777777" w:rsidR="007C1748" w:rsidRPr="00D55116" w:rsidRDefault="007C1748" w:rsidP="007C1748">
            <w:pPr>
              <w:rPr>
                <w:rFonts w:ascii="Arial" w:hAnsi="Arial" w:cs="Arial"/>
                <w:b/>
                <w:i/>
                <w:sz w:val="22"/>
                <w:szCs w:val="22"/>
                <w:lang w:val="lt-LT"/>
              </w:rPr>
            </w:pPr>
            <w:r w:rsidRPr="00D55116">
              <w:rPr>
                <w:rFonts w:ascii="Arial" w:hAnsi="Arial" w:cs="Arial"/>
                <w:b/>
                <w:i/>
                <w:sz w:val="22"/>
                <w:szCs w:val="22"/>
                <w:lang w:val="lt-LT"/>
              </w:rPr>
              <w:t>Viešasis transportas</w:t>
            </w:r>
          </w:p>
          <w:p w14:paraId="20FF388B" w14:textId="2C345646" w:rsidR="005300E8" w:rsidRPr="00D55116" w:rsidRDefault="00A5528F" w:rsidP="007C1748">
            <w:pPr>
              <w:jc w:val="both"/>
              <w:rPr>
                <w:rStyle w:val="Hipersaitas"/>
                <w:rFonts w:ascii="Arial" w:hAnsi="Arial" w:cs="Arial"/>
                <w:sz w:val="22"/>
                <w:szCs w:val="22"/>
                <w:lang w:val="lt-LT"/>
              </w:rPr>
            </w:pPr>
            <w:r w:rsidRPr="00D55116">
              <w:rPr>
                <w:rFonts w:ascii="Arial" w:hAnsi="Arial" w:cs="Arial"/>
                <w:sz w:val="22"/>
                <w:szCs w:val="22"/>
                <w:lang w:val="lt-LT"/>
              </w:rPr>
              <w:t>Klaipėdoje</w:t>
            </w:r>
            <w:r w:rsidR="007C1748" w:rsidRPr="00D55116">
              <w:rPr>
                <w:rFonts w:ascii="Arial" w:hAnsi="Arial" w:cs="Arial"/>
                <w:sz w:val="22"/>
                <w:szCs w:val="22"/>
                <w:lang w:val="lt-LT"/>
              </w:rPr>
              <w:t xml:space="preserve"> ir regione veikia puikiai išvystyta susisiekimo sistema. Šiuo metu vystom</w:t>
            </w:r>
            <w:r w:rsidRPr="00D55116">
              <w:rPr>
                <w:rFonts w:ascii="Arial" w:hAnsi="Arial" w:cs="Arial"/>
                <w:sz w:val="22"/>
                <w:szCs w:val="22"/>
                <w:lang w:val="lt-LT"/>
              </w:rPr>
              <w:t>a</w:t>
            </w:r>
            <w:r w:rsidR="007C1748" w:rsidRPr="00D55116">
              <w:rPr>
                <w:rFonts w:ascii="Arial" w:hAnsi="Arial" w:cs="Arial"/>
                <w:sz w:val="22"/>
                <w:szCs w:val="22"/>
                <w:lang w:val="lt-LT"/>
              </w:rPr>
              <w:t xml:space="preserve"> jungtinė susisiekimo sistem</w:t>
            </w:r>
            <w:r w:rsidRPr="00D55116">
              <w:rPr>
                <w:rFonts w:ascii="Arial" w:hAnsi="Arial" w:cs="Arial"/>
                <w:sz w:val="22"/>
                <w:szCs w:val="22"/>
                <w:lang w:val="lt-LT"/>
              </w:rPr>
              <w:t>a</w:t>
            </w:r>
            <w:r w:rsidR="007C1748" w:rsidRPr="00D55116">
              <w:rPr>
                <w:rFonts w:ascii="Arial" w:hAnsi="Arial" w:cs="Arial"/>
                <w:sz w:val="22"/>
                <w:szCs w:val="22"/>
                <w:lang w:val="lt-LT"/>
              </w:rPr>
              <w:t xml:space="preserve"> tarp Neringos-Klaipėdos-Palangos</w:t>
            </w:r>
            <w:r w:rsidR="005300E8" w:rsidRPr="00D55116">
              <w:rPr>
                <w:rFonts w:ascii="Arial" w:hAnsi="Arial" w:cs="Arial"/>
                <w:sz w:val="22"/>
                <w:szCs w:val="22"/>
                <w:lang w:val="lt-LT"/>
              </w:rPr>
              <w:t>.</w:t>
            </w:r>
            <w:r w:rsidR="007C1748" w:rsidRPr="00D55116">
              <w:rPr>
                <w:rFonts w:ascii="Arial" w:hAnsi="Arial" w:cs="Arial"/>
                <w:sz w:val="22"/>
                <w:szCs w:val="22"/>
                <w:lang w:val="lt-LT"/>
              </w:rPr>
              <w:t xml:space="preserve"> Mieste lengva judėti ir pasina</w:t>
            </w:r>
            <w:r w:rsidR="00A24425" w:rsidRPr="00D55116">
              <w:rPr>
                <w:rFonts w:ascii="Arial" w:hAnsi="Arial" w:cs="Arial"/>
                <w:sz w:val="22"/>
                <w:szCs w:val="22"/>
                <w:lang w:val="lt-LT"/>
              </w:rPr>
              <w:t>udojant išvystyta taksi sistema</w:t>
            </w:r>
            <w:r w:rsidR="000005C2" w:rsidRPr="00D55116">
              <w:rPr>
                <w:rStyle w:val="Hipersaitas"/>
                <w:rFonts w:ascii="Arial" w:hAnsi="Arial" w:cs="Arial"/>
                <w:sz w:val="22"/>
                <w:szCs w:val="22"/>
                <w:lang w:val="lt-LT"/>
              </w:rPr>
              <w:t xml:space="preserve">. </w:t>
            </w:r>
          </w:p>
          <w:p w14:paraId="3353F6DE" w14:textId="60AF58EE" w:rsidR="000005C2" w:rsidRPr="00D55116" w:rsidRDefault="000005C2" w:rsidP="007C1748">
            <w:pPr>
              <w:jc w:val="both"/>
              <w:rPr>
                <w:rStyle w:val="Hipersaitas"/>
                <w:rFonts w:ascii="Arial" w:hAnsi="Arial" w:cs="Arial"/>
                <w:sz w:val="22"/>
                <w:szCs w:val="22"/>
                <w:lang w:val="lt-LT"/>
              </w:rPr>
            </w:pPr>
          </w:p>
          <w:p w14:paraId="41F396FA" w14:textId="30AC331A" w:rsidR="00A24425" w:rsidRPr="00D55116" w:rsidRDefault="00A24425" w:rsidP="007C1748">
            <w:pPr>
              <w:jc w:val="both"/>
              <w:rPr>
                <w:rStyle w:val="Hipersaitas"/>
                <w:rFonts w:ascii="Arial" w:hAnsi="Arial" w:cs="Arial"/>
                <w:sz w:val="22"/>
                <w:szCs w:val="22"/>
                <w:lang w:val="lt-LT"/>
              </w:rPr>
            </w:pPr>
          </w:p>
          <w:p w14:paraId="5931308E" w14:textId="734327D9" w:rsidR="00A24425" w:rsidRPr="00D55116" w:rsidRDefault="00A24425" w:rsidP="007C1748">
            <w:pPr>
              <w:jc w:val="both"/>
              <w:rPr>
                <w:rStyle w:val="Hipersaitas"/>
                <w:rFonts w:ascii="Arial" w:hAnsi="Arial" w:cs="Arial"/>
                <w:sz w:val="22"/>
                <w:szCs w:val="22"/>
                <w:lang w:val="lt-LT"/>
              </w:rPr>
            </w:pPr>
          </w:p>
          <w:p w14:paraId="725CB73A" w14:textId="6DF1988B" w:rsidR="00A24425" w:rsidRPr="00D55116" w:rsidRDefault="00A24425" w:rsidP="007C1748">
            <w:pPr>
              <w:jc w:val="both"/>
              <w:rPr>
                <w:rStyle w:val="Hipersaitas"/>
                <w:rFonts w:ascii="Arial" w:hAnsi="Arial" w:cs="Arial"/>
                <w:sz w:val="22"/>
                <w:szCs w:val="22"/>
                <w:lang w:val="lt-LT"/>
              </w:rPr>
            </w:pPr>
          </w:p>
          <w:p w14:paraId="6875EE33" w14:textId="0ACFDB22" w:rsidR="00A24425" w:rsidRPr="00D55116" w:rsidRDefault="00A24425" w:rsidP="007C1748">
            <w:pPr>
              <w:jc w:val="both"/>
              <w:rPr>
                <w:rStyle w:val="Hipersaitas"/>
                <w:rFonts w:ascii="Arial" w:hAnsi="Arial" w:cs="Arial"/>
                <w:sz w:val="22"/>
                <w:szCs w:val="22"/>
                <w:lang w:val="lt-LT"/>
              </w:rPr>
            </w:pPr>
          </w:p>
          <w:p w14:paraId="63166085" w14:textId="07F1C40A" w:rsidR="00A24425" w:rsidRPr="00D55116" w:rsidRDefault="00A24425" w:rsidP="007C1748">
            <w:pPr>
              <w:jc w:val="both"/>
              <w:rPr>
                <w:rStyle w:val="Hipersaitas"/>
                <w:rFonts w:ascii="Arial" w:hAnsi="Arial" w:cs="Arial"/>
                <w:sz w:val="22"/>
                <w:szCs w:val="22"/>
                <w:lang w:val="lt-LT"/>
              </w:rPr>
            </w:pPr>
          </w:p>
          <w:p w14:paraId="60FA69A8" w14:textId="77777777" w:rsidR="00A24425" w:rsidRPr="00D55116" w:rsidRDefault="00A24425" w:rsidP="007C1748">
            <w:pPr>
              <w:jc w:val="both"/>
              <w:rPr>
                <w:rStyle w:val="Hipersaitas"/>
                <w:rFonts w:ascii="Arial" w:hAnsi="Arial" w:cs="Arial"/>
                <w:sz w:val="22"/>
                <w:szCs w:val="22"/>
                <w:lang w:val="lt-LT"/>
              </w:rPr>
            </w:pPr>
          </w:p>
          <w:p w14:paraId="4B8564CD" w14:textId="5778FAC4" w:rsidR="007C1748" w:rsidRPr="00D55116" w:rsidRDefault="007C1748" w:rsidP="007C1748">
            <w:pPr>
              <w:rPr>
                <w:rFonts w:ascii="Arial" w:hAnsi="Arial" w:cs="Arial"/>
                <w:b/>
                <w:i/>
                <w:sz w:val="22"/>
                <w:szCs w:val="22"/>
                <w:lang w:val="lt-LT"/>
              </w:rPr>
            </w:pPr>
            <w:r w:rsidRPr="00D55116">
              <w:rPr>
                <w:rFonts w:ascii="Arial" w:hAnsi="Arial" w:cs="Arial"/>
                <w:b/>
                <w:i/>
                <w:sz w:val="22"/>
                <w:szCs w:val="22"/>
                <w:lang w:val="lt-LT"/>
              </w:rPr>
              <w:t>Dviračių takai ir trasos</w:t>
            </w:r>
          </w:p>
          <w:p w14:paraId="37919834" w14:textId="23412BB2" w:rsidR="00A24425" w:rsidRPr="00D55116" w:rsidRDefault="007C1748" w:rsidP="007C1748">
            <w:pPr>
              <w:snapToGrid w:val="0"/>
              <w:jc w:val="both"/>
              <w:rPr>
                <w:rFonts w:ascii="Arial" w:hAnsi="Arial" w:cs="Arial"/>
                <w:sz w:val="22"/>
                <w:szCs w:val="22"/>
                <w:lang w:val="lt-LT"/>
              </w:rPr>
            </w:pPr>
            <w:r w:rsidRPr="00D55116">
              <w:rPr>
                <w:rFonts w:ascii="Arial" w:hAnsi="Arial" w:cs="Arial"/>
                <w:sz w:val="22"/>
                <w:szCs w:val="22"/>
                <w:lang w:val="lt-LT"/>
              </w:rPr>
              <w:t xml:space="preserve">Klaipėdos apskrityje puikiai išvystyti dviračių takai ir trasos. Klaipėdoje šiuo metu yra 14 pajūrio </w:t>
            </w:r>
            <w:r w:rsidRPr="00D55116">
              <w:rPr>
                <w:rFonts w:ascii="Arial" w:hAnsi="Arial" w:cs="Arial"/>
                <w:sz w:val="22"/>
                <w:szCs w:val="22"/>
                <w:lang w:val="lt-LT"/>
              </w:rPr>
              <w:lastRenderedPageBreak/>
              <w:t xml:space="preserve">dviračių trasų, tačiau trasų skaičius nuolatos auga. </w:t>
            </w:r>
            <w:r w:rsidR="00A24425" w:rsidRPr="00D55116">
              <w:rPr>
                <w:rFonts w:ascii="Arial" w:hAnsi="Arial" w:cs="Arial"/>
                <w:sz w:val="22"/>
                <w:szCs w:val="22"/>
                <w:lang w:val="lt-LT"/>
              </w:rPr>
              <w:t xml:space="preserve">Pagrindiniai takai ir miestų pasiekiamumas pateiktas </w:t>
            </w:r>
            <w:r w:rsidR="00A24425" w:rsidRPr="00D55116">
              <w:rPr>
                <w:rFonts w:ascii="Arial" w:hAnsi="Arial" w:cs="Arial"/>
                <w:color w:val="222222"/>
                <w:sz w:val="22"/>
                <w:szCs w:val="22"/>
                <w:lang w:val="lt-LT" w:eastAsia="lt-LT"/>
              </w:rPr>
              <w:t xml:space="preserve">4 pav. </w:t>
            </w:r>
          </w:p>
          <w:p w14:paraId="771C40EE" w14:textId="137C60DD" w:rsidR="00A24425" w:rsidRPr="00D55116" w:rsidRDefault="00A24425" w:rsidP="00A24425">
            <w:pPr>
              <w:jc w:val="center"/>
              <w:rPr>
                <w:rFonts w:ascii="Arial" w:hAnsi="Arial" w:cs="Arial"/>
                <w:color w:val="222222"/>
                <w:sz w:val="22"/>
                <w:szCs w:val="22"/>
                <w:lang w:val="lt-LT" w:eastAsia="lt-LT"/>
              </w:rPr>
            </w:pPr>
            <w:r w:rsidRPr="00D55116">
              <w:rPr>
                <w:rFonts w:ascii="Arial" w:hAnsi="Arial" w:cs="Arial"/>
                <w:noProof/>
                <w:color w:val="222222"/>
                <w:sz w:val="22"/>
                <w:szCs w:val="22"/>
                <w:lang w:val="lt-LT" w:eastAsia="lt-LT"/>
              </w:rPr>
              <w:drawing>
                <wp:inline distT="0" distB="0" distL="0" distR="0" wp14:anchorId="1E224E41" wp14:editId="2EB93D96">
                  <wp:extent cx="2799715" cy="421894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9715" cy="4218940"/>
                          </a:xfrm>
                          <a:prstGeom prst="rect">
                            <a:avLst/>
                          </a:prstGeom>
                          <a:noFill/>
                        </pic:spPr>
                      </pic:pic>
                    </a:graphicData>
                  </a:graphic>
                </wp:inline>
              </w:drawing>
            </w:r>
          </w:p>
          <w:p w14:paraId="35778B6B" w14:textId="5261BAD7" w:rsidR="00A24425" w:rsidRPr="00D55116" w:rsidRDefault="00A24425" w:rsidP="00A24425">
            <w:pPr>
              <w:snapToGrid w:val="0"/>
              <w:jc w:val="center"/>
              <w:rPr>
                <w:rFonts w:ascii="Arial" w:hAnsi="Arial" w:cs="Arial"/>
                <w:sz w:val="22"/>
                <w:szCs w:val="22"/>
                <w:lang w:val="lt-LT"/>
              </w:rPr>
            </w:pPr>
            <w:r w:rsidRPr="00D55116">
              <w:rPr>
                <w:rFonts w:ascii="Arial" w:hAnsi="Arial" w:cs="Arial"/>
                <w:b/>
                <w:color w:val="222222"/>
                <w:szCs w:val="22"/>
                <w:lang w:val="lt-LT" w:eastAsia="lt-LT"/>
              </w:rPr>
              <w:t xml:space="preserve">4 pav. </w:t>
            </w:r>
            <w:r w:rsidRPr="00D55116">
              <w:rPr>
                <w:rFonts w:ascii="Arial" w:hAnsi="Arial" w:cs="Arial"/>
                <w:color w:val="222222"/>
                <w:szCs w:val="22"/>
                <w:lang w:val="lt-LT" w:eastAsia="lt-LT"/>
              </w:rPr>
              <w:t>Dviračių takai ir miestų pasiekiamumas (</w:t>
            </w:r>
            <w:hyperlink r:id="rId24" w:history="1">
              <w:r w:rsidRPr="00D55116">
                <w:rPr>
                  <w:rStyle w:val="Hipersaitas"/>
                  <w:rFonts w:ascii="Arial" w:hAnsi="Arial" w:cs="Arial"/>
                  <w:szCs w:val="22"/>
                  <w:lang w:val="lt-LT" w:eastAsia="lt-LT"/>
                </w:rPr>
                <w:t>https://www.google.com/maps/</w:t>
              </w:r>
            </w:hyperlink>
            <w:r w:rsidRPr="00D55116">
              <w:rPr>
                <w:rFonts w:ascii="Arial" w:hAnsi="Arial" w:cs="Arial"/>
                <w:color w:val="222222"/>
                <w:szCs w:val="22"/>
                <w:lang w:val="lt-LT" w:eastAsia="lt-LT"/>
              </w:rPr>
              <w:t>)</w:t>
            </w:r>
          </w:p>
          <w:p w14:paraId="36240092" w14:textId="77777777" w:rsidR="00A24425" w:rsidRPr="00D55116" w:rsidRDefault="00A24425" w:rsidP="007C1748">
            <w:pPr>
              <w:snapToGrid w:val="0"/>
              <w:jc w:val="both"/>
              <w:rPr>
                <w:rFonts w:ascii="Arial" w:hAnsi="Arial" w:cs="Arial"/>
                <w:sz w:val="22"/>
                <w:szCs w:val="22"/>
                <w:lang w:val="lt-LT"/>
              </w:rPr>
            </w:pPr>
          </w:p>
          <w:p w14:paraId="269C4545" w14:textId="5FDA01AC" w:rsidR="007C1748" w:rsidRPr="00D55116" w:rsidRDefault="00A24425" w:rsidP="007C1748">
            <w:pPr>
              <w:snapToGrid w:val="0"/>
              <w:jc w:val="both"/>
              <w:rPr>
                <w:rFonts w:ascii="Arial" w:hAnsi="Arial" w:cs="Arial"/>
                <w:sz w:val="22"/>
                <w:szCs w:val="22"/>
                <w:lang w:val="lt-LT"/>
              </w:rPr>
            </w:pPr>
            <w:r w:rsidRPr="00D55116">
              <w:rPr>
                <w:rFonts w:ascii="Arial" w:hAnsi="Arial" w:cs="Arial"/>
                <w:sz w:val="22"/>
                <w:szCs w:val="22"/>
                <w:lang w:val="lt-LT"/>
              </w:rPr>
              <w:t>V</w:t>
            </w:r>
            <w:r w:rsidR="007C1748" w:rsidRPr="00D55116">
              <w:rPr>
                <w:rFonts w:ascii="Arial" w:hAnsi="Arial" w:cs="Arial"/>
                <w:sz w:val="22"/>
                <w:szCs w:val="22"/>
                <w:lang w:val="lt-LT"/>
              </w:rPr>
              <w:t xml:space="preserve">isai neseniai Klaipėdoje startavo </w:t>
            </w:r>
            <w:r w:rsidR="004E018D" w:rsidRPr="00D55116">
              <w:rPr>
                <w:rFonts w:ascii="Arial" w:hAnsi="Arial" w:cs="Arial"/>
                <w:sz w:val="22"/>
                <w:szCs w:val="22"/>
                <w:lang w:val="lt-LT"/>
              </w:rPr>
              <w:t xml:space="preserve">ypatingai jaunimo mėgstama </w:t>
            </w:r>
            <w:r w:rsidR="007C1748" w:rsidRPr="00D55116">
              <w:rPr>
                <w:rFonts w:ascii="Arial" w:hAnsi="Arial" w:cs="Arial"/>
                <w:sz w:val="22"/>
                <w:szCs w:val="22"/>
                <w:lang w:val="lt-LT"/>
              </w:rPr>
              <w:t xml:space="preserve">CityBee automobilių </w:t>
            </w:r>
            <w:r w:rsidR="004E018D" w:rsidRPr="00D55116">
              <w:rPr>
                <w:rFonts w:ascii="Arial" w:hAnsi="Arial" w:cs="Arial"/>
                <w:sz w:val="22"/>
                <w:szCs w:val="22"/>
                <w:lang w:val="lt-LT"/>
              </w:rPr>
              <w:t>ir dviračių dalinimosi paslauga u</w:t>
            </w:r>
            <w:r w:rsidR="007C1748" w:rsidRPr="00D55116">
              <w:rPr>
                <w:rFonts w:ascii="Arial" w:hAnsi="Arial" w:cs="Arial"/>
                <w:sz w:val="22"/>
                <w:szCs w:val="22"/>
                <w:lang w:val="lt-LT"/>
              </w:rPr>
              <w:t>ž patrauklią kainą</w:t>
            </w:r>
            <w:r w:rsidRPr="00D55116">
              <w:rPr>
                <w:rFonts w:ascii="Arial" w:hAnsi="Arial" w:cs="Arial"/>
                <w:sz w:val="22"/>
                <w:szCs w:val="22"/>
                <w:lang w:val="lt-LT"/>
              </w:rPr>
              <w:t xml:space="preserve"> siūlanti savo paslaugas</w:t>
            </w:r>
            <w:r w:rsidR="007C1748" w:rsidRPr="00D55116">
              <w:rPr>
                <w:rFonts w:ascii="Arial" w:hAnsi="Arial" w:cs="Arial"/>
                <w:sz w:val="22"/>
                <w:szCs w:val="22"/>
                <w:lang w:val="lt-LT"/>
              </w:rPr>
              <w:t xml:space="preserve">. </w:t>
            </w:r>
            <w:r w:rsidRPr="00D55116">
              <w:rPr>
                <w:rFonts w:ascii="Arial" w:hAnsi="Arial" w:cs="Arial"/>
                <w:sz w:val="22"/>
                <w:szCs w:val="22"/>
                <w:lang w:val="lt-LT"/>
              </w:rPr>
              <w:t>5</w:t>
            </w:r>
            <w:r w:rsidR="002C1D04" w:rsidRPr="00D55116">
              <w:rPr>
                <w:rFonts w:ascii="Arial" w:hAnsi="Arial" w:cs="Arial"/>
                <w:sz w:val="22"/>
                <w:szCs w:val="22"/>
                <w:lang w:val="lt-LT"/>
              </w:rPr>
              <w:t xml:space="preserve"> pav. pateikiamos CityBee paslaugų kainos ir </w:t>
            </w:r>
            <w:r w:rsidR="007C1748" w:rsidRPr="00D55116">
              <w:rPr>
                <w:rFonts w:ascii="Arial" w:hAnsi="Arial" w:cs="Arial"/>
                <w:sz w:val="22"/>
                <w:szCs w:val="22"/>
                <w:lang w:val="lt-LT"/>
              </w:rPr>
              <w:t>stotelės.</w:t>
            </w:r>
          </w:p>
          <w:p w14:paraId="14BA0125" w14:textId="4D89C558" w:rsidR="007C1748" w:rsidRPr="00D55116" w:rsidRDefault="007C1748" w:rsidP="009D4440">
            <w:pPr>
              <w:snapToGrid w:val="0"/>
              <w:jc w:val="center"/>
              <w:rPr>
                <w:rFonts w:ascii="Arial" w:hAnsi="Arial"/>
                <w:lang w:val="lt-LT"/>
              </w:rPr>
            </w:pPr>
            <w:r w:rsidRPr="00D55116">
              <w:rPr>
                <w:noProof/>
                <w:lang w:val="lt-LT" w:eastAsia="lt-LT"/>
              </w:rPr>
              <w:drawing>
                <wp:inline distT="0" distB="0" distL="0" distR="0" wp14:anchorId="39649171" wp14:editId="18E18530">
                  <wp:extent cx="3924300" cy="267565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333" t="22962" r="21418" b="12457"/>
                          <a:stretch/>
                        </pic:blipFill>
                        <pic:spPr bwMode="auto">
                          <a:xfrm>
                            <a:off x="0" y="0"/>
                            <a:ext cx="3930467" cy="2679864"/>
                          </a:xfrm>
                          <a:prstGeom prst="rect">
                            <a:avLst/>
                          </a:prstGeom>
                          <a:ln>
                            <a:noFill/>
                          </a:ln>
                          <a:extLst>
                            <a:ext uri="{53640926-AAD7-44D8-BBD7-CCE9431645EC}">
                              <a14:shadowObscured xmlns:a14="http://schemas.microsoft.com/office/drawing/2010/main"/>
                            </a:ext>
                          </a:extLst>
                        </pic:spPr>
                      </pic:pic>
                    </a:graphicData>
                  </a:graphic>
                </wp:inline>
              </w:drawing>
            </w:r>
          </w:p>
          <w:p w14:paraId="473972BC" w14:textId="77FD68DA" w:rsidR="002C1D04" w:rsidRPr="00D55116" w:rsidRDefault="00A24425" w:rsidP="009D4440">
            <w:pPr>
              <w:snapToGrid w:val="0"/>
              <w:jc w:val="center"/>
              <w:rPr>
                <w:rFonts w:ascii="Arial" w:hAnsi="Arial"/>
                <w:lang w:val="lt-LT"/>
              </w:rPr>
            </w:pPr>
            <w:r w:rsidRPr="00D55116">
              <w:rPr>
                <w:rFonts w:ascii="Arial" w:hAnsi="Arial"/>
                <w:lang w:val="lt-LT"/>
              </w:rPr>
              <w:t>5</w:t>
            </w:r>
            <w:r w:rsidR="002C1D04" w:rsidRPr="00D55116">
              <w:rPr>
                <w:rFonts w:ascii="Arial" w:hAnsi="Arial"/>
                <w:lang w:val="lt-LT"/>
              </w:rPr>
              <w:t xml:space="preserve"> pav. CityBee paslaugų kainos ir stotelės</w:t>
            </w:r>
          </w:p>
          <w:p w14:paraId="108660A2" w14:textId="77777777" w:rsidR="009B6C7B" w:rsidRPr="00D55116" w:rsidRDefault="009B6C7B" w:rsidP="009B6C7B">
            <w:pPr>
              <w:jc w:val="both"/>
              <w:rPr>
                <w:rStyle w:val="Hipersaitas"/>
                <w:rFonts w:ascii="Arial" w:hAnsi="Arial" w:cs="Arial"/>
                <w:b/>
                <w:i/>
                <w:sz w:val="22"/>
                <w:szCs w:val="22"/>
                <w:lang w:val="lt-LT"/>
              </w:rPr>
            </w:pPr>
            <w:r w:rsidRPr="00D55116">
              <w:rPr>
                <w:rStyle w:val="Hipersaitas"/>
                <w:rFonts w:ascii="Arial" w:hAnsi="Arial" w:cs="Arial"/>
                <w:b/>
                <w:i/>
                <w:sz w:val="22"/>
                <w:szCs w:val="22"/>
                <w:lang w:val="lt-LT"/>
              </w:rPr>
              <w:t>Transportas neįgaliesiems</w:t>
            </w:r>
          </w:p>
          <w:p w14:paraId="0E35D682" w14:textId="77777777" w:rsidR="009B6C7B" w:rsidRPr="00D55116" w:rsidRDefault="009B6C7B" w:rsidP="009B6C7B">
            <w:pPr>
              <w:jc w:val="both"/>
              <w:rPr>
                <w:rFonts w:ascii="Arial" w:hAnsi="Arial" w:cs="Arial"/>
                <w:b/>
                <w:bCs/>
                <w:color w:val="333333"/>
                <w:sz w:val="22"/>
                <w:szCs w:val="22"/>
                <w:bdr w:val="none" w:sz="0" w:space="0" w:color="auto" w:frame="1"/>
                <w:lang w:val="lt-LT"/>
              </w:rPr>
            </w:pPr>
            <w:r w:rsidRPr="00D55116">
              <w:rPr>
                <w:rStyle w:val="Hipersaitas"/>
                <w:rFonts w:ascii="Arial" w:hAnsi="Arial" w:cs="Arial"/>
                <w:sz w:val="22"/>
                <w:szCs w:val="22"/>
                <w:lang w:val="lt-LT"/>
              </w:rPr>
              <w:t xml:space="preserve">Visi </w:t>
            </w:r>
            <w:r w:rsidRPr="00D55116">
              <w:rPr>
                <w:rFonts w:ascii="Arial" w:hAnsi="Arial" w:cs="Arial"/>
                <w:bCs/>
                <w:color w:val="333333"/>
                <w:sz w:val="22"/>
                <w:szCs w:val="22"/>
                <w:bdr w:val="none" w:sz="0" w:space="0" w:color="auto" w:frame="1"/>
                <w:lang w:val="lt-LT"/>
              </w:rPr>
              <w:t xml:space="preserve">Klaipėdoje kursuojantys autobusai – žemagrindžiai ir pritaikyti judėjimo negalią turintiems asmenims, kursuoja 24 autobusai, kuriuose </w:t>
            </w:r>
            <w:r w:rsidRPr="00D55116">
              <w:rPr>
                <w:rFonts w:ascii="Arial" w:hAnsi="Arial" w:cs="Arial"/>
                <w:color w:val="333333"/>
                <w:sz w:val="22"/>
                <w:szCs w:val="22"/>
                <w:bdr w:val="none" w:sz="0" w:space="0" w:color="auto" w:frame="1"/>
                <w:lang w:val="lt-LT"/>
              </w:rPr>
              <w:t xml:space="preserve">įrengti pandusai. Neįgaliesiems pritaikyti </w:t>
            </w:r>
            <w:r w:rsidRPr="00D55116">
              <w:rPr>
                <w:rFonts w:ascii="Arial" w:hAnsi="Arial" w:cs="Arial"/>
                <w:sz w:val="22"/>
                <w:szCs w:val="22"/>
                <w:lang w:val="lt-LT" w:eastAsia="lt-LT"/>
              </w:rPr>
              <w:t xml:space="preserve">ir paplūdimiai - nutiesti neįgaliesiems pritaikyti takai, kuriais galima privažiuoti vežimėliu beveik iki pat jūros. Takų pradžioje įrengtos iškvietimo stotelės, skirtos gelbėtojams iškviesti ar išklausyti aktualią garsinę informaciją. </w:t>
            </w:r>
          </w:p>
          <w:p w14:paraId="6A466061" w14:textId="2465AB71" w:rsidR="009B6C7B" w:rsidRPr="00D55116" w:rsidRDefault="009B6C7B" w:rsidP="00FD2325">
            <w:pPr>
              <w:snapToGrid w:val="0"/>
              <w:jc w:val="both"/>
              <w:rPr>
                <w:rFonts w:ascii="Arial" w:hAnsi="Arial" w:cs="Arial"/>
                <w:b/>
                <w:sz w:val="22"/>
                <w:szCs w:val="22"/>
                <w:lang w:val="lt-LT"/>
              </w:rPr>
            </w:pPr>
          </w:p>
          <w:p w14:paraId="6B6EC68B" w14:textId="58858BC6" w:rsidR="006A7378" w:rsidRPr="00D55116" w:rsidRDefault="006A7378" w:rsidP="00027A75">
            <w:pPr>
              <w:snapToGrid w:val="0"/>
              <w:jc w:val="both"/>
              <w:rPr>
                <w:rFonts w:ascii="Arial" w:hAnsi="Arial" w:cs="Arial"/>
                <w:b/>
                <w:i/>
                <w:sz w:val="22"/>
                <w:szCs w:val="22"/>
                <w:lang w:val="lt-LT"/>
              </w:rPr>
            </w:pPr>
            <w:r w:rsidRPr="00D55116">
              <w:rPr>
                <w:rFonts w:ascii="Arial" w:hAnsi="Arial" w:cs="Arial"/>
                <w:b/>
                <w:i/>
                <w:sz w:val="22"/>
                <w:szCs w:val="22"/>
                <w:lang w:val="lt-LT"/>
              </w:rPr>
              <w:t>Erdvės jaunimui</w:t>
            </w:r>
          </w:p>
          <w:p w14:paraId="26D293DE" w14:textId="1B7C556F" w:rsidR="00027A75" w:rsidRPr="00D55116" w:rsidRDefault="00027A75" w:rsidP="00027A75">
            <w:pPr>
              <w:widowControl/>
              <w:suppressAutoHyphens w:val="0"/>
              <w:jc w:val="both"/>
              <w:rPr>
                <w:rFonts w:ascii="Arial" w:hAnsi="Arial" w:cs="Arial"/>
                <w:sz w:val="22"/>
                <w:szCs w:val="22"/>
                <w:lang w:val="lt-LT"/>
              </w:rPr>
            </w:pPr>
            <w:r w:rsidRPr="00D55116">
              <w:rPr>
                <w:rFonts w:ascii="Arial" w:hAnsi="Arial" w:cs="Arial"/>
                <w:sz w:val="22"/>
                <w:szCs w:val="22"/>
                <w:lang w:val="lt-LT"/>
              </w:rPr>
              <w:t xml:space="preserve">Šiuo metu Klaipėdoje veikia Atviras jaunimo centras bei </w:t>
            </w:r>
            <w:r w:rsidR="00FA4C4E" w:rsidRPr="00D55116">
              <w:rPr>
                <w:rFonts w:ascii="Arial" w:hAnsi="Arial" w:cs="Arial"/>
                <w:sz w:val="22"/>
                <w:szCs w:val="22"/>
                <w:lang w:val="lt-LT"/>
              </w:rPr>
              <w:t xml:space="preserve">atviros jaunimo erdvės. Ateityje numatoma sukurti dar vienas erdves, skirtas 14-29 m. jaunuoliams. </w:t>
            </w:r>
          </w:p>
          <w:p w14:paraId="6A383F80" w14:textId="3D7E1ED5" w:rsidR="006A7378" w:rsidRPr="00D55116" w:rsidRDefault="00027A75" w:rsidP="00027A75">
            <w:pPr>
              <w:widowControl/>
              <w:suppressAutoHyphens w:val="0"/>
              <w:jc w:val="both"/>
              <w:rPr>
                <w:rFonts w:ascii="Arial" w:hAnsi="Arial" w:cs="Arial"/>
                <w:sz w:val="22"/>
                <w:szCs w:val="22"/>
                <w:lang w:val="lt-LT" w:eastAsia="lt-LT"/>
              </w:rPr>
            </w:pPr>
            <w:r w:rsidRPr="00D55116">
              <w:rPr>
                <w:rFonts w:ascii="Arial" w:hAnsi="Arial" w:cs="Arial"/>
                <w:sz w:val="22"/>
                <w:szCs w:val="22"/>
                <w:lang w:val="lt-LT"/>
              </w:rPr>
              <w:t>K</w:t>
            </w:r>
            <w:r w:rsidR="006A7378" w:rsidRPr="00D55116">
              <w:rPr>
                <w:rFonts w:ascii="Arial" w:hAnsi="Arial" w:cs="Arial"/>
                <w:sz w:val="22"/>
                <w:szCs w:val="22"/>
                <w:lang w:val="lt-LT"/>
              </w:rPr>
              <w:t>laipėdos jaunimo centro Atviros jaunimo erdvės – tai vieta 14-29 m. jaunimo veiklai</w:t>
            </w:r>
            <w:r w:rsidR="006A7378" w:rsidRPr="00D55116">
              <w:rPr>
                <w:rFonts w:ascii="Arial" w:hAnsi="Arial" w:cs="Arial"/>
                <w:sz w:val="22"/>
                <w:szCs w:val="22"/>
                <w:lang w:val="lt-LT" w:eastAsia="lt-LT"/>
              </w:rPr>
              <w:t>, kurią jie patys organi</w:t>
            </w:r>
            <w:r w:rsidRPr="00D55116">
              <w:rPr>
                <w:rFonts w:ascii="Arial" w:hAnsi="Arial" w:cs="Arial"/>
                <w:sz w:val="22"/>
                <w:szCs w:val="22"/>
                <w:lang w:val="lt-LT" w:eastAsia="lt-LT"/>
              </w:rPr>
              <w:t>zuoja sau ir savo bendraamžiams</w:t>
            </w:r>
            <w:r w:rsidR="006A7378" w:rsidRPr="00D55116">
              <w:rPr>
                <w:rFonts w:ascii="Arial" w:hAnsi="Arial" w:cs="Arial"/>
                <w:sz w:val="22"/>
                <w:szCs w:val="22"/>
                <w:lang w:val="lt-LT" w:eastAsia="lt-LT"/>
              </w:rPr>
              <w:t xml:space="preserve">. </w:t>
            </w:r>
            <w:r w:rsidRPr="00D55116">
              <w:rPr>
                <w:rFonts w:ascii="Arial" w:hAnsi="Arial" w:cs="Arial"/>
                <w:sz w:val="22"/>
                <w:szCs w:val="22"/>
                <w:lang w:val="lt-LT" w:eastAsia="lt-LT"/>
              </w:rPr>
              <w:t>J</w:t>
            </w:r>
            <w:r w:rsidR="006A7378" w:rsidRPr="00D55116">
              <w:rPr>
                <w:rFonts w:ascii="Arial" w:hAnsi="Arial" w:cs="Arial"/>
                <w:sz w:val="22"/>
                <w:szCs w:val="22"/>
                <w:lang w:val="lt-LT" w:eastAsia="lt-LT"/>
              </w:rPr>
              <w:t>aunimo</w:t>
            </w:r>
            <w:r w:rsidR="00DE5CD9" w:rsidRPr="00D55116">
              <w:rPr>
                <w:rFonts w:ascii="Arial" w:hAnsi="Arial" w:cs="Arial"/>
                <w:sz w:val="22"/>
                <w:szCs w:val="22"/>
                <w:lang w:val="lt-LT" w:eastAsia="lt-LT"/>
              </w:rPr>
              <w:t xml:space="preserve"> </w:t>
            </w:r>
            <w:r w:rsidR="006A7378" w:rsidRPr="00D55116">
              <w:rPr>
                <w:rFonts w:ascii="Arial" w:hAnsi="Arial" w:cs="Arial"/>
                <w:sz w:val="22"/>
                <w:szCs w:val="22"/>
                <w:lang w:val="lt-LT" w:eastAsia="lt-LT"/>
              </w:rPr>
              <w:t>erdvės nuolat kuriamos – muzikos, šokių, konferencijų-kino, laisvalaikio – veikloms. Jaunimui skirtos erdvės įrengtos</w:t>
            </w:r>
            <w:r w:rsidRPr="00D55116">
              <w:rPr>
                <w:rFonts w:ascii="Arial" w:hAnsi="Arial" w:cs="Arial"/>
                <w:sz w:val="22"/>
                <w:szCs w:val="22"/>
                <w:lang w:val="lt-LT" w:eastAsia="lt-LT"/>
              </w:rPr>
              <w:t xml:space="preserve"> taip</w:t>
            </w:r>
            <w:r w:rsidR="006A7378" w:rsidRPr="00D55116">
              <w:rPr>
                <w:rFonts w:ascii="Arial" w:hAnsi="Arial" w:cs="Arial"/>
                <w:sz w:val="22"/>
                <w:szCs w:val="22"/>
                <w:lang w:val="lt-LT" w:eastAsia="lt-LT"/>
              </w:rPr>
              <w:t xml:space="preserve">, kad jaunimas, esant poreikiui, galėtų erdves panaudoti kuo įvairesnėms savo veikloms įgyvendinti (laisvalaikio zona gali transformuotis į vakarėlių salę, stalo futbolo varžybų erdvę ir panašiai). </w:t>
            </w:r>
            <w:r w:rsidRPr="00D55116">
              <w:rPr>
                <w:rFonts w:ascii="Arial" w:hAnsi="Arial" w:cs="Arial"/>
                <w:sz w:val="22"/>
                <w:szCs w:val="22"/>
                <w:lang w:val="lt-LT" w:eastAsia="lt-LT"/>
              </w:rPr>
              <w:t xml:space="preserve">Erdvėse dirba 3 etatiniai darbuotojai, pasitelkiami savanoriai. </w:t>
            </w:r>
          </w:p>
          <w:p w14:paraId="1698F06E" w14:textId="1FA5FBA7" w:rsidR="00027A75" w:rsidRPr="00D55116" w:rsidRDefault="00027A75" w:rsidP="00027A75">
            <w:pPr>
              <w:widowControl/>
              <w:suppressAutoHyphens w:val="0"/>
              <w:jc w:val="both"/>
              <w:rPr>
                <w:rFonts w:ascii="Arial" w:hAnsi="Arial" w:cs="Arial"/>
                <w:sz w:val="22"/>
                <w:szCs w:val="22"/>
                <w:lang w:val="lt-LT" w:eastAsia="lt-LT"/>
              </w:rPr>
            </w:pPr>
          </w:p>
          <w:p w14:paraId="54F8192A" w14:textId="45E02369" w:rsidR="00027A75" w:rsidRPr="00D55116" w:rsidRDefault="00027A75" w:rsidP="00027A75">
            <w:pPr>
              <w:widowControl/>
              <w:suppressAutoHyphens w:val="0"/>
              <w:jc w:val="both"/>
              <w:rPr>
                <w:rFonts w:ascii="Arial" w:hAnsi="Arial" w:cs="Arial"/>
                <w:sz w:val="22"/>
                <w:szCs w:val="22"/>
                <w:lang w:val="lt-LT"/>
              </w:rPr>
            </w:pPr>
            <w:r w:rsidRPr="00D55116">
              <w:rPr>
                <w:rFonts w:ascii="Arial" w:hAnsi="Arial" w:cs="Arial"/>
                <w:sz w:val="22"/>
                <w:szCs w:val="22"/>
                <w:lang w:val="lt-LT"/>
              </w:rPr>
              <w:t>I. Simonaitytės</w:t>
            </w:r>
            <w:r w:rsidRPr="00D55116">
              <w:rPr>
                <w:rFonts w:ascii="Arial" w:hAnsi="Arial" w:cs="Arial"/>
                <w:b/>
                <w:sz w:val="22"/>
                <w:szCs w:val="22"/>
                <w:lang w:val="lt-LT"/>
              </w:rPr>
              <w:t xml:space="preserve"> </w:t>
            </w:r>
            <w:r w:rsidRPr="00D55116">
              <w:rPr>
                <w:rFonts w:ascii="Arial" w:hAnsi="Arial" w:cs="Arial"/>
                <w:sz w:val="22"/>
                <w:szCs w:val="22"/>
                <w:lang w:val="lt-LT"/>
              </w:rPr>
              <w:t>bibliotekoje įkurtos Atviros erdvės jaunimui, kuriomis nemokamai gali naudotis visi, kam reikalinga erdvė prasmingai veiklai ir laisvalaikiui. Ši laisvalaikio galimybių savirealizacijos erdvės skirta 14-29 m. jaunuoliams.</w:t>
            </w:r>
          </w:p>
          <w:p w14:paraId="01D5017D" w14:textId="77777777" w:rsidR="00027A75" w:rsidRPr="00D55116" w:rsidRDefault="00027A75" w:rsidP="00027A75">
            <w:pPr>
              <w:widowControl/>
              <w:suppressAutoHyphens w:val="0"/>
              <w:jc w:val="both"/>
              <w:rPr>
                <w:rFonts w:ascii="Arial" w:hAnsi="Arial" w:cs="Arial"/>
                <w:sz w:val="22"/>
                <w:szCs w:val="22"/>
                <w:lang w:val="lt-LT"/>
              </w:rPr>
            </w:pPr>
          </w:p>
          <w:p w14:paraId="4DDB6AED" w14:textId="77777777" w:rsidR="005505CD" w:rsidRPr="00D55116" w:rsidRDefault="00027A75" w:rsidP="00027A75">
            <w:pPr>
              <w:widowControl/>
              <w:shd w:val="clear" w:color="auto" w:fill="FFFFFF"/>
              <w:suppressAutoHyphens w:val="0"/>
              <w:jc w:val="both"/>
              <w:rPr>
                <w:rFonts w:ascii="Arial" w:hAnsi="Arial" w:cs="Arial"/>
                <w:sz w:val="22"/>
                <w:szCs w:val="22"/>
                <w:lang w:val="lt-LT" w:eastAsia="lt-LT"/>
              </w:rPr>
            </w:pPr>
            <w:r w:rsidRPr="00D55116">
              <w:rPr>
                <w:rFonts w:ascii="Arial" w:hAnsi="Arial" w:cs="Arial"/>
                <w:sz w:val="22"/>
                <w:szCs w:val="22"/>
                <w:lang w:val="lt-LT"/>
              </w:rPr>
              <w:t xml:space="preserve">Jaunimo tarpe itin populiarus </w:t>
            </w:r>
            <w:r w:rsidR="006A7378" w:rsidRPr="00D55116">
              <w:rPr>
                <w:rFonts w:ascii="Arial" w:hAnsi="Arial" w:cs="Arial"/>
                <w:sz w:val="22"/>
                <w:szCs w:val="22"/>
                <w:lang w:val="lt-LT"/>
              </w:rPr>
              <w:t xml:space="preserve">socialinis klubas-kavinė „Raketa“. </w:t>
            </w:r>
            <w:r w:rsidRPr="00D55116">
              <w:rPr>
                <w:rFonts w:ascii="Arial" w:hAnsi="Arial" w:cs="Arial"/>
                <w:sz w:val="22"/>
                <w:szCs w:val="22"/>
                <w:lang w:val="lt-LT"/>
              </w:rPr>
              <w:t>Klubas organizuoja įvairius muzikinius, kultūrinius renginius</w:t>
            </w:r>
            <w:r w:rsidR="006A7378" w:rsidRPr="00D55116">
              <w:rPr>
                <w:rFonts w:ascii="Arial" w:hAnsi="Arial" w:cs="Arial"/>
                <w:sz w:val="22"/>
                <w:szCs w:val="22"/>
                <w:lang w:val="lt-LT"/>
              </w:rPr>
              <w:t>.</w:t>
            </w:r>
            <w:r w:rsidR="006A7378" w:rsidRPr="00D55116">
              <w:rPr>
                <w:rFonts w:ascii="Arial" w:hAnsi="Arial" w:cs="Arial"/>
                <w:sz w:val="22"/>
                <w:szCs w:val="22"/>
                <w:lang w:val="lt-LT" w:eastAsia="lt-LT"/>
              </w:rPr>
              <w:t xml:space="preserve"> </w:t>
            </w:r>
            <w:r w:rsidRPr="00D55116">
              <w:rPr>
                <w:rFonts w:ascii="Arial" w:hAnsi="Arial" w:cs="Arial"/>
                <w:sz w:val="22"/>
                <w:szCs w:val="22"/>
                <w:lang w:val="lt-LT" w:eastAsia="lt-LT"/>
              </w:rPr>
              <w:t>B</w:t>
            </w:r>
            <w:r w:rsidR="006A7378" w:rsidRPr="00D55116">
              <w:rPr>
                <w:rFonts w:ascii="Arial" w:hAnsi="Arial" w:cs="Arial"/>
                <w:sz w:val="22"/>
                <w:szCs w:val="22"/>
                <w:lang w:val="lt-LT" w:eastAsia="lt-LT"/>
              </w:rPr>
              <w:t xml:space="preserve">are įrengta </w:t>
            </w:r>
            <w:r w:rsidRPr="00D55116">
              <w:rPr>
                <w:rFonts w:ascii="Arial" w:hAnsi="Arial" w:cs="Arial"/>
                <w:sz w:val="22"/>
                <w:szCs w:val="22"/>
                <w:lang w:val="lt-LT" w:eastAsia="lt-LT"/>
              </w:rPr>
              <w:t>virš</w:t>
            </w:r>
            <w:r w:rsidR="006A7378" w:rsidRPr="00D55116">
              <w:rPr>
                <w:rFonts w:ascii="Arial" w:hAnsi="Arial" w:cs="Arial"/>
                <w:sz w:val="22"/>
                <w:szCs w:val="22"/>
                <w:lang w:val="lt-LT" w:eastAsia="lt-LT"/>
              </w:rPr>
              <w:t xml:space="preserve"> 100 sėdimų vietų</w:t>
            </w:r>
            <w:r w:rsidR="005505CD" w:rsidRPr="00D55116">
              <w:rPr>
                <w:rFonts w:ascii="Arial" w:hAnsi="Arial" w:cs="Arial"/>
                <w:sz w:val="22"/>
                <w:szCs w:val="22"/>
                <w:lang w:val="lt-LT" w:eastAsia="lt-LT"/>
              </w:rPr>
              <w:t>, lauke įkurta terasa, kuri sėkmingai naudojama šiltuoju metų laiku.</w:t>
            </w:r>
          </w:p>
          <w:p w14:paraId="117AF07F" w14:textId="77777777" w:rsidR="005505CD" w:rsidRPr="00D55116" w:rsidRDefault="005505CD" w:rsidP="00027A75">
            <w:pPr>
              <w:widowControl/>
              <w:shd w:val="clear" w:color="auto" w:fill="FFFFFF"/>
              <w:suppressAutoHyphens w:val="0"/>
              <w:jc w:val="both"/>
              <w:rPr>
                <w:sz w:val="24"/>
                <w:szCs w:val="24"/>
                <w:lang w:val="lt-LT" w:eastAsia="lt-LT"/>
              </w:rPr>
            </w:pPr>
          </w:p>
          <w:p w14:paraId="3ECAACA0" w14:textId="6F677E9E" w:rsidR="007C1748" w:rsidRPr="00D55116" w:rsidRDefault="007C1748" w:rsidP="00FD2325">
            <w:pPr>
              <w:snapToGrid w:val="0"/>
              <w:jc w:val="both"/>
              <w:rPr>
                <w:rFonts w:ascii="Arial" w:hAnsi="Arial"/>
                <w:b/>
                <w:sz w:val="22"/>
                <w:szCs w:val="22"/>
                <w:lang w:val="lt-LT"/>
              </w:rPr>
            </w:pPr>
            <w:r w:rsidRPr="00D55116">
              <w:rPr>
                <w:rFonts w:ascii="Arial" w:hAnsi="Arial"/>
                <w:b/>
                <w:sz w:val="22"/>
                <w:szCs w:val="22"/>
                <w:lang w:val="lt-LT"/>
              </w:rPr>
              <w:t>Patalpos, atviros erdvės</w:t>
            </w:r>
          </w:p>
          <w:p w14:paraId="106ED9E2" w14:textId="3F1BF550" w:rsidR="007C1748" w:rsidRPr="00D55116" w:rsidRDefault="002C1D04" w:rsidP="00FD2325">
            <w:pPr>
              <w:snapToGrid w:val="0"/>
              <w:jc w:val="both"/>
              <w:rPr>
                <w:rFonts w:ascii="Arial" w:hAnsi="Arial"/>
                <w:sz w:val="22"/>
                <w:szCs w:val="22"/>
                <w:lang w:val="lt-LT"/>
              </w:rPr>
            </w:pPr>
            <w:r w:rsidRPr="00D55116">
              <w:rPr>
                <w:noProof/>
                <w:sz w:val="22"/>
                <w:szCs w:val="22"/>
                <w:lang w:val="lt-LT" w:eastAsia="lt-LT"/>
              </w:rPr>
              <w:drawing>
                <wp:anchor distT="0" distB="0" distL="114300" distR="114300" simplePos="0" relativeHeight="251681792" behindDoc="0" locked="0" layoutInCell="1" allowOverlap="1" wp14:anchorId="161FA96B" wp14:editId="22C9F29F">
                  <wp:simplePos x="0" y="0"/>
                  <wp:positionH relativeFrom="margin">
                    <wp:posOffset>-51435</wp:posOffset>
                  </wp:positionH>
                  <wp:positionV relativeFrom="paragraph">
                    <wp:posOffset>538480</wp:posOffset>
                  </wp:positionV>
                  <wp:extent cx="6010275" cy="3752850"/>
                  <wp:effectExtent l="0" t="0" r="9525"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thuanian).jpg"/>
                          <pic:cNvPicPr/>
                        </pic:nvPicPr>
                        <pic:blipFill>
                          <a:blip r:embed="rId26">
                            <a:extLst>
                              <a:ext uri="{28A0092B-C50C-407E-A947-70E740481C1C}">
                                <a14:useLocalDpi xmlns:a14="http://schemas.microsoft.com/office/drawing/2010/main" val="0"/>
                              </a:ext>
                            </a:extLst>
                          </a:blip>
                          <a:stretch>
                            <a:fillRect/>
                          </a:stretch>
                        </pic:blipFill>
                        <pic:spPr>
                          <a:xfrm>
                            <a:off x="0" y="0"/>
                            <a:ext cx="6010275" cy="3752850"/>
                          </a:xfrm>
                          <a:prstGeom prst="rect">
                            <a:avLst/>
                          </a:prstGeom>
                        </pic:spPr>
                      </pic:pic>
                    </a:graphicData>
                  </a:graphic>
                  <wp14:sizeRelH relativeFrom="margin">
                    <wp14:pctWidth>0</wp14:pctWidth>
                  </wp14:sizeRelH>
                  <wp14:sizeRelV relativeFrom="margin">
                    <wp14:pctHeight>0</wp14:pctHeight>
                  </wp14:sizeRelV>
                </wp:anchor>
              </w:drawing>
            </w:r>
            <w:r w:rsidR="007C1748" w:rsidRPr="00D55116">
              <w:rPr>
                <w:rFonts w:ascii="Arial" w:hAnsi="Arial"/>
                <w:sz w:val="22"/>
                <w:szCs w:val="22"/>
                <w:lang w:val="lt-LT"/>
              </w:rPr>
              <w:t>Klaipėdos mieste ir regione veikia per 20 įstaigų ir nepriklausomų erdvių</w:t>
            </w:r>
            <w:r w:rsidRPr="00D55116">
              <w:rPr>
                <w:rFonts w:ascii="Arial" w:hAnsi="Arial"/>
                <w:sz w:val="22"/>
                <w:szCs w:val="22"/>
                <w:lang w:val="lt-LT"/>
              </w:rPr>
              <w:t xml:space="preserve">, kuriomis galima naudotis </w:t>
            </w:r>
            <w:r w:rsidR="00C55BDB" w:rsidRPr="00D55116">
              <w:rPr>
                <w:rFonts w:ascii="Arial" w:hAnsi="Arial"/>
                <w:sz w:val="22"/>
                <w:szCs w:val="22"/>
                <w:lang w:val="lt-LT"/>
              </w:rPr>
              <w:t xml:space="preserve">įvairių renginių organizavimui. </w:t>
            </w:r>
            <w:r w:rsidR="00A24425" w:rsidRPr="00D55116">
              <w:rPr>
                <w:rFonts w:ascii="Arial" w:hAnsi="Arial"/>
                <w:sz w:val="22"/>
                <w:szCs w:val="22"/>
                <w:lang w:val="lt-LT"/>
              </w:rPr>
              <w:t>6</w:t>
            </w:r>
            <w:r w:rsidRPr="00D55116">
              <w:rPr>
                <w:rFonts w:ascii="Arial" w:hAnsi="Arial"/>
                <w:sz w:val="22"/>
                <w:szCs w:val="22"/>
                <w:lang w:val="lt-LT"/>
              </w:rPr>
              <w:t xml:space="preserve"> pav. pateikiamos didžiausias erdves turinčios patalpos</w:t>
            </w:r>
            <w:r w:rsidR="007C1748" w:rsidRPr="00D55116">
              <w:rPr>
                <w:rFonts w:ascii="Arial" w:hAnsi="Arial"/>
                <w:sz w:val="22"/>
                <w:szCs w:val="22"/>
                <w:lang w:val="lt-LT"/>
              </w:rPr>
              <w:t xml:space="preserve">. </w:t>
            </w:r>
          </w:p>
          <w:p w14:paraId="4F0A5A07" w14:textId="77777777" w:rsidR="009B6C7B" w:rsidRPr="00D55116" w:rsidRDefault="009B6C7B" w:rsidP="002C1D04">
            <w:pPr>
              <w:snapToGrid w:val="0"/>
              <w:jc w:val="center"/>
              <w:rPr>
                <w:rFonts w:ascii="Arial" w:hAnsi="Arial"/>
                <w:b/>
                <w:lang w:val="lt-LT"/>
              </w:rPr>
            </w:pPr>
          </w:p>
          <w:p w14:paraId="0B2A55B7" w14:textId="523D4C0B" w:rsidR="002C1D04" w:rsidRPr="00D55116" w:rsidRDefault="00A24425" w:rsidP="002C1D04">
            <w:pPr>
              <w:snapToGrid w:val="0"/>
              <w:jc w:val="center"/>
              <w:rPr>
                <w:rFonts w:ascii="Arial" w:hAnsi="Arial"/>
                <w:lang w:val="lt-LT"/>
              </w:rPr>
            </w:pPr>
            <w:r w:rsidRPr="00D55116">
              <w:rPr>
                <w:rFonts w:ascii="Arial" w:hAnsi="Arial"/>
                <w:b/>
                <w:lang w:val="lt-LT"/>
              </w:rPr>
              <w:t>6</w:t>
            </w:r>
            <w:r w:rsidR="002C1D04" w:rsidRPr="00D55116">
              <w:rPr>
                <w:rFonts w:ascii="Arial" w:hAnsi="Arial"/>
                <w:b/>
                <w:lang w:val="lt-LT"/>
              </w:rPr>
              <w:t xml:space="preserve"> pav.</w:t>
            </w:r>
            <w:r w:rsidR="002C1D04" w:rsidRPr="00D55116">
              <w:rPr>
                <w:rFonts w:ascii="Arial" w:hAnsi="Arial"/>
                <w:lang w:val="lt-LT"/>
              </w:rPr>
              <w:t xml:space="preserve"> Didžiausias erdves Klaipėdoje turinčios patalpos</w:t>
            </w:r>
          </w:p>
          <w:p w14:paraId="4EF0382B" w14:textId="0BDF3FFD" w:rsidR="009B6C7B" w:rsidRPr="00D55116" w:rsidRDefault="00B634E8" w:rsidP="00A24425">
            <w:pPr>
              <w:jc w:val="center"/>
              <w:rPr>
                <w:rFonts w:ascii="Arial" w:hAnsi="Arial" w:cs="Arial"/>
                <w:sz w:val="22"/>
                <w:szCs w:val="22"/>
                <w:lang w:val="lt-LT"/>
              </w:rPr>
            </w:pPr>
            <w:r w:rsidRPr="00D55116">
              <w:rPr>
                <w:rFonts w:ascii="Arial" w:hAnsi="Arial" w:cs="Arial"/>
                <w:noProof/>
                <w:sz w:val="22"/>
                <w:szCs w:val="22"/>
                <w:lang w:val="lt-LT" w:eastAsia="lt-LT"/>
              </w:rPr>
              <w:lastRenderedPageBreak/>
              <w:drawing>
                <wp:inline distT="0" distB="0" distL="0" distR="0" wp14:anchorId="0EA6888E" wp14:editId="6EA282E0">
                  <wp:extent cx="5902960" cy="8614410"/>
                  <wp:effectExtent l="0" t="0" r="254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7 paveikslas. Didziausia infrastruktura Klaipedoje - talpumas ir prienamumas.jpg"/>
                          <pic:cNvPicPr/>
                        </pic:nvPicPr>
                        <pic:blipFill>
                          <a:blip r:embed="rId27"/>
                          <a:stretch>
                            <a:fillRect/>
                          </a:stretch>
                        </pic:blipFill>
                        <pic:spPr>
                          <a:xfrm>
                            <a:off x="0" y="0"/>
                            <a:ext cx="5902960" cy="8614410"/>
                          </a:xfrm>
                          <a:prstGeom prst="rect">
                            <a:avLst/>
                          </a:prstGeom>
                        </pic:spPr>
                      </pic:pic>
                    </a:graphicData>
                  </a:graphic>
                </wp:inline>
              </w:drawing>
            </w:r>
          </w:p>
          <w:p w14:paraId="188CD683" w14:textId="21C1836A" w:rsidR="00A24425" w:rsidRPr="00D55116" w:rsidRDefault="00A24425" w:rsidP="00A24425">
            <w:pPr>
              <w:jc w:val="center"/>
              <w:rPr>
                <w:rFonts w:ascii="Arial" w:hAnsi="Arial" w:cs="Arial"/>
                <w:sz w:val="22"/>
                <w:szCs w:val="22"/>
                <w:lang w:val="lt-LT"/>
              </w:rPr>
            </w:pPr>
            <w:r w:rsidRPr="00D55116">
              <w:rPr>
                <w:rFonts w:ascii="Arial" w:hAnsi="Arial" w:cs="Arial"/>
                <w:b/>
                <w:bCs/>
                <w:color w:val="222222"/>
                <w:lang w:val="lt-LT" w:eastAsia="lt-LT"/>
              </w:rPr>
              <w:t xml:space="preserve">7 pav. </w:t>
            </w:r>
            <w:r w:rsidR="00DE48F7" w:rsidRPr="00D55116">
              <w:rPr>
                <w:rFonts w:ascii="Arial" w:hAnsi="Arial" w:cs="Arial"/>
                <w:color w:val="222222"/>
                <w:lang w:val="lt-LT" w:eastAsia="lt-LT"/>
              </w:rPr>
              <w:t>Infrastruktūros pajėgumai ir prieinamumas</w:t>
            </w:r>
          </w:p>
          <w:p w14:paraId="66CF1721" w14:textId="77777777" w:rsidR="00DE48F7" w:rsidRPr="00D55116" w:rsidRDefault="00DE48F7" w:rsidP="007C1748">
            <w:pPr>
              <w:jc w:val="both"/>
              <w:rPr>
                <w:rFonts w:ascii="Arial" w:hAnsi="Arial" w:cs="Arial"/>
                <w:sz w:val="22"/>
                <w:szCs w:val="22"/>
                <w:lang w:val="lt-LT"/>
              </w:rPr>
            </w:pPr>
          </w:p>
          <w:p w14:paraId="522C29DB" w14:textId="13F9877A" w:rsidR="007C1748" w:rsidRPr="00D55116" w:rsidRDefault="007C1748" w:rsidP="007C1748">
            <w:pPr>
              <w:jc w:val="both"/>
              <w:rPr>
                <w:rFonts w:ascii="Arial" w:hAnsi="Arial" w:cs="Arial"/>
                <w:sz w:val="22"/>
                <w:szCs w:val="22"/>
                <w:lang w:val="lt-LT"/>
              </w:rPr>
            </w:pPr>
            <w:r w:rsidRPr="00D55116">
              <w:rPr>
                <w:rFonts w:ascii="Arial" w:hAnsi="Arial" w:cs="Arial"/>
                <w:sz w:val="22"/>
                <w:szCs w:val="22"/>
                <w:lang w:val="lt-LT"/>
              </w:rPr>
              <w:t xml:space="preserve">Klaipėdos ir jos apskrities turima infrastruktūra bus naudojama įvairioms EJS2020 programos </w:t>
            </w:r>
            <w:r w:rsidRPr="00D55116">
              <w:rPr>
                <w:rFonts w:ascii="Arial" w:hAnsi="Arial" w:cs="Arial"/>
                <w:sz w:val="22"/>
                <w:szCs w:val="22"/>
                <w:lang w:val="lt-LT"/>
              </w:rPr>
              <w:lastRenderedPageBreak/>
              <w:t xml:space="preserve">veikloms, renginiams, susitikimams, dirbtuvėms, mokymams ir pan. vykdyti. </w:t>
            </w:r>
          </w:p>
          <w:p w14:paraId="034E9FC3" w14:textId="6E700516" w:rsidR="007C1748" w:rsidRPr="00D55116" w:rsidRDefault="007C1748" w:rsidP="007C1748">
            <w:pPr>
              <w:rPr>
                <w:rFonts w:ascii="Arial" w:hAnsi="Arial" w:cs="Arial"/>
                <w:sz w:val="22"/>
                <w:szCs w:val="22"/>
                <w:lang w:val="lt-LT"/>
              </w:rPr>
            </w:pPr>
          </w:p>
          <w:p w14:paraId="7A53B036" w14:textId="50493E92" w:rsidR="007C1748" w:rsidRPr="00D55116" w:rsidRDefault="007C1748" w:rsidP="007C1748">
            <w:pPr>
              <w:rPr>
                <w:rFonts w:ascii="Arial" w:hAnsi="Arial" w:cs="Arial"/>
                <w:b/>
                <w:sz w:val="22"/>
                <w:szCs w:val="22"/>
                <w:lang w:val="lt-LT"/>
              </w:rPr>
            </w:pPr>
            <w:r w:rsidRPr="00D55116">
              <w:rPr>
                <w:rFonts w:ascii="Arial" w:hAnsi="Arial" w:cs="Arial"/>
                <w:b/>
                <w:sz w:val="22"/>
                <w:szCs w:val="22"/>
                <w:lang w:val="lt-LT"/>
              </w:rPr>
              <w:t>Planuojama infrastruktūra</w:t>
            </w:r>
          </w:p>
          <w:p w14:paraId="093888C9" w14:textId="0DC117FD" w:rsidR="007C1748" w:rsidRPr="00D55116" w:rsidRDefault="00DE48F7" w:rsidP="00FD2325">
            <w:pPr>
              <w:snapToGrid w:val="0"/>
              <w:jc w:val="both"/>
              <w:rPr>
                <w:rFonts w:ascii="Arial" w:hAnsi="Arial"/>
                <w:lang w:val="lt-LT"/>
              </w:rPr>
            </w:pPr>
            <w:r w:rsidRPr="00D55116">
              <w:rPr>
                <w:rFonts w:ascii="Arial" w:hAnsi="Arial" w:cs="Arial"/>
                <w:color w:val="222222"/>
                <w:sz w:val="22"/>
                <w:lang w:val="lt-LT" w:eastAsia="lt-LT"/>
              </w:rPr>
              <w:t>8 pav. pateikta informacija apie pagrindinius Klaipėdos projektus, kuriuos numatoma užbaigti iki 2020. Šios erdvės numatoma naudoti ir Europos jaunimo sostinės 2020 renginiams.</w:t>
            </w:r>
          </w:p>
          <w:p w14:paraId="58E43F24" w14:textId="264B839F" w:rsidR="007C1748" w:rsidRPr="00D55116" w:rsidRDefault="007C1748" w:rsidP="009D4440">
            <w:pPr>
              <w:snapToGrid w:val="0"/>
              <w:jc w:val="center"/>
              <w:rPr>
                <w:rFonts w:ascii="Arial" w:hAnsi="Arial"/>
                <w:lang w:val="lt-LT"/>
              </w:rPr>
            </w:pPr>
            <w:r w:rsidRPr="00D55116">
              <w:rPr>
                <w:noProof/>
                <w:lang w:val="lt-LT" w:eastAsia="lt-LT"/>
              </w:rPr>
              <w:drawing>
                <wp:inline distT="0" distB="0" distL="0" distR="0" wp14:anchorId="3A052FD9" wp14:editId="590F4CD4">
                  <wp:extent cx="5448300" cy="4090750"/>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8076" t="22388" r="23354" b="12744"/>
                          <a:stretch/>
                        </pic:blipFill>
                        <pic:spPr bwMode="auto">
                          <a:xfrm>
                            <a:off x="0" y="0"/>
                            <a:ext cx="5458742" cy="4098590"/>
                          </a:xfrm>
                          <a:prstGeom prst="rect">
                            <a:avLst/>
                          </a:prstGeom>
                          <a:ln>
                            <a:noFill/>
                          </a:ln>
                          <a:extLst>
                            <a:ext uri="{53640926-AAD7-44D8-BBD7-CCE9431645EC}">
                              <a14:shadowObscured xmlns:a14="http://schemas.microsoft.com/office/drawing/2010/main"/>
                            </a:ext>
                          </a:extLst>
                        </pic:spPr>
                      </pic:pic>
                    </a:graphicData>
                  </a:graphic>
                </wp:inline>
              </w:drawing>
            </w:r>
          </w:p>
          <w:p w14:paraId="6CD05CD4" w14:textId="4187C586" w:rsidR="007C1748" w:rsidRPr="00D55116" w:rsidRDefault="007C1748" w:rsidP="007C1748">
            <w:pPr>
              <w:snapToGrid w:val="0"/>
              <w:jc w:val="center"/>
              <w:rPr>
                <w:rFonts w:ascii="Arial" w:hAnsi="Arial"/>
                <w:b/>
                <w:lang w:val="lt-LT"/>
              </w:rPr>
            </w:pPr>
            <w:r w:rsidRPr="00D55116">
              <w:rPr>
                <w:lang w:val="lt-LT"/>
              </w:rPr>
              <w:t xml:space="preserve">(Šaltinis: </w:t>
            </w:r>
            <w:hyperlink r:id="rId29" w:history="1">
              <w:r w:rsidRPr="00D55116">
                <w:rPr>
                  <w:rStyle w:val="Hipersaitas"/>
                  <w:lang w:val="lt-LT"/>
                </w:rPr>
                <w:t>http://projektai.klaipeda.lt/lt/projektai/</w:t>
              </w:r>
            </w:hyperlink>
            <w:r w:rsidRPr="00D55116">
              <w:rPr>
                <w:lang w:val="lt-LT"/>
              </w:rPr>
              <w:t>)</w:t>
            </w:r>
          </w:p>
          <w:p w14:paraId="0AA914EA" w14:textId="161A12AB" w:rsidR="002C1D04" w:rsidRPr="00D55116" w:rsidRDefault="00DE48F7" w:rsidP="002C1D04">
            <w:pPr>
              <w:snapToGrid w:val="0"/>
              <w:jc w:val="center"/>
              <w:rPr>
                <w:rFonts w:ascii="Arial" w:hAnsi="Arial"/>
                <w:sz w:val="22"/>
                <w:szCs w:val="22"/>
                <w:lang w:val="lt-LT"/>
              </w:rPr>
            </w:pPr>
            <w:r w:rsidRPr="00D55116">
              <w:rPr>
                <w:rFonts w:ascii="Arial" w:hAnsi="Arial"/>
                <w:b/>
                <w:sz w:val="22"/>
                <w:szCs w:val="22"/>
                <w:lang w:val="lt-LT"/>
              </w:rPr>
              <w:t>8</w:t>
            </w:r>
            <w:r w:rsidR="002C1D04" w:rsidRPr="00D55116">
              <w:rPr>
                <w:rFonts w:ascii="Arial" w:hAnsi="Arial"/>
                <w:b/>
                <w:sz w:val="22"/>
                <w:szCs w:val="22"/>
                <w:lang w:val="lt-LT"/>
              </w:rPr>
              <w:t xml:space="preserve"> pav.</w:t>
            </w:r>
            <w:r w:rsidR="002C1D04" w:rsidRPr="00D55116">
              <w:rPr>
                <w:rFonts w:ascii="Arial" w:hAnsi="Arial"/>
                <w:sz w:val="22"/>
                <w:szCs w:val="22"/>
                <w:lang w:val="lt-LT"/>
              </w:rPr>
              <w:t xml:space="preserve"> Plėtojami infrastruktūros objektai</w:t>
            </w:r>
          </w:p>
          <w:p w14:paraId="7B5B4507" w14:textId="77777777" w:rsidR="002C1D04" w:rsidRPr="00D55116" w:rsidRDefault="002C1D04" w:rsidP="00FD2325">
            <w:pPr>
              <w:snapToGrid w:val="0"/>
              <w:jc w:val="both"/>
              <w:rPr>
                <w:rFonts w:ascii="Arial" w:hAnsi="Arial"/>
                <w:sz w:val="22"/>
                <w:szCs w:val="22"/>
                <w:lang w:val="lt-LT"/>
              </w:rPr>
            </w:pPr>
          </w:p>
          <w:p w14:paraId="6AFA4D92" w14:textId="53DA975E" w:rsidR="00D33E10" w:rsidRPr="00D55116" w:rsidRDefault="00D33E10" w:rsidP="00FD2325">
            <w:pPr>
              <w:snapToGrid w:val="0"/>
              <w:jc w:val="both"/>
              <w:rPr>
                <w:rFonts w:ascii="Arial" w:hAnsi="Arial"/>
                <w:strike/>
                <w:sz w:val="22"/>
                <w:szCs w:val="22"/>
                <w:lang w:val="lt-LT"/>
              </w:rPr>
            </w:pPr>
            <w:r w:rsidRPr="00D55116">
              <w:rPr>
                <w:rFonts w:ascii="Arial" w:hAnsi="Arial"/>
                <w:sz w:val="22"/>
                <w:szCs w:val="22"/>
                <w:lang w:val="lt-LT"/>
              </w:rPr>
              <w:t xml:space="preserve">Klaipėdos miesto turima ir planuojama infrastruktūra sudaro galimybes sėkmingai įgyvendinti EJS2020 programą, vykdyti suplanuotas veiklas, organizuoti didelio masto renginius, tarptautinius renginius ir susitikimus, užtikrinti tinkamą susisiekimą (tiek tarptautiniams svečiams, tiek dalyviams iš kitų Lietuvos miestų). Siekiant užtikrinti regioniškumą, apskrities savivaldybių dalyvavimą EJS2020 programoje, pagal galimybes, numatoma, dalį renginių organizuoti ir Klaipėdos apskrities savivaldybėse (Kretingos, Skuodo, Šilutės ir kt.). </w:t>
            </w:r>
          </w:p>
          <w:p w14:paraId="79E85F20" w14:textId="77777777" w:rsidR="00D33E10" w:rsidRPr="00D55116" w:rsidRDefault="00D33E10" w:rsidP="00FD2325">
            <w:pPr>
              <w:snapToGrid w:val="0"/>
              <w:jc w:val="both"/>
              <w:rPr>
                <w:rFonts w:ascii="Arial" w:hAnsi="Arial"/>
                <w:sz w:val="22"/>
                <w:szCs w:val="22"/>
                <w:lang w:val="lt-LT"/>
              </w:rPr>
            </w:pPr>
          </w:p>
          <w:p w14:paraId="4412E283" w14:textId="64ABD8CE" w:rsidR="005D4BFD" w:rsidRPr="00D55116" w:rsidRDefault="00181958" w:rsidP="0074059E">
            <w:pPr>
              <w:snapToGrid w:val="0"/>
              <w:jc w:val="both"/>
              <w:rPr>
                <w:rFonts w:ascii="Arial" w:hAnsi="Arial"/>
                <w:sz w:val="22"/>
                <w:szCs w:val="22"/>
                <w:lang w:val="lt-LT"/>
              </w:rPr>
            </w:pPr>
            <w:r w:rsidRPr="00D55116">
              <w:rPr>
                <w:rFonts w:ascii="Arial" w:hAnsi="Arial"/>
                <w:sz w:val="22"/>
                <w:szCs w:val="22"/>
                <w:lang w:val="lt-LT"/>
              </w:rPr>
              <w:t xml:space="preserve">Detalesnė informacija susijusi su atviromis erdvėmis, egzistuojančia ir planuojama infrastruktūra ir jos naudojimu įgyvendinant EJS2020 pateikiama priede Nr. </w:t>
            </w:r>
            <w:r w:rsidR="0074059E" w:rsidRPr="00D55116">
              <w:rPr>
                <w:rFonts w:ascii="Arial" w:hAnsi="Arial"/>
                <w:sz w:val="22"/>
                <w:szCs w:val="22"/>
                <w:lang w:val="lt-LT"/>
              </w:rPr>
              <w:t>7</w:t>
            </w:r>
            <w:r w:rsidRPr="00D55116">
              <w:rPr>
                <w:rFonts w:ascii="Arial" w:hAnsi="Arial"/>
                <w:sz w:val="22"/>
                <w:szCs w:val="22"/>
                <w:lang w:val="lt-LT"/>
              </w:rPr>
              <w:t>.</w:t>
            </w:r>
          </w:p>
        </w:tc>
      </w:tr>
    </w:tbl>
    <w:p w14:paraId="4B8E5AFA" w14:textId="6692BF90" w:rsidR="00634067" w:rsidRPr="00D55116" w:rsidRDefault="00634067" w:rsidP="00634067">
      <w:pPr>
        <w:jc w:val="both"/>
        <w:rPr>
          <w:lang w:val="lt-LT"/>
        </w:rPr>
      </w:pPr>
    </w:p>
    <w:p w14:paraId="2F44F5A0" w14:textId="117A4963" w:rsidR="00634067" w:rsidRPr="00D55116" w:rsidRDefault="00634067" w:rsidP="00634067">
      <w:pPr>
        <w:jc w:val="both"/>
        <w:rPr>
          <w:rFonts w:ascii="Arial" w:hAnsi="Arial"/>
          <w:b/>
          <w:sz w:val="22"/>
          <w:szCs w:val="22"/>
          <w:lang w:val="lt-LT"/>
        </w:rPr>
      </w:pPr>
      <w:r w:rsidRPr="00D55116">
        <w:rPr>
          <w:rFonts w:ascii="Arial" w:hAnsi="Arial"/>
          <w:b/>
          <w:sz w:val="22"/>
          <w:szCs w:val="22"/>
          <w:lang w:val="lt-LT"/>
        </w:rPr>
        <w:t xml:space="preserve">6. </w:t>
      </w:r>
      <w:r w:rsidR="00D55DAF" w:rsidRPr="00D55116">
        <w:rPr>
          <w:rFonts w:ascii="Arial" w:hAnsi="Arial"/>
          <w:b/>
          <w:sz w:val="22"/>
          <w:szCs w:val="22"/>
          <w:lang w:val="lt-LT"/>
        </w:rPr>
        <w:t>INFORMACIJA APIE PAREIŠKĖJO MIESTĄ</w:t>
      </w:r>
      <w:r w:rsidRPr="00D55116">
        <w:rPr>
          <w:rFonts w:ascii="Arial" w:hAnsi="Arial"/>
          <w:b/>
          <w:sz w:val="22"/>
          <w:szCs w:val="22"/>
          <w:lang w:val="lt-LT"/>
        </w:rPr>
        <w:t xml:space="preserve"> </w:t>
      </w:r>
    </w:p>
    <w:p w14:paraId="038FB593" w14:textId="77777777" w:rsidR="00634067" w:rsidRPr="00D55116" w:rsidRDefault="00634067" w:rsidP="00634067">
      <w:pPr>
        <w:jc w:val="both"/>
        <w:rPr>
          <w:rFonts w:ascii="Arial" w:hAnsi="Arial"/>
          <w:b/>
          <w:sz w:val="22"/>
          <w:szCs w:val="22"/>
          <w:lang w:val="lt-LT"/>
        </w:rPr>
      </w:pPr>
    </w:p>
    <w:tbl>
      <w:tblPr>
        <w:tblW w:w="0" w:type="auto"/>
        <w:tblInd w:w="-150" w:type="dxa"/>
        <w:tblLayout w:type="fixed"/>
        <w:tblLook w:val="0000" w:firstRow="0" w:lastRow="0" w:firstColumn="0" w:lastColumn="0" w:noHBand="0" w:noVBand="0"/>
      </w:tblPr>
      <w:tblGrid>
        <w:gridCol w:w="4068"/>
        <w:gridCol w:w="5444"/>
      </w:tblGrid>
      <w:tr w:rsidR="00744B6F" w:rsidRPr="00D55116" w14:paraId="7C0B1776" w14:textId="77777777" w:rsidTr="00FD2325">
        <w:tc>
          <w:tcPr>
            <w:tcW w:w="4068" w:type="dxa"/>
            <w:tcBorders>
              <w:top w:val="single" w:sz="4" w:space="0" w:color="000000"/>
              <w:left w:val="single" w:sz="4" w:space="0" w:color="000000"/>
              <w:bottom w:val="single" w:sz="4" w:space="0" w:color="000000"/>
            </w:tcBorders>
          </w:tcPr>
          <w:p w14:paraId="3B356F97" w14:textId="109746A0" w:rsidR="00744B6F" w:rsidRPr="00D55116" w:rsidRDefault="00D55DAF" w:rsidP="00744B6F">
            <w:pPr>
              <w:snapToGrid w:val="0"/>
              <w:jc w:val="both"/>
              <w:rPr>
                <w:rFonts w:ascii="Arial" w:hAnsi="Arial"/>
                <w:sz w:val="22"/>
                <w:szCs w:val="22"/>
                <w:lang w:val="lt-LT"/>
              </w:rPr>
            </w:pPr>
            <w:r w:rsidRPr="00D55116">
              <w:rPr>
                <w:rFonts w:ascii="Arial" w:hAnsi="Arial"/>
                <w:sz w:val="22"/>
                <w:szCs w:val="22"/>
                <w:lang w:val="lt-LT"/>
              </w:rPr>
              <w:t>Gyventojų skaičius</w:t>
            </w:r>
          </w:p>
        </w:tc>
        <w:tc>
          <w:tcPr>
            <w:tcW w:w="5444" w:type="dxa"/>
            <w:tcBorders>
              <w:top w:val="single" w:sz="4" w:space="0" w:color="000000"/>
              <w:left w:val="single" w:sz="4" w:space="0" w:color="000000"/>
              <w:bottom w:val="single" w:sz="4" w:space="0" w:color="000000"/>
              <w:right w:val="single" w:sz="4" w:space="0" w:color="000000"/>
            </w:tcBorders>
          </w:tcPr>
          <w:p w14:paraId="0C06CDA0" w14:textId="3EBD8BAE" w:rsidR="00744B6F" w:rsidRPr="00D55116" w:rsidRDefault="00744B6F" w:rsidP="00744B6F">
            <w:pPr>
              <w:snapToGrid w:val="0"/>
              <w:jc w:val="both"/>
              <w:rPr>
                <w:rFonts w:ascii="Arial" w:hAnsi="Arial"/>
                <w:b/>
                <w:sz w:val="22"/>
                <w:szCs w:val="22"/>
                <w:lang w:val="lt-LT"/>
              </w:rPr>
            </w:pPr>
            <w:r w:rsidRPr="00D55116">
              <w:rPr>
                <w:rFonts w:ascii="Arial" w:hAnsi="Arial" w:cs="Arial"/>
                <w:b/>
                <w:sz w:val="22"/>
                <w:szCs w:val="22"/>
                <w:lang w:val="lt-LT"/>
              </w:rPr>
              <w:t>151227 (</w:t>
            </w:r>
            <w:r w:rsidR="00D55DAF" w:rsidRPr="00D55116">
              <w:rPr>
                <w:rFonts w:ascii="Arial" w:hAnsi="Arial" w:cs="Arial"/>
                <w:b/>
                <w:sz w:val="22"/>
                <w:szCs w:val="22"/>
                <w:lang w:val="lt-LT"/>
              </w:rPr>
              <w:t>remiantis 2017 m. Lietuvos statistikos departamento duomenimis</w:t>
            </w:r>
            <w:r w:rsidRPr="00D55116">
              <w:rPr>
                <w:rFonts w:ascii="Arial" w:hAnsi="Arial" w:cs="Arial"/>
                <w:b/>
                <w:sz w:val="22"/>
                <w:szCs w:val="22"/>
                <w:lang w:val="lt-LT"/>
              </w:rPr>
              <w:t>)</w:t>
            </w:r>
          </w:p>
        </w:tc>
      </w:tr>
      <w:tr w:rsidR="00744B6F" w:rsidRPr="00D55116" w14:paraId="674403A6" w14:textId="77777777" w:rsidTr="00FD2325">
        <w:tc>
          <w:tcPr>
            <w:tcW w:w="4068" w:type="dxa"/>
            <w:tcBorders>
              <w:top w:val="single" w:sz="4" w:space="0" w:color="000000"/>
              <w:left w:val="single" w:sz="4" w:space="0" w:color="000000"/>
              <w:bottom w:val="single" w:sz="4" w:space="0" w:color="000000"/>
            </w:tcBorders>
          </w:tcPr>
          <w:p w14:paraId="50900DBE" w14:textId="0D44F793" w:rsidR="00744B6F" w:rsidRPr="00D55116" w:rsidRDefault="00D55DAF" w:rsidP="00744B6F">
            <w:pPr>
              <w:snapToGrid w:val="0"/>
              <w:jc w:val="both"/>
              <w:rPr>
                <w:rFonts w:ascii="Arial" w:hAnsi="Arial"/>
                <w:sz w:val="22"/>
                <w:szCs w:val="22"/>
                <w:lang w:val="lt-LT"/>
              </w:rPr>
            </w:pPr>
            <w:r w:rsidRPr="00D55116">
              <w:rPr>
                <w:rFonts w:ascii="Arial" w:hAnsi="Arial"/>
                <w:sz w:val="22"/>
                <w:szCs w:val="22"/>
                <w:lang w:val="lt-LT"/>
              </w:rPr>
              <w:t xml:space="preserve">Gyventojų, iki </w:t>
            </w:r>
            <w:r w:rsidR="00744B6F" w:rsidRPr="00D55116">
              <w:rPr>
                <w:rFonts w:ascii="Arial" w:hAnsi="Arial"/>
                <w:sz w:val="22"/>
                <w:szCs w:val="22"/>
                <w:lang w:val="lt-LT"/>
              </w:rPr>
              <w:t xml:space="preserve">35 </w:t>
            </w:r>
            <w:r w:rsidRPr="00D55116">
              <w:rPr>
                <w:rFonts w:ascii="Arial" w:hAnsi="Arial"/>
                <w:sz w:val="22"/>
                <w:szCs w:val="22"/>
                <w:lang w:val="lt-LT"/>
              </w:rPr>
              <w:t>metų amžiaus, skaičius</w:t>
            </w:r>
            <w:r w:rsidR="00744B6F" w:rsidRPr="00D55116">
              <w:rPr>
                <w:rFonts w:ascii="Arial" w:hAnsi="Arial"/>
                <w:sz w:val="22"/>
                <w:szCs w:val="22"/>
                <w:lang w:val="lt-LT"/>
              </w:rPr>
              <w:t xml:space="preserve"> </w:t>
            </w:r>
          </w:p>
        </w:tc>
        <w:tc>
          <w:tcPr>
            <w:tcW w:w="5444" w:type="dxa"/>
            <w:tcBorders>
              <w:top w:val="single" w:sz="4" w:space="0" w:color="000000"/>
              <w:left w:val="single" w:sz="4" w:space="0" w:color="000000"/>
              <w:bottom w:val="single" w:sz="4" w:space="0" w:color="000000"/>
              <w:right w:val="single" w:sz="4" w:space="0" w:color="000000"/>
            </w:tcBorders>
          </w:tcPr>
          <w:p w14:paraId="416BFFE0" w14:textId="715668F3" w:rsidR="00744B6F" w:rsidRPr="00D55116" w:rsidRDefault="00744B6F" w:rsidP="00744B6F">
            <w:pPr>
              <w:snapToGrid w:val="0"/>
              <w:jc w:val="both"/>
              <w:rPr>
                <w:rFonts w:ascii="Arial" w:hAnsi="Arial"/>
                <w:b/>
                <w:sz w:val="18"/>
                <w:szCs w:val="22"/>
                <w:lang w:val="lt-LT"/>
              </w:rPr>
            </w:pPr>
            <w:r w:rsidRPr="00D55116">
              <w:rPr>
                <w:rFonts w:ascii="Arial" w:hAnsi="Arial" w:cs="Arial"/>
                <w:b/>
                <w:sz w:val="22"/>
                <w:szCs w:val="22"/>
                <w:lang w:val="lt-LT"/>
              </w:rPr>
              <w:t>61437 (</w:t>
            </w:r>
            <w:r w:rsidR="00D55DAF" w:rsidRPr="00D55116">
              <w:rPr>
                <w:rFonts w:ascii="Arial" w:hAnsi="Arial" w:cs="Arial"/>
                <w:b/>
                <w:sz w:val="22"/>
                <w:szCs w:val="22"/>
                <w:lang w:val="lt-LT"/>
              </w:rPr>
              <w:t>remiantis 2017 m. Lietuvos statistikos departamento duomenimis</w:t>
            </w:r>
            <w:r w:rsidRPr="00D55116">
              <w:rPr>
                <w:rFonts w:ascii="Arial" w:hAnsi="Arial" w:cs="Arial"/>
                <w:b/>
                <w:sz w:val="22"/>
                <w:szCs w:val="22"/>
                <w:lang w:val="lt-LT"/>
              </w:rPr>
              <w:t>)</w:t>
            </w:r>
          </w:p>
        </w:tc>
      </w:tr>
      <w:tr w:rsidR="00744B6F" w:rsidRPr="00D55116" w14:paraId="34656B93" w14:textId="77777777" w:rsidTr="00FD2325">
        <w:trPr>
          <w:trHeight w:val="990"/>
        </w:trPr>
        <w:tc>
          <w:tcPr>
            <w:tcW w:w="9512" w:type="dxa"/>
            <w:gridSpan w:val="2"/>
            <w:tcBorders>
              <w:top w:val="single" w:sz="4" w:space="0" w:color="000000"/>
              <w:left w:val="single" w:sz="4" w:space="0" w:color="000000"/>
              <w:bottom w:val="single" w:sz="4" w:space="0" w:color="000000"/>
              <w:right w:val="single" w:sz="4" w:space="0" w:color="000000"/>
            </w:tcBorders>
          </w:tcPr>
          <w:p w14:paraId="7FE94E15" w14:textId="15824691" w:rsidR="00744B6F" w:rsidRPr="00D55116" w:rsidRDefault="00D55DAF" w:rsidP="00744B6F">
            <w:pPr>
              <w:jc w:val="both"/>
              <w:rPr>
                <w:rFonts w:ascii="Arial" w:hAnsi="Arial"/>
                <w:sz w:val="22"/>
                <w:szCs w:val="22"/>
                <w:lang w:val="lt-LT"/>
              </w:rPr>
            </w:pPr>
            <w:r w:rsidRPr="00D55116">
              <w:rPr>
                <w:rFonts w:ascii="Arial" w:hAnsi="Arial" w:cs="Arial"/>
                <w:sz w:val="22"/>
                <w:szCs w:val="22"/>
                <w:lang w:val="lt-LT"/>
              </w:rPr>
              <w:t>Pareiškėjas turėtų pristatyti miestą per jaunimo perspektyvą. Tai turėtų apimti miesto</w:t>
            </w:r>
            <w:r w:rsidR="00744B6F" w:rsidRPr="00D55116">
              <w:rPr>
                <w:rFonts w:ascii="Arial" w:hAnsi="Arial" w:cs="Arial"/>
                <w:sz w:val="22"/>
                <w:szCs w:val="22"/>
                <w:lang w:val="lt-LT"/>
              </w:rPr>
              <w:t xml:space="preserve"> (a) </w:t>
            </w:r>
            <w:r w:rsidRPr="00D55116">
              <w:rPr>
                <w:rFonts w:ascii="Arial" w:hAnsi="Arial" w:cs="Arial"/>
                <w:sz w:val="22"/>
                <w:szCs w:val="22"/>
                <w:lang w:val="lt-LT"/>
              </w:rPr>
              <w:t>istoriją</w:t>
            </w:r>
            <w:r w:rsidR="00744B6F" w:rsidRPr="00D55116">
              <w:rPr>
                <w:rFonts w:ascii="Arial" w:hAnsi="Arial" w:cs="Arial"/>
                <w:sz w:val="22"/>
                <w:szCs w:val="22"/>
                <w:lang w:val="lt-LT"/>
              </w:rPr>
              <w:t xml:space="preserve">, (b) </w:t>
            </w:r>
            <w:r w:rsidRPr="00D55116">
              <w:rPr>
                <w:rFonts w:ascii="Arial" w:hAnsi="Arial" w:cs="Arial"/>
                <w:sz w:val="22"/>
                <w:szCs w:val="22"/>
                <w:lang w:val="lt-LT"/>
              </w:rPr>
              <w:t>jaunimo polit</w:t>
            </w:r>
            <w:r w:rsidR="00BB6E6E" w:rsidRPr="00D55116">
              <w:rPr>
                <w:rFonts w:ascii="Arial" w:hAnsi="Arial" w:cs="Arial"/>
                <w:sz w:val="22"/>
                <w:szCs w:val="22"/>
                <w:lang w:val="lt-LT"/>
              </w:rPr>
              <w:t>i</w:t>
            </w:r>
            <w:r w:rsidRPr="00D55116">
              <w:rPr>
                <w:rFonts w:ascii="Arial" w:hAnsi="Arial" w:cs="Arial"/>
                <w:sz w:val="22"/>
                <w:szCs w:val="22"/>
                <w:lang w:val="lt-LT"/>
              </w:rPr>
              <w:t>kos įgyvendinimą</w:t>
            </w:r>
            <w:r w:rsidR="00744B6F" w:rsidRPr="00D55116">
              <w:rPr>
                <w:rFonts w:ascii="Arial" w:hAnsi="Arial" w:cs="Arial"/>
                <w:sz w:val="22"/>
                <w:szCs w:val="22"/>
                <w:lang w:val="lt-LT"/>
              </w:rPr>
              <w:t xml:space="preserve">, (c) </w:t>
            </w:r>
            <w:r w:rsidRPr="00D55116">
              <w:rPr>
                <w:rFonts w:ascii="Arial" w:hAnsi="Arial" w:cs="Arial"/>
                <w:sz w:val="22"/>
                <w:szCs w:val="22"/>
                <w:lang w:val="lt-LT"/>
              </w:rPr>
              <w:t>paslaugas jaunimui</w:t>
            </w:r>
            <w:r w:rsidR="00744B6F" w:rsidRPr="00D55116">
              <w:rPr>
                <w:rFonts w:ascii="Arial" w:hAnsi="Arial" w:cs="Arial"/>
                <w:sz w:val="22"/>
                <w:szCs w:val="22"/>
                <w:lang w:val="lt-LT"/>
              </w:rPr>
              <w:t xml:space="preserve">, (d) </w:t>
            </w:r>
            <w:r w:rsidRPr="00D55116">
              <w:rPr>
                <w:rFonts w:ascii="Arial" w:hAnsi="Arial" w:cs="Arial"/>
                <w:sz w:val="22"/>
                <w:szCs w:val="22"/>
                <w:lang w:val="lt-LT"/>
              </w:rPr>
              <w:t>egzistuojančias jaunimo struktūras ir jų vaidmenį miesto valdyme</w:t>
            </w:r>
            <w:r w:rsidR="00744B6F" w:rsidRPr="00D55116">
              <w:rPr>
                <w:rFonts w:ascii="Arial" w:hAnsi="Arial" w:cs="Arial"/>
                <w:sz w:val="22"/>
                <w:szCs w:val="22"/>
                <w:lang w:val="lt-LT"/>
              </w:rPr>
              <w:t>, (e) region</w:t>
            </w:r>
            <w:r w:rsidRPr="00D55116">
              <w:rPr>
                <w:rFonts w:ascii="Arial" w:hAnsi="Arial" w:cs="Arial"/>
                <w:sz w:val="22"/>
                <w:szCs w:val="22"/>
                <w:lang w:val="lt-LT"/>
              </w:rPr>
              <w:t>inius, nacionalinius ir Europos ryšius</w:t>
            </w:r>
            <w:r w:rsidR="00744B6F" w:rsidRPr="00D55116">
              <w:rPr>
                <w:rFonts w:ascii="Arial" w:hAnsi="Arial" w:cs="Arial"/>
                <w:sz w:val="22"/>
                <w:szCs w:val="22"/>
                <w:lang w:val="lt-LT"/>
              </w:rPr>
              <w:t xml:space="preserve">, </w:t>
            </w:r>
            <w:r w:rsidRPr="00D55116">
              <w:rPr>
                <w:rFonts w:ascii="Arial" w:hAnsi="Arial" w:cs="Arial"/>
                <w:sz w:val="22"/>
                <w:szCs w:val="22"/>
                <w:lang w:val="lt-LT"/>
              </w:rPr>
              <w:t>bei</w:t>
            </w:r>
            <w:r w:rsidR="00744B6F" w:rsidRPr="00D55116">
              <w:rPr>
                <w:rFonts w:ascii="Arial" w:hAnsi="Arial" w:cs="Arial"/>
                <w:sz w:val="22"/>
                <w:szCs w:val="22"/>
                <w:lang w:val="lt-LT"/>
              </w:rPr>
              <w:t xml:space="preserve"> (g) </w:t>
            </w:r>
            <w:r w:rsidRPr="00D55116">
              <w:rPr>
                <w:rFonts w:ascii="Arial" w:hAnsi="Arial" w:cs="Arial"/>
                <w:sz w:val="22"/>
                <w:szCs w:val="22"/>
                <w:lang w:val="lt-LT"/>
              </w:rPr>
              <w:t>kita</w:t>
            </w:r>
            <w:r w:rsidR="00744B6F" w:rsidRPr="00D55116">
              <w:rPr>
                <w:rFonts w:ascii="Arial" w:hAnsi="Arial" w:cs="Arial"/>
                <w:sz w:val="22"/>
                <w:szCs w:val="22"/>
                <w:lang w:val="lt-LT"/>
              </w:rPr>
              <w:t xml:space="preserve"> </w:t>
            </w:r>
            <w:r w:rsidR="00744B6F" w:rsidRPr="00D55116">
              <w:rPr>
                <w:rFonts w:ascii="Arial" w:hAnsi="Arial"/>
                <w:sz w:val="22"/>
                <w:szCs w:val="22"/>
                <w:lang w:val="lt-LT"/>
              </w:rPr>
              <w:t xml:space="preserve">(max. </w:t>
            </w:r>
            <w:r w:rsidR="00B634E8" w:rsidRPr="00D55116">
              <w:rPr>
                <w:rFonts w:ascii="Arial" w:hAnsi="Arial"/>
                <w:sz w:val="22"/>
                <w:szCs w:val="22"/>
                <w:lang w:val="lt-LT"/>
              </w:rPr>
              <w:t>1500 žodžių</w:t>
            </w:r>
            <w:r w:rsidR="00744B6F" w:rsidRPr="00D55116">
              <w:rPr>
                <w:rFonts w:ascii="Arial" w:hAnsi="Arial"/>
                <w:sz w:val="22"/>
                <w:szCs w:val="22"/>
                <w:lang w:val="lt-LT"/>
              </w:rPr>
              <w:t>).</w:t>
            </w:r>
          </w:p>
        </w:tc>
      </w:tr>
      <w:tr w:rsidR="00744B6F" w:rsidRPr="00D55116" w14:paraId="4252E68B" w14:textId="77777777" w:rsidTr="002772A1">
        <w:trPr>
          <w:trHeight w:val="509"/>
        </w:trPr>
        <w:tc>
          <w:tcPr>
            <w:tcW w:w="9512" w:type="dxa"/>
            <w:gridSpan w:val="2"/>
            <w:tcBorders>
              <w:top w:val="single" w:sz="4" w:space="0" w:color="000000"/>
              <w:left w:val="single" w:sz="4" w:space="0" w:color="000000"/>
              <w:bottom w:val="single" w:sz="4" w:space="0" w:color="000000"/>
              <w:right w:val="single" w:sz="4" w:space="0" w:color="000000"/>
            </w:tcBorders>
          </w:tcPr>
          <w:p w14:paraId="59125DA1" w14:textId="77777777" w:rsidR="00DE48F7" w:rsidRPr="00D55116" w:rsidRDefault="009F0671" w:rsidP="003750EA">
            <w:pPr>
              <w:pStyle w:val="prastasiniatinklio"/>
              <w:jc w:val="both"/>
              <w:rPr>
                <w:rFonts w:ascii="Arial" w:hAnsi="Arial" w:cs="Arial"/>
                <w:sz w:val="22"/>
                <w:szCs w:val="22"/>
                <w:lang w:val="lt-LT"/>
              </w:rPr>
            </w:pPr>
            <w:r w:rsidRPr="00D55116">
              <w:rPr>
                <w:rFonts w:ascii="Arial" w:hAnsi="Arial" w:cs="Arial"/>
                <w:sz w:val="22"/>
                <w:szCs w:val="22"/>
                <w:lang w:val="lt-LT"/>
              </w:rPr>
              <w:lastRenderedPageBreak/>
              <w:t>Klaipėda – trečiasis pagal dydį Lietuvos miestas, įsikūręs Kuršių marių ir Bal</w:t>
            </w:r>
            <w:r w:rsidR="003750EA" w:rsidRPr="00D55116">
              <w:rPr>
                <w:rFonts w:ascii="Arial" w:hAnsi="Arial" w:cs="Arial"/>
                <w:sz w:val="22"/>
                <w:szCs w:val="22"/>
                <w:lang w:val="lt-LT"/>
              </w:rPr>
              <w:t>tijos jūros susiliejimo vietoje</w:t>
            </w:r>
            <w:r w:rsidRPr="00D55116">
              <w:rPr>
                <w:rFonts w:ascii="Arial" w:hAnsi="Arial" w:cs="Arial"/>
                <w:sz w:val="22"/>
                <w:szCs w:val="22"/>
                <w:lang w:val="lt-LT"/>
              </w:rPr>
              <w:t>.</w:t>
            </w:r>
            <w:r w:rsidR="00CE43EA" w:rsidRPr="00D55116">
              <w:rPr>
                <w:rFonts w:ascii="Arial" w:hAnsi="Arial" w:cs="Arial"/>
                <w:sz w:val="22"/>
                <w:szCs w:val="22"/>
                <w:lang w:val="lt-LT"/>
              </w:rPr>
              <w:t xml:space="preserve"> Mieste vyksta nemažai renginių, pritraukiančių ne tik gerbėjus iš visos Lietuvos, bet ir iš užsienio. Tarp žymiausių renginių – Jūros šventė, </w:t>
            </w:r>
            <w:r w:rsidR="003750EA" w:rsidRPr="00D55116">
              <w:rPr>
                <w:rFonts w:ascii="Arial" w:hAnsi="Arial" w:cs="Arial"/>
                <w:sz w:val="22"/>
                <w:szCs w:val="22"/>
                <w:lang w:val="lt-LT"/>
              </w:rPr>
              <w:t xml:space="preserve">tarptautinis Pilies džiazo festivalis. </w:t>
            </w:r>
          </w:p>
          <w:p w14:paraId="0AFA5C62" w14:textId="69E0D460" w:rsidR="00DE48F7" w:rsidRPr="00D55116" w:rsidRDefault="003750EA" w:rsidP="003750EA">
            <w:pPr>
              <w:pStyle w:val="prastasiniatinklio"/>
              <w:jc w:val="both"/>
              <w:rPr>
                <w:rFonts w:ascii="Arial" w:hAnsi="Arial" w:cs="Arial"/>
                <w:sz w:val="22"/>
                <w:szCs w:val="22"/>
                <w:lang w:val="lt-LT"/>
              </w:rPr>
            </w:pPr>
            <w:r w:rsidRPr="00D55116">
              <w:rPr>
                <w:rFonts w:ascii="Arial" w:hAnsi="Arial" w:cs="Arial"/>
                <w:sz w:val="22"/>
                <w:szCs w:val="22"/>
                <w:lang w:val="lt-LT"/>
              </w:rPr>
              <w:t xml:space="preserve">Klaipėdoje veikia </w:t>
            </w:r>
            <w:r w:rsidR="00DE48F7" w:rsidRPr="00D55116">
              <w:rPr>
                <w:rFonts w:ascii="Arial" w:hAnsi="Arial" w:cs="Arial"/>
                <w:sz w:val="22"/>
                <w:szCs w:val="22"/>
                <w:lang w:val="lt-LT"/>
              </w:rPr>
              <w:t>išskirtinis</w:t>
            </w:r>
            <w:r w:rsidRPr="00D55116">
              <w:rPr>
                <w:rFonts w:ascii="Arial" w:hAnsi="Arial" w:cs="Arial"/>
                <w:sz w:val="22"/>
                <w:szCs w:val="22"/>
                <w:lang w:val="lt-LT"/>
              </w:rPr>
              <w:t xml:space="preserve"> Jūrų muziejus ir delfinariumas. </w:t>
            </w:r>
          </w:p>
          <w:p w14:paraId="10087B2E" w14:textId="69BDBAAF" w:rsidR="00CE43EA" w:rsidRPr="00D55116" w:rsidRDefault="00CE43EA" w:rsidP="003750EA">
            <w:pPr>
              <w:pStyle w:val="prastasiniatinklio"/>
              <w:jc w:val="both"/>
              <w:rPr>
                <w:rFonts w:ascii="Arial" w:hAnsi="Arial" w:cs="Arial"/>
                <w:sz w:val="22"/>
                <w:szCs w:val="22"/>
                <w:lang w:val="lt-LT"/>
              </w:rPr>
            </w:pPr>
            <w:r w:rsidRPr="00D55116">
              <w:rPr>
                <w:rFonts w:ascii="Arial" w:hAnsi="Arial" w:cs="Arial"/>
                <w:sz w:val="22"/>
                <w:szCs w:val="22"/>
                <w:lang w:val="lt-LT"/>
              </w:rPr>
              <w:t xml:space="preserve">Klaipėdos unikalumas slypi </w:t>
            </w:r>
            <w:r w:rsidR="00DE48F7" w:rsidRPr="00D55116">
              <w:rPr>
                <w:rFonts w:ascii="Arial" w:hAnsi="Arial" w:cs="Arial"/>
                <w:sz w:val="22"/>
                <w:szCs w:val="22"/>
                <w:lang w:val="lt-LT"/>
              </w:rPr>
              <w:t xml:space="preserve">ir </w:t>
            </w:r>
            <w:r w:rsidRPr="00D55116">
              <w:rPr>
                <w:rFonts w:ascii="Arial" w:hAnsi="Arial" w:cs="Arial"/>
                <w:sz w:val="22"/>
                <w:szCs w:val="22"/>
                <w:lang w:val="lt-LT"/>
              </w:rPr>
              <w:t xml:space="preserve">gamtoje – turime </w:t>
            </w:r>
            <w:r w:rsidR="003750EA" w:rsidRPr="00D55116">
              <w:rPr>
                <w:rFonts w:ascii="Arial" w:hAnsi="Arial" w:cs="Arial"/>
                <w:sz w:val="22"/>
                <w:szCs w:val="22"/>
                <w:lang w:val="lt-LT"/>
              </w:rPr>
              <w:t>išlikusi</w:t>
            </w:r>
            <w:r w:rsidRPr="00D55116">
              <w:rPr>
                <w:rFonts w:ascii="Arial" w:hAnsi="Arial" w:cs="Arial"/>
                <w:sz w:val="22"/>
                <w:szCs w:val="22"/>
                <w:lang w:val="lt-LT"/>
              </w:rPr>
              <w:t>a</w:t>
            </w:r>
            <w:r w:rsidR="003750EA" w:rsidRPr="00D55116">
              <w:rPr>
                <w:rFonts w:ascii="Arial" w:hAnsi="Arial" w:cs="Arial"/>
                <w:sz w:val="22"/>
                <w:szCs w:val="22"/>
                <w:lang w:val="lt-LT"/>
              </w:rPr>
              <w:t>s natūrali</w:t>
            </w:r>
            <w:r w:rsidRPr="00D55116">
              <w:rPr>
                <w:rFonts w:ascii="Arial" w:hAnsi="Arial" w:cs="Arial"/>
                <w:sz w:val="22"/>
                <w:szCs w:val="22"/>
                <w:lang w:val="lt-LT"/>
              </w:rPr>
              <w:t>a</w:t>
            </w:r>
            <w:r w:rsidR="003750EA" w:rsidRPr="00D55116">
              <w:rPr>
                <w:rFonts w:ascii="Arial" w:hAnsi="Arial" w:cs="Arial"/>
                <w:sz w:val="22"/>
                <w:szCs w:val="22"/>
                <w:lang w:val="lt-LT"/>
              </w:rPr>
              <w:t>s kop</w:t>
            </w:r>
            <w:r w:rsidRPr="00D55116">
              <w:rPr>
                <w:rFonts w:ascii="Arial" w:hAnsi="Arial" w:cs="Arial"/>
                <w:sz w:val="22"/>
                <w:szCs w:val="22"/>
                <w:lang w:val="lt-LT"/>
              </w:rPr>
              <w:t>a</w:t>
            </w:r>
            <w:r w:rsidR="003750EA" w:rsidRPr="00D55116">
              <w:rPr>
                <w:rFonts w:ascii="Arial" w:hAnsi="Arial" w:cs="Arial"/>
                <w:sz w:val="22"/>
                <w:szCs w:val="22"/>
                <w:lang w:val="lt-LT"/>
              </w:rPr>
              <w:t xml:space="preserve">s, </w:t>
            </w:r>
            <w:r w:rsidRPr="00D55116">
              <w:rPr>
                <w:rFonts w:ascii="Arial" w:hAnsi="Arial" w:cs="Arial"/>
                <w:sz w:val="22"/>
                <w:szCs w:val="22"/>
                <w:lang w:val="lt-LT"/>
              </w:rPr>
              <w:t xml:space="preserve">didžiuojamės savo paplūdimiais. </w:t>
            </w:r>
          </w:p>
          <w:p w14:paraId="507E4F1B" w14:textId="1A4644E4" w:rsidR="00CE43EA" w:rsidRPr="00D55116" w:rsidRDefault="003750EA" w:rsidP="003750EA">
            <w:pPr>
              <w:pStyle w:val="prastasiniatinklio"/>
              <w:jc w:val="both"/>
              <w:rPr>
                <w:rFonts w:ascii="Arial" w:hAnsi="Arial" w:cs="Arial"/>
                <w:sz w:val="22"/>
                <w:szCs w:val="22"/>
                <w:lang w:val="lt-LT" w:eastAsia="lt-LT"/>
              </w:rPr>
            </w:pPr>
            <w:r w:rsidRPr="00D55116">
              <w:rPr>
                <w:rFonts w:ascii="Arial" w:hAnsi="Arial" w:cs="Arial"/>
                <w:sz w:val="22"/>
                <w:szCs w:val="22"/>
                <w:lang w:val="lt-LT" w:eastAsia="lt-LT"/>
              </w:rPr>
              <w:t>Klaipėda svarbus Vakarų Lietuvos ekonomikos centras. Klaipėdos uostas sėkmingai dirba ir konkuruoja su rytinėje Baltijos pakrantėje esančiais uostais (Ryga, Liepoja, Talinas), uoste kasmet auga priimamų kruizinių laivų skaičius</w:t>
            </w:r>
            <w:r w:rsidR="00CE43EA" w:rsidRPr="00D55116">
              <w:rPr>
                <w:rFonts w:ascii="Arial" w:hAnsi="Arial" w:cs="Arial"/>
                <w:sz w:val="22"/>
                <w:szCs w:val="22"/>
                <w:lang w:val="lt-LT" w:eastAsia="lt-LT"/>
              </w:rPr>
              <w:t>, kurie pritraukia nemažą būrį smalsuolių</w:t>
            </w:r>
            <w:r w:rsidRPr="00D55116">
              <w:rPr>
                <w:rFonts w:ascii="Arial" w:hAnsi="Arial" w:cs="Arial"/>
                <w:sz w:val="22"/>
                <w:szCs w:val="22"/>
                <w:lang w:val="lt-LT" w:eastAsia="lt-LT"/>
              </w:rPr>
              <w:t>.</w:t>
            </w:r>
            <w:r w:rsidR="00CE43EA" w:rsidRPr="00D55116">
              <w:rPr>
                <w:rFonts w:ascii="Arial" w:hAnsi="Arial" w:cs="Arial"/>
                <w:sz w:val="22"/>
                <w:szCs w:val="22"/>
                <w:lang w:val="lt-LT" w:eastAsia="lt-LT"/>
              </w:rPr>
              <w:t xml:space="preserve"> Ne mažiau svarbu ir miesto ekonominė plėtra, čia veikia </w:t>
            </w:r>
            <w:r w:rsidRPr="00D55116">
              <w:rPr>
                <w:rFonts w:ascii="Arial" w:hAnsi="Arial" w:cs="Arial"/>
                <w:sz w:val="22"/>
                <w:szCs w:val="22"/>
                <w:lang w:val="lt-LT" w:eastAsia="lt-LT"/>
              </w:rPr>
              <w:t xml:space="preserve">laisvoji ekonominė zona (LEZ), </w:t>
            </w:r>
            <w:r w:rsidR="00CE43EA" w:rsidRPr="00D55116">
              <w:rPr>
                <w:rFonts w:ascii="Arial" w:hAnsi="Arial" w:cs="Arial"/>
                <w:sz w:val="22"/>
                <w:szCs w:val="22"/>
                <w:lang w:val="lt-LT" w:eastAsia="lt-LT"/>
              </w:rPr>
              <w:t>pritraukianti užsienio investuotojus kurti verslus uostamiestyje. Tačiau iki šiol d</w:t>
            </w:r>
            <w:r w:rsidRPr="00D55116">
              <w:rPr>
                <w:rFonts w:ascii="Arial" w:hAnsi="Arial" w:cs="Arial"/>
                <w:sz w:val="22"/>
                <w:szCs w:val="22"/>
                <w:lang w:val="lt-LT" w:eastAsia="lt-LT"/>
              </w:rPr>
              <w:t xml:space="preserve">idžiausia BVP dalis </w:t>
            </w:r>
            <w:r w:rsidR="00CE43EA" w:rsidRPr="00D55116">
              <w:rPr>
                <w:rFonts w:ascii="Arial" w:hAnsi="Arial" w:cs="Arial"/>
                <w:sz w:val="22"/>
                <w:szCs w:val="22"/>
                <w:lang w:val="lt-LT" w:eastAsia="lt-LT"/>
              </w:rPr>
              <w:t xml:space="preserve">mieste </w:t>
            </w:r>
            <w:r w:rsidRPr="00D55116">
              <w:rPr>
                <w:rFonts w:ascii="Arial" w:hAnsi="Arial" w:cs="Arial"/>
                <w:sz w:val="22"/>
                <w:szCs w:val="22"/>
                <w:lang w:val="lt-LT" w:eastAsia="lt-LT"/>
              </w:rPr>
              <w:t xml:space="preserve">sukuriama paslaugų sektoriuje. </w:t>
            </w:r>
          </w:p>
          <w:p w14:paraId="79088D21" w14:textId="13D92A8A" w:rsidR="003750EA" w:rsidRPr="00D55116" w:rsidRDefault="003750EA" w:rsidP="003750EA">
            <w:pPr>
              <w:pStyle w:val="prastasiniatinklio"/>
              <w:jc w:val="both"/>
              <w:rPr>
                <w:rFonts w:ascii="Arial" w:hAnsi="Arial" w:cs="Arial"/>
                <w:sz w:val="22"/>
                <w:szCs w:val="22"/>
                <w:lang w:val="lt-LT" w:eastAsia="lt-LT"/>
              </w:rPr>
            </w:pPr>
            <w:r w:rsidRPr="00D55116">
              <w:rPr>
                <w:rFonts w:ascii="Arial" w:hAnsi="Arial" w:cs="Arial"/>
                <w:sz w:val="22"/>
                <w:szCs w:val="22"/>
                <w:lang w:val="lt-LT" w:eastAsia="lt-LT"/>
              </w:rPr>
              <w:t xml:space="preserve">2012-aisiais Klaipėda peržengė 760-ies savo istorijos metų slenkstį ir subrandino naują ateinančių 7-erių metų viziją, kurios siekiamybė iki 2020-ųjų vienintelį Lietuvos uostamiestį, kadaise garsėjusį ne pačiu patraukliausiu klampios pėdos įvaizdžiu, paversti tvariu ir klestinčiu jūriniu miestu, sparčiausiai Lietuvoje besivystančiu kultūros ir ekonomikos centru, kuriame gyvena sveika, sumani ir atsakinga bendruomenė. </w:t>
            </w:r>
            <w:r w:rsidR="00CE43EA" w:rsidRPr="00D55116">
              <w:rPr>
                <w:rFonts w:ascii="Arial" w:hAnsi="Arial" w:cs="Arial"/>
                <w:sz w:val="22"/>
                <w:szCs w:val="22"/>
                <w:lang w:val="lt-LT" w:eastAsia="lt-LT"/>
              </w:rPr>
              <w:t>Savo ruožtu, j</w:t>
            </w:r>
            <w:r w:rsidRPr="00D55116">
              <w:rPr>
                <w:rFonts w:ascii="Arial" w:hAnsi="Arial" w:cs="Arial"/>
                <w:sz w:val="22"/>
                <w:szCs w:val="22"/>
                <w:lang w:val="lt-LT" w:eastAsia="lt-LT"/>
              </w:rPr>
              <w:t xml:space="preserve">aunimas, prie šios vizijos siekia prisidėti įgyvendindami EJS2020 programą. </w:t>
            </w:r>
          </w:p>
          <w:p w14:paraId="351C66A0" w14:textId="77FAF72E" w:rsidR="00C41BDD" w:rsidRPr="00D55116" w:rsidRDefault="003750EA" w:rsidP="00C41BDD">
            <w:pPr>
              <w:pStyle w:val="prastasiniatinklio"/>
              <w:jc w:val="both"/>
              <w:rPr>
                <w:rFonts w:ascii="Arial" w:hAnsi="Arial" w:cs="Arial"/>
                <w:sz w:val="22"/>
                <w:szCs w:val="22"/>
                <w:lang w:val="lt-LT" w:eastAsia="lt-LT"/>
              </w:rPr>
            </w:pPr>
            <w:r w:rsidRPr="00D55116">
              <w:rPr>
                <w:rFonts w:ascii="Arial" w:hAnsi="Arial" w:cs="Arial"/>
                <w:sz w:val="22"/>
                <w:szCs w:val="22"/>
                <w:lang w:val="lt-LT" w:eastAsia="lt-LT"/>
              </w:rPr>
              <w:t xml:space="preserve">Šiuo metu Klaipėda – svarbus regiono švietimo, mokslo, kultūros ir ekonomikos centras. Ateityje siekiama išlaikyti šį statusą ir stiprinti miesto įtaką už regiono ribų. Tikimasi, kad 2030 m. Klaipėda taps sparčiausiai besivystančiu Lietuvos miestu. Plėtojant miestą, prioritetas teikiamas modernioms technologijoms, ekologijai, pažangiam ir socialiai atsakingam verslui. Klaipėdos vizija nukreipta į atsakingus, kūrybiškus ir iniciatyvius piliečius. Ne mažiau svarbu ir miesto jaukumas, siekiama, kad miestas būtų kupinas </w:t>
            </w:r>
            <w:r w:rsidRPr="00D55116">
              <w:rPr>
                <w:rFonts w:ascii="Arial" w:hAnsi="Arial" w:cs="Arial"/>
                <w:sz w:val="22"/>
                <w:szCs w:val="22"/>
                <w:lang w:val="lt-LT"/>
              </w:rPr>
              <w:t>patrauklių viešųjų erdvių ir rekreacinių teritorijų</w:t>
            </w:r>
            <w:r w:rsidR="00CE43EA" w:rsidRPr="00D55116">
              <w:rPr>
                <w:rFonts w:ascii="Arial" w:hAnsi="Arial" w:cs="Arial"/>
                <w:sz w:val="22"/>
                <w:szCs w:val="22"/>
                <w:lang w:val="lt-LT"/>
              </w:rPr>
              <w:t>, pritaikytų visiems – vaikams, jaunimui, šeimoms, senjorams, specialiųjų poreikių asmenims</w:t>
            </w:r>
            <w:r w:rsidRPr="00D55116">
              <w:rPr>
                <w:rFonts w:ascii="Arial" w:hAnsi="Arial" w:cs="Arial"/>
                <w:sz w:val="22"/>
                <w:szCs w:val="22"/>
                <w:lang w:val="lt-LT"/>
              </w:rPr>
              <w:t xml:space="preserve">. Klaipėdos miesto vizija dera su </w:t>
            </w:r>
            <w:r w:rsidRPr="00D55116">
              <w:rPr>
                <w:rFonts w:ascii="Arial" w:hAnsi="Arial" w:cs="Arial"/>
                <w:sz w:val="22"/>
                <w:szCs w:val="22"/>
                <w:lang w:val="lt-LT" w:eastAsia="lt-LT"/>
              </w:rPr>
              <w:t>EJS2020 siekiais, kad Klaipėda būtų jūrinis, tvariai besivystantis, ambicingas miestas, kuriame vertinamas kiekvienas žmogus</w:t>
            </w:r>
            <w:r w:rsidR="00CE43EA" w:rsidRPr="00D55116">
              <w:rPr>
                <w:rFonts w:ascii="Arial" w:hAnsi="Arial" w:cs="Arial"/>
                <w:sz w:val="22"/>
                <w:szCs w:val="22"/>
                <w:lang w:val="lt-LT" w:eastAsia="lt-LT"/>
              </w:rPr>
              <w:t>, jo indėlis, darbas ir idėjos</w:t>
            </w:r>
            <w:r w:rsidRPr="00D55116">
              <w:rPr>
                <w:rFonts w:ascii="Arial" w:hAnsi="Arial" w:cs="Arial"/>
                <w:sz w:val="22"/>
                <w:szCs w:val="22"/>
                <w:lang w:val="lt-LT" w:eastAsia="lt-LT"/>
              </w:rPr>
              <w:t xml:space="preserve">. </w:t>
            </w:r>
          </w:p>
          <w:p w14:paraId="42139EC3" w14:textId="7ED460B4" w:rsidR="00DE48F7" w:rsidRPr="00D55116" w:rsidRDefault="00DE48F7" w:rsidP="00C41BDD">
            <w:pPr>
              <w:pStyle w:val="prastasiniatinklio"/>
              <w:jc w:val="both"/>
              <w:rPr>
                <w:rFonts w:ascii="Arial" w:hAnsi="Arial" w:cs="Arial"/>
                <w:sz w:val="22"/>
                <w:szCs w:val="22"/>
                <w:lang w:val="lt-LT"/>
              </w:rPr>
            </w:pPr>
            <w:r w:rsidRPr="00D55116">
              <w:rPr>
                <w:rFonts w:ascii="Arial" w:hAnsi="Arial" w:cs="Arial"/>
                <w:sz w:val="22"/>
                <w:szCs w:val="22"/>
                <w:lang w:val="lt-LT" w:eastAsia="lt-LT"/>
              </w:rPr>
              <w:t>Kadangi v</w:t>
            </w:r>
            <w:r w:rsidR="00CE5702" w:rsidRPr="00D55116">
              <w:rPr>
                <w:rFonts w:ascii="Arial" w:hAnsi="Arial" w:cs="Arial"/>
                <w:sz w:val="22"/>
                <w:szCs w:val="22"/>
                <w:lang w:val="lt-LT" w:eastAsia="lt-LT"/>
              </w:rPr>
              <w:t>ienas didžiausių iššūki</w:t>
            </w:r>
            <w:r w:rsidR="00C41BDD" w:rsidRPr="00D55116">
              <w:rPr>
                <w:rFonts w:ascii="Arial" w:hAnsi="Arial" w:cs="Arial"/>
                <w:sz w:val="22"/>
                <w:szCs w:val="22"/>
                <w:lang w:val="lt-LT" w:eastAsia="lt-LT"/>
              </w:rPr>
              <w:t xml:space="preserve">ų, su kuriuo susiduria Klaipėda – </w:t>
            </w:r>
            <w:r w:rsidR="00C41BDD" w:rsidRPr="00D55116">
              <w:rPr>
                <w:rFonts w:ascii="Arial" w:hAnsi="Arial" w:cs="Arial"/>
                <w:b/>
                <w:sz w:val="22"/>
                <w:szCs w:val="22"/>
                <w:lang w:val="lt-LT" w:eastAsia="lt-LT"/>
              </w:rPr>
              <w:t>didžiulė jaunimo emigracija</w:t>
            </w:r>
            <w:r w:rsidRPr="00D55116">
              <w:rPr>
                <w:rFonts w:ascii="Arial" w:hAnsi="Arial" w:cs="Arial"/>
                <w:b/>
                <w:sz w:val="22"/>
                <w:szCs w:val="22"/>
                <w:lang w:val="lt-LT" w:eastAsia="lt-LT"/>
              </w:rPr>
              <w:t xml:space="preserve">, </w:t>
            </w:r>
            <w:r w:rsidRPr="00D55116">
              <w:rPr>
                <w:rFonts w:ascii="Arial" w:hAnsi="Arial" w:cs="Arial"/>
                <w:sz w:val="22"/>
                <w:szCs w:val="22"/>
                <w:lang w:val="lt-LT" w:eastAsia="lt-LT"/>
              </w:rPr>
              <w:t xml:space="preserve">būtina ieškoti sprendimų jam spręsti. Tuo tikslu, </w:t>
            </w:r>
            <w:r w:rsidRPr="00D55116">
              <w:rPr>
                <w:rFonts w:ascii="Arial" w:hAnsi="Arial" w:cs="Arial"/>
                <w:sz w:val="22"/>
                <w:szCs w:val="22"/>
                <w:lang w:val="lt-LT"/>
              </w:rPr>
              <w:t>Klaipėda – pirmoji Lietuvoje, įgyvendina unikalią idėją ir sudarė iš Klaipėdos miesto kilusiems jauniesiems kūrėjams galimybę susiburti į vieną platformą ir taip skleisti žinią apie save tiek Lietuvoje, tiek pasaulyje. Šiemet startavęs informacinis tinklapis-platforma „</w:t>
            </w:r>
            <w:r w:rsidRPr="00D55116">
              <w:rPr>
                <w:rFonts w:ascii="Arial" w:hAnsi="Arial" w:cs="Arial"/>
                <w:b/>
                <w:sz w:val="22"/>
                <w:szCs w:val="22"/>
                <w:lang w:val="lt-LT"/>
              </w:rPr>
              <w:t>Klaipėda kuria pasauliui</w:t>
            </w:r>
            <w:r w:rsidRPr="00D55116">
              <w:rPr>
                <w:rFonts w:ascii="Arial" w:hAnsi="Arial" w:cs="Arial"/>
                <w:sz w:val="22"/>
                <w:szCs w:val="22"/>
                <w:lang w:val="lt-LT"/>
              </w:rPr>
              <w:t>“ (</w:t>
            </w:r>
            <w:hyperlink r:id="rId30" w:history="1">
              <w:r w:rsidRPr="00D55116">
                <w:rPr>
                  <w:rStyle w:val="Hipersaitas"/>
                  <w:rFonts w:ascii="Arial" w:hAnsi="Arial" w:cs="Arial"/>
                  <w:sz w:val="22"/>
                  <w:szCs w:val="22"/>
                  <w:lang w:val="lt-LT"/>
                </w:rPr>
                <w:t>www.klaipedoskurejai.lt</w:t>
              </w:r>
            </w:hyperlink>
            <w:r w:rsidRPr="00D55116">
              <w:rPr>
                <w:rFonts w:ascii="Arial" w:hAnsi="Arial" w:cs="Arial"/>
                <w:sz w:val="22"/>
                <w:szCs w:val="22"/>
                <w:lang w:val="lt-LT"/>
              </w:rPr>
              <w:t>) yra sudedamoji jaunųjų klaipėdiečių kūrėjų, išvykusių iš Klaipėdos ar Lietuvos, kūrybos pristatymo programos „Mes esame“ dalis. Programa „Mes esame“ skirta iš Klaipėdos kilusių įvairių meno sričių jaunųjų menininkų iki 29 m., kuriančių ar studijuojančių Lietuvoje bei užsienyje, kūrybos ir veiklos pristatymui. Šia programa siekiama užmegzti su jaunaisiais kūrėjais ilgalaikius ryšius, dalintis patirtimi ir kūrybinėmis idėjomis, paskatinti juos sugrįžti į Klaipėdą.</w:t>
            </w:r>
          </w:p>
          <w:p w14:paraId="6EF52536" w14:textId="0117460B" w:rsidR="00B634E8" w:rsidRPr="00D55116" w:rsidRDefault="00B634E8" w:rsidP="00C41BDD">
            <w:pPr>
              <w:pStyle w:val="prastasiniatinklio"/>
              <w:jc w:val="both"/>
              <w:rPr>
                <w:rFonts w:ascii="Arial" w:hAnsi="Arial" w:cs="Arial"/>
                <w:sz w:val="22"/>
                <w:szCs w:val="22"/>
                <w:lang w:val="lt-LT"/>
              </w:rPr>
            </w:pPr>
          </w:p>
          <w:p w14:paraId="38A01321" w14:textId="07DAD919" w:rsidR="00B634E8" w:rsidRPr="00D55116" w:rsidRDefault="00B634E8" w:rsidP="00C41BDD">
            <w:pPr>
              <w:pStyle w:val="prastasiniatinklio"/>
              <w:jc w:val="both"/>
              <w:rPr>
                <w:rFonts w:ascii="Arial" w:hAnsi="Arial" w:cs="Arial"/>
                <w:sz w:val="22"/>
                <w:szCs w:val="22"/>
                <w:lang w:val="lt-LT"/>
              </w:rPr>
            </w:pPr>
          </w:p>
          <w:p w14:paraId="71C7423C" w14:textId="619DF19F" w:rsidR="00B634E8" w:rsidRPr="00D55116" w:rsidRDefault="00B634E8" w:rsidP="00C41BDD">
            <w:pPr>
              <w:pStyle w:val="prastasiniatinklio"/>
              <w:jc w:val="both"/>
              <w:rPr>
                <w:rFonts w:ascii="Arial" w:hAnsi="Arial" w:cs="Arial"/>
                <w:sz w:val="22"/>
                <w:szCs w:val="22"/>
                <w:lang w:val="lt-LT"/>
              </w:rPr>
            </w:pPr>
          </w:p>
          <w:p w14:paraId="5DB7BE13" w14:textId="348ED40D" w:rsidR="00B634E8" w:rsidRPr="00D55116" w:rsidRDefault="00B634E8" w:rsidP="00C41BDD">
            <w:pPr>
              <w:pStyle w:val="prastasiniatinklio"/>
              <w:jc w:val="both"/>
              <w:rPr>
                <w:rFonts w:ascii="Arial" w:hAnsi="Arial" w:cs="Arial"/>
                <w:sz w:val="22"/>
                <w:szCs w:val="22"/>
                <w:lang w:val="lt-LT"/>
              </w:rPr>
            </w:pPr>
            <w:r w:rsidRPr="00D55116">
              <w:rPr>
                <w:noProof/>
                <w:lang w:val="lt-LT" w:eastAsia="lt-LT"/>
              </w:rPr>
              <mc:AlternateContent>
                <mc:Choice Requires="wps">
                  <w:drawing>
                    <wp:anchor distT="0" distB="0" distL="114300" distR="114300" simplePos="0" relativeHeight="251702784" behindDoc="0" locked="0" layoutInCell="1" allowOverlap="1" wp14:anchorId="28FD380C" wp14:editId="272B4EF4">
                      <wp:simplePos x="0" y="0"/>
                      <wp:positionH relativeFrom="column">
                        <wp:posOffset>144780</wp:posOffset>
                      </wp:positionH>
                      <wp:positionV relativeFrom="paragraph">
                        <wp:posOffset>62865</wp:posOffset>
                      </wp:positionV>
                      <wp:extent cx="4267200" cy="1524000"/>
                      <wp:effectExtent l="95250" t="57150" r="95250" b="285750"/>
                      <wp:wrapNone/>
                      <wp:docPr id="13" name="Speech Bubble: Rectangle with Corners Rounded 13"/>
                      <wp:cNvGraphicFramePr/>
                      <a:graphic xmlns:a="http://schemas.openxmlformats.org/drawingml/2006/main">
                        <a:graphicData uri="http://schemas.microsoft.com/office/word/2010/wordprocessingShape">
                          <wps:wsp>
                            <wps:cNvSpPr/>
                            <wps:spPr>
                              <a:xfrm>
                                <a:off x="0" y="0"/>
                                <a:ext cx="4267200" cy="1524000"/>
                              </a:xfrm>
                              <a:prstGeom prst="wedgeRoundRectCallout">
                                <a:avLst/>
                              </a:prstGeom>
                            </wps:spPr>
                            <wps:style>
                              <a:lnRef idx="0">
                                <a:schemeClr val="accent6"/>
                              </a:lnRef>
                              <a:fillRef idx="3">
                                <a:schemeClr val="accent6"/>
                              </a:fillRef>
                              <a:effectRef idx="3">
                                <a:schemeClr val="accent6"/>
                              </a:effectRef>
                              <a:fontRef idx="minor">
                                <a:schemeClr val="lt1"/>
                              </a:fontRef>
                            </wps:style>
                            <wps:txbx>
                              <w:txbxContent>
                                <w:p w14:paraId="7AF46C04" w14:textId="140461CE" w:rsidR="00942755" w:rsidRPr="00D51DBC" w:rsidRDefault="00942755" w:rsidP="00DE48F7">
                                  <w:pPr>
                                    <w:jc w:val="both"/>
                                    <w:rPr>
                                      <w:b/>
                                      <w:sz w:val="18"/>
                                      <w:szCs w:val="18"/>
                                    </w:rPr>
                                  </w:pPr>
                                  <w:r w:rsidRPr="00D51DBC">
                                    <w:rPr>
                                      <w:sz w:val="18"/>
                                      <w:szCs w:val="18"/>
                                    </w:rPr>
                                    <w:t>„Europos jaunimo sostinės vardas padėtų į Klaipėdą pritraukti tiek nacionalinio, tiek tarptautinio masto renginius jaunimui, Klaipėda taptų tikra jaunimo renginių sostine. Teikdami paraišką iš jaunimo organizacijų sulaukėme daug palaikymo ir gerų atsiliepimų, kad Klaipėda ėmėsi iniciatyvos. Jau vien dalyvavimas turi išliekamąją vertę, tą pajutome rengdami paraišką Europos kultūros sostinės vardui gauti. O siekiant Europos jaunimo sostinės titulo vardan bendro tikslo susiburs daugybė jaunimo organizacijų, jų mintys, idėjos ir vizijos bus susistemintos ir išguldytos programoje. Turint bendrą matymą kur kas lengviau siekti tikslo – tapti patraukliu miestu jaunimui“-</w:t>
                                  </w:r>
                                  <w:r w:rsidRPr="00D51DBC">
                                    <w:rPr>
                                      <w:b/>
                                      <w:sz w:val="18"/>
                                      <w:szCs w:val="18"/>
                                    </w:rPr>
                                    <w:t xml:space="preserve"> teigė Klaipėdos miesto meras Vytautas Grubliauskas.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8FD380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3" o:spid="_x0000_s1026" type="#_x0000_t62" style="position:absolute;left:0;text-align:left;margin-left:11.4pt;margin-top:4.95pt;width:336pt;height:120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UTQDiQIAAFkFAAAOAAAAZHJzL2Uyb0RvYy54bWysVN1P2zAQf5+0/8Hy+0hbCtsiUtQVMU1C gCgTz65zbiI5Ps92mnR//c5OWhBDkzbtJbnzff/u4+KybzTbgfM1moJPTyacgZFY1mZb8O+P1x8+ ceaDMKXQaKDge/D8cvH+3UVnc5hhhboEx8iJ8XlnC16FYPMs87KCRvgTtGBIqNA1IhDrtlnpREfe G53NJpPzrENXWocSvKfXq0HIF8m/UiDDnVIeAtMFp9xC+rr03cRvtrgQ+dYJW9VyTEP8QxaNqA0F Pbq6EkGw1tW/uWpq6dCjCicSmwyVqiWkGqia6eRVNetKWEi1EDjeHmHy/8+tvN3dO1aX1LtTzoxo qEdrCyAr9qXdbDTk7IFAFGargXV1qNgKnaF+swdsTQklIzsCsbM+J19re+9GzhMZEemVa+KfamV9 An5/BB76wCQ9zmfnH6mbnEmSTc9m8wkx5Cd7NrfOh6+ADYtEwTsot5BSiOmthNbYhtQBsbvxYbA9 2JCjmN+QUaLCXkNMSpsHUFR+Siw+pMGDlXZsJ2hkhJRgwvmYS9KOWqrW+mh4msL+0XDUj6aQhvJv jI8WKTKacDRuaoPureg6TMeU1aB/QGCoO0IQ+k0/dmqD5Z6GwOGwHd7K65pAvhE+3AtH60CNoRUP d/RRGruC40hxVqH7+dZ71KcpJSlnHa1Xwf2PVjjgTH8zNL+fp/N53MfEzM+o+5y5l5LNS4lpmxVS O6Z0TKxMZNQP+kAqh80TXYJljEoiYSTFLrgM7sCswrD2dEskLJdJjXbQinBj1lZG5xHgODOP/ZNw dpy0QEN6i4dVFPmr+Rp0o6XBZRtQ1Wn4IsQDriP0tL9pnsdbEw/ESz5pPV/ExS8AAAD//wMAUEsD BBQABgAIAAAAIQBuN4U02gAAAAgBAAAPAAAAZHJzL2Rvd25yZXYueG1sTI/NTsMwEITvSLyDtZW4 USdRFZEQp6qK4IhE6AM48eZHxGs3dtvw9iwnOM7M7uy31X61s7jiEiZHCtJtAgKpc2aiQcHp8/Xx CUSImoyeHaGCbwywr+/vKl0ad6MPvDZxEFxCodQKxhh9KWXoRrQ6bJ1H4qx3i9WR5TJIs+gbl9tZ ZkmSS6sn4guj9ngcsftqLpYx3ns/nLO3tA9Hd37Jm/TU+lSph816eAYRcY1/w/CLzztQM1PrLmSC mBVkGZNHBUUBguO82LFu2d+xI+tK/n+g/gEAAP//AwBQSwECLQAUAAYACAAAACEAtoM4kv4AAADh AQAAEwAAAAAAAAAAAAAAAAAAAAAAW0NvbnRlbnRfVHlwZXNdLnhtbFBLAQItABQABgAIAAAAIQA4 /SH/1gAAAJQBAAALAAAAAAAAAAAAAAAAAC8BAABfcmVscy8ucmVsc1BLAQItABQABgAIAAAAIQA4 UTQDiQIAAFkFAAAOAAAAAAAAAAAAAAAAAC4CAABkcnMvZTJvRG9jLnhtbFBLAQItABQABgAIAAAA IQBuN4U02gAAAAgBAAAPAAAAAAAAAAAAAAAAAOMEAABkcnMvZG93bnJldi54bWxQSwUGAAAAAAQA BADzAAAA6gUAAAAA " adj="6300,24300" fillcolor="#f79646 [3209]" stroked="f">
                      <v:fill color2="#fbcaa2 [1625]" rotate="t" angle="180" focus="100%" type="gradient">
                        <o:fill v:ext="view" type="gradientUnscaled"/>
                      </v:fill>
                      <v:shadow on="t" color="black" opacity="22937f" origin=",.5" offset="0,.63889mm"/>
                      <v:textbox>
                        <w:txbxContent>
                          <w:p w14:paraId="7AF46C04" w14:textId="140461CE" w:rsidR="00942755" w:rsidRPr="00D51DBC" w:rsidRDefault="00942755" w:rsidP="00DE48F7">
                            <w:pPr>
                              <w:jc w:val="both"/>
                              <w:rPr>
                                <w:b/>
                                <w:sz w:val="18"/>
                                <w:szCs w:val="18"/>
                              </w:rPr>
                            </w:pPr>
                            <w:r w:rsidRPr="00D51DBC">
                              <w:rPr>
                                <w:sz w:val="18"/>
                                <w:szCs w:val="18"/>
                              </w:rPr>
                              <w:t>„Europos jaunimo sostinės vardas padėtų į Klaipėdą pritraukti tiek nacionalinio, tiek tarptautinio masto renginius jaunimui, Klaipėda taptų tikra jaunimo renginių sostine. Teikdami paraišką iš jaunimo organizacijų sulaukėme daug palaikymo ir gerų atsiliepimų, kad Klaipėda ėmėsi iniciatyvos. Jau vien dalyvavimas turi išliekamąją vertę, tą pajutome rengdami paraišką Europos kultūros sostinės vardui gauti. O siekiant Europos jaunimo sostinės titulo vardan bendro tikslo susiburs daugybė jaunimo organizacijų, jų mintys, idėjos ir vizijos bus susistemintos ir išguldytos programoje. Turint bendrą matymą kur kas lengviau siekti tikslo – tapti patraukliu miestu jaunimui“-</w:t>
                            </w:r>
                            <w:r w:rsidRPr="00D51DBC">
                              <w:rPr>
                                <w:b/>
                                <w:sz w:val="18"/>
                                <w:szCs w:val="18"/>
                              </w:rPr>
                              <w:t xml:space="preserve"> teigė Klaipėdos miesto meras Vytautas Grubliauskas.</w:t>
                            </w:r>
                          </w:p>
                        </w:txbxContent>
                      </v:textbox>
                    </v:shape>
                  </w:pict>
                </mc:Fallback>
              </mc:AlternateContent>
            </w:r>
          </w:p>
          <w:p w14:paraId="51DE0BEB" w14:textId="4039E9BB" w:rsidR="00B634E8" w:rsidRPr="00D55116" w:rsidRDefault="00B634E8" w:rsidP="00C41BDD">
            <w:pPr>
              <w:pStyle w:val="prastasiniatinklio"/>
              <w:jc w:val="both"/>
              <w:rPr>
                <w:rFonts w:ascii="Arial" w:hAnsi="Arial" w:cs="Arial"/>
                <w:sz w:val="22"/>
                <w:szCs w:val="22"/>
                <w:lang w:val="lt-LT"/>
              </w:rPr>
            </w:pPr>
          </w:p>
          <w:p w14:paraId="338F6900" w14:textId="524F9CB7" w:rsidR="00DE48F7" w:rsidRPr="00D55116" w:rsidRDefault="00DE48F7" w:rsidP="00C41BDD">
            <w:pPr>
              <w:pStyle w:val="prastasiniatinklio"/>
              <w:jc w:val="both"/>
              <w:rPr>
                <w:rFonts w:ascii="Arial" w:hAnsi="Arial" w:cs="Arial"/>
                <w:sz w:val="22"/>
                <w:szCs w:val="22"/>
                <w:lang w:val="lt-LT"/>
              </w:rPr>
            </w:pPr>
          </w:p>
          <w:p w14:paraId="38E15046" w14:textId="660A5AB8" w:rsidR="00DE48F7" w:rsidRPr="00D55116" w:rsidRDefault="00DE48F7" w:rsidP="00C41BDD">
            <w:pPr>
              <w:pStyle w:val="prastasiniatinklio"/>
              <w:jc w:val="both"/>
              <w:rPr>
                <w:rFonts w:ascii="Arial" w:hAnsi="Arial" w:cs="Arial"/>
                <w:sz w:val="22"/>
                <w:szCs w:val="22"/>
                <w:lang w:val="lt-LT"/>
              </w:rPr>
            </w:pPr>
          </w:p>
          <w:p w14:paraId="03EEEA64" w14:textId="2E840231" w:rsidR="00DE48F7" w:rsidRPr="00D55116" w:rsidRDefault="00DE48F7" w:rsidP="00C41BDD">
            <w:pPr>
              <w:pStyle w:val="prastasiniatinklio"/>
              <w:jc w:val="both"/>
              <w:rPr>
                <w:rFonts w:ascii="Arial" w:hAnsi="Arial" w:cs="Arial"/>
                <w:sz w:val="22"/>
                <w:szCs w:val="22"/>
                <w:lang w:val="lt-LT"/>
              </w:rPr>
            </w:pPr>
          </w:p>
          <w:p w14:paraId="6730A841" w14:textId="44D0E47C" w:rsidR="00DE48F7" w:rsidRPr="00D55116" w:rsidRDefault="00B634E8" w:rsidP="00C41BDD">
            <w:pPr>
              <w:pStyle w:val="prastasiniatinklio"/>
              <w:jc w:val="both"/>
              <w:rPr>
                <w:rFonts w:ascii="Arial" w:hAnsi="Arial" w:cs="Arial"/>
                <w:sz w:val="22"/>
                <w:szCs w:val="22"/>
                <w:lang w:val="lt-LT"/>
              </w:rPr>
            </w:pPr>
            <w:r w:rsidRPr="00D55116">
              <w:rPr>
                <w:noProof/>
                <w:lang w:val="lt-LT" w:eastAsia="lt-LT"/>
              </w:rPr>
              <mc:AlternateContent>
                <mc:Choice Requires="wps">
                  <w:drawing>
                    <wp:anchor distT="0" distB="0" distL="114300" distR="114300" simplePos="0" relativeHeight="251704832" behindDoc="0" locked="0" layoutInCell="1" allowOverlap="1" wp14:anchorId="69138B84" wp14:editId="23A0BF97">
                      <wp:simplePos x="0" y="0"/>
                      <wp:positionH relativeFrom="column">
                        <wp:posOffset>849630</wp:posOffset>
                      </wp:positionH>
                      <wp:positionV relativeFrom="paragraph">
                        <wp:posOffset>213360</wp:posOffset>
                      </wp:positionV>
                      <wp:extent cx="4476750" cy="1003300"/>
                      <wp:effectExtent l="76200" t="57150" r="76200" b="215900"/>
                      <wp:wrapNone/>
                      <wp:docPr id="24" name="Speech Bubble: Rectangle with Corners Rounded 24"/>
                      <wp:cNvGraphicFramePr/>
                      <a:graphic xmlns:a="http://schemas.openxmlformats.org/drawingml/2006/main">
                        <a:graphicData uri="http://schemas.microsoft.com/office/word/2010/wordprocessingShape">
                          <wps:wsp>
                            <wps:cNvSpPr/>
                            <wps:spPr>
                              <a:xfrm>
                                <a:off x="0" y="0"/>
                                <a:ext cx="4476750" cy="1003300"/>
                              </a:xfrm>
                              <a:prstGeom prst="wedgeRoundRectCallout">
                                <a:avLst/>
                              </a:prstGeom>
                            </wps:spPr>
                            <wps:style>
                              <a:lnRef idx="0">
                                <a:schemeClr val="accent5"/>
                              </a:lnRef>
                              <a:fillRef idx="3">
                                <a:schemeClr val="accent5"/>
                              </a:fillRef>
                              <a:effectRef idx="3">
                                <a:schemeClr val="accent5"/>
                              </a:effectRef>
                              <a:fontRef idx="minor">
                                <a:schemeClr val="lt1"/>
                              </a:fontRef>
                            </wps:style>
                            <wps:txbx>
                              <w:txbxContent>
                                <w:p w14:paraId="21649F41" w14:textId="43DBE2D5" w:rsidR="00942755" w:rsidRPr="00D51DBC" w:rsidRDefault="00942755" w:rsidP="00D51DBC">
                                  <w:pPr>
                                    <w:jc w:val="both"/>
                                    <w:rPr>
                                      <w:b/>
                                      <w:sz w:val="18"/>
                                      <w:szCs w:val="18"/>
                                    </w:rPr>
                                  </w:pPr>
                                  <w:r w:rsidRPr="00D51DBC">
                                    <w:rPr>
                                      <w:sz w:val="18"/>
                                      <w:szCs w:val="18"/>
                                    </w:rPr>
                                    <w:t>„Jau dalyvaujant pirmajame etape susibūrė daug vietos, regioninių ir nacionalinių jaunimo organizacijų. Džiugu, kad į antrąjį etapą Klaipėda pateko iš pirmo karto, o tai pavyksta ne visiems miestams. Ir šį kartą du miestai-kandidatai, po nesėkmės praėjusiais metais, pakartotinai teikė patobulintas paraiškas. Nors prieš akis – dar labai daug darbo, tikiu, kad procesas vyks sklandžiai, o į jį įsijungs dar daugiau jaunimo“  sakė</w:t>
                                  </w:r>
                                  <w:r w:rsidRPr="00D51DBC">
                                    <w:rPr>
                                      <w:b/>
                                      <w:sz w:val="18"/>
                                      <w:szCs w:val="18"/>
                                    </w:rPr>
                                    <w:t xml:space="preserve"> Klaipėdos miesto savivaldybės administracijos direktorius Saulius Budinas.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138B84" id="Speech Bubble: Rectangle with Corners Rounded 24" o:spid="_x0000_s1027" type="#_x0000_t62" style="position:absolute;left:0;text-align:left;margin-left:66.9pt;margin-top:16.8pt;width:352.5pt;height:79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gs+zjwIAAGAFAAAOAAAAZHJzL2Uyb0RvYy54bWysVF9P2zAQf5+072D5fSQtBbaIFHVFTJPQ QJSJZ9c5N5Ecn2c7TbtPv7OTFsTQpE17Se58/+9+d5dXu1azLTjfoCn55CTnDIzEqjGbkn9/vPnw kTMfhKmERgMl34PnV/P37y57W8AUa9QVOEZOjC96W/I6BFtkmZc1tMKfoAVDQoWuFYFYt8kqJ3ry 3upsmufnWY+usg4leE+v14OQz5N/pUCGO6U8BKZLTrmF9HXpu47fbH4pio0Ttm7kmIb4hyxa0RgK enR1LYJgnWt+c9U20qFHFU4kthkq1UhINVA1k/xVNataWEi1UHO8PbbJ/z+38tv23rGmKvl0xpkR Lc1oZQFkzT5367WGgj1QE4XZaGB9E2q2RGdo3uwBO1NBxciOmthbX5Cvlb13I+eJjB3ZKdfGP9XK dqnx+2PjYReYpMfZ7OL84ozmI0k2yfPT0zyNJns2t86HL4Ati0TJe6g2kFKI6S2F1tiFNAGxvfWB ciDbgw0xMb8ho0SFvYaYlDYPoKj8lFh8SMCDpXZsKwgyQkow4SxWSP6SdtRSjdZHw9MU9o+Go340 hQTKvzE+WqTIaMLRuG0Murei6zAZU1aD/qEDQ92xBWG33qW5J834ssZqT1hwOCyJt/KmoV7fCh/u haOtoPnQpoc7+iiNfclxpDir0f186z3qE1hJyllPW1Zy/6MTDjjTXw3B+NNkNotrmZjZ2cWUGPdS sn4pMV27RJrKhG6KlYmM+kEfSOWwfaKDsIhRSSSMpNgll8EdmGUYtp9OioTFIqnRKloRbs3Kyug8 9jlC53H3JJwdARcIq9/wsJGieAWzQTdaGlx0AVWTMPjc13ECtMYJSuPJiXfiJZ+0ng/j/BcAAAD/ /wMAUEsDBBQABgAIAAAAIQAL56R03AAAAAoBAAAPAAAAZHJzL2Rvd25yZXYueG1sTI/BTsMwEETv SPyDtUjcqGMsRSHEqSoQVyRapF7deEkC8TqK3TTh61lOcJyd0eybarv4Qcw4xT6QAbXJQCA1wfXU Gng/vNwVIGKy5OwQCA2sGGFbX19VtnThQm8471MruIRiaQ10KY2llLHp0Nu4CSMSex9h8jaxnFrp Jnvhcj/I+yzLpbc98YfOjvjUYfO1P3sDszp8t0rt1nAM/WvWrJ8pG5+Nub1Zdo8gEi7pLwy/+IwO NTOdwplcFANrrRk9GdA6B8GBQhd8OLHzoHKQdSX/T6h/AAAA//8DAFBLAQItABQABgAIAAAAIQC2 gziS/gAAAOEBAAATAAAAAAAAAAAAAAAAAAAAAABbQ29udGVudF9UeXBlc10ueG1sUEsBAi0AFAAG AAgAAAAhADj9If/WAAAAlAEAAAsAAAAAAAAAAAAAAAAALwEAAF9yZWxzLy5yZWxzUEsBAi0AFAAG AAgAAAAhAPmCz7OPAgAAYAUAAA4AAAAAAAAAAAAAAAAALgIAAGRycy9lMm9Eb2MueG1sUEsBAi0A FAAGAAgAAAAhAAvnpHTcAAAACgEAAA8AAAAAAAAAAAAAAAAA6QQAAGRycy9kb3ducmV2LnhtbFBL BQYAAAAABAAEAPMAAADyBQAAAAA= " adj="6300,24300" fillcolor="#4bacc6 [3208]" stroked="f">
                      <v:fill color2="#a5d5e2 [1624]" rotate="t" angle="180" focus="100%" type="gradient">
                        <o:fill v:ext="view" type="gradientUnscaled"/>
                      </v:fill>
                      <v:shadow on="t" color="black" opacity="22937f" origin=",.5" offset="0,.63889mm"/>
                      <v:textbox>
                        <w:txbxContent>
                          <w:p w14:paraId="21649F41" w14:textId="43DBE2D5" w:rsidR="00942755" w:rsidRPr="00D51DBC" w:rsidRDefault="00942755" w:rsidP="00D51DBC">
                            <w:pPr>
                              <w:jc w:val="both"/>
                              <w:rPr>
                                <w:b/>
                                <w:sz w:val="18"/>
                                <w:szCs w:val="18"/>
                              </w:rPr>
                            </w:pPr>
                            <w:r w:rsidRPr="00D51DBC">
                              <w:rPr>
                                <w:sz w:val="18"/>
                                <w:szCs w:val="18"/>
                              </w:rPr>
                              <w:t>„Jau dalyvaujant pirmajame etape susibūrė daug vietos, regioninių ir nacionalinių jaunimo organizacijų. Džiugu, kad į antrąjį etapą Klaipėda pateko iš pirmo karto, o tai pavyksta ne visiems miestams. Ir šį kartą du miestai-kandidatai, po nesėkmės praėjusiais metais, pakartotinai teikė patobulintas paraiškas. Nors prieš akis – dar labai daug darbo, tikiu, kad procesas vyks sklandžiai, o į jį įsijungs dar daugiau jaunimo“  sakė</w:t>
                            </w:r>
                            <w:r w:rsidRPr="00D51DBC">
                              <w:rPr>
                                <w:b/>
                                <w:sz w:val="18"/>
                                <w:szCs w:val="18"/>
                              </w:rPr>
                              <w:t xml:space="preserve"> Klaipėdos miesto savivaldybės administracijos direktorius Saulius Budinas.</w:t>
                            </w:r>
                          </w:p>
                        </w:txbxContent>
                      </v:textbox>
                    </v:shape>
                  </w:pict>
                </mc:Fallback>
              </mc:AlternateContent>
            </w:r>
          </w:p>
          <w:p w14:paraId="2D27823E" w14:textId="1E37FF9C" w:rsidR="00DE48F7" w:rsidRPr="00D55116" w:rsidRDefault="00DE48F7" w:rsidP="00DE48F7">
            <w:pPr>
              <w:shd w:val="clear" w:color="auto" w:fill="FFFFFF"/>
              <w:jc w:val="center"/>
              <w:rPr>
                <w:rFonts w:ascii="Arial" w:hAnsi="Arial" w:cs="Arial"/>
                <w:color w:val="222222"/>
                <w:sz w:val="18"/>
                <w:szCs w:val="18"/>
                <w:lang w:val="lt-LT" w:eastAsia="lt-LT"/>
              </w:rPr>
            </w:pPr>
          </w:p>
          <w:p w14:paraId="0E394E35" w14:textId="153F9F59" w:rsidR="00DE48F7" w:rsidRPr="00D55116" w:rsidRDefault="00DE48F7" w:rsidP="00C41BDD">
            <w:pPr>
              <w:pStyle w:val="prastasiniatinklio"/>
              <w:jc w:val="both"/>
              <w:rPr>
                <w:rFonts w:ascii="Arial" w:hAnsi="Arial" w:cs="Arial"/>
                <w:sz w:val="22"/>
                <w:szCs w:val="22"/>
                <w:lang w:val="lt-LT" w:eastAsia="lt-LT"/>
              </w:rPr>
            </w:pPr>
          </w:p>
          <w:p w14:paraId="2E57329D" w14:textId="00C74D3F" w:rsidR="00D51DBC" w:rsidRPr="00D55116" w:rsidRDefault="00D51DBC" w:rsidP="003750EA">
            <w:pPr>
              <w:pStyle w:val="prastasiniatinklio"/>
              <w:jc w:val="both"/>
              <w:rPr>
                <w:rFonts w:ascii="Arial" w:hAnsi="Arial" w:cs="Arial"/>
                <w:color w:val="FF0000"/>
                <w:sz w:val="23"/>
                <w:szCs w:val="23"/>
                <w:lang w:val="lt-LT"/>
              </w:rPr>
            </w:pPr>
          </w:p>
          <w:p w14:paraId="59423C59" w14:textId="0E3AF09D" w:rsidR="00D51DBC" w:rsidRPr="00D55116" w:rsidRDefault="00D51DBC" w:rsidP="003750EA">
            <w:pPr>
              <w:pStyle w:val="prastasiniatinklio"/>
              <w:jc w:val="both"/>
              <w:rPr>
                <w:rFonts w:ascii="Arial" w:hAnsi="Arial" w:cs="Arial"/>
                <w:color w:val="FF0000"/>
                <w:sz w:val="23"/>
                <w:szCs w:val="23"/>
                <w:lang w:val="lt-LT"/>
              </w:rPr>
            </w:pPr>
          </w:p>
          <w:p w14:paraId="35E82696" w14:textId="4D66EDCC" w:rsidR="002B2DEF" w:rsidRPr="00D55116" w:rsidRDefault="002B2DEF" w:rsidP="003750EA">
            <w:pPr>
              <w:pStyle w:val="prastasiniatinklio"/>
              <w:jc w:val="both"/>
              <w:rPr>
                <w:rFonts w:ascii="Arial" w:hAnsi="Arial" w:cs="Arial"/>
                <w:b/>
                <w:sz w:val="22"/>
                <w:szCs w:val="22"/>
                <w:lang w:val="lt-LT" w:eastAsia="lt-LT"/>
              </w:rPr>
            </w:pPr>
            <w:r w:rsidRPr="00D55116">
              <w:rPr>
                <w:rFonts w:ascii="Arial" w:hAnsi="Arial" w:cs="Arial"/>
                <w:b/>
                <w:sz w:val="22"/>
                <w:szCs w:val="22"/>
                <w:lang w:val="lt-LT" w:eastAsia="lt-LT"/>
              </w:rPr>
              <w:t>Jaunimo politika Klaipėdoje</w:t>
            </w:r>
          </w:p>
          <w:p w14:paraId="7FC1794C" w14:textId="56C919FE" w:rsidR="00985789" w:rsidRPr="00D55116" w:rsidRDefault="00C41BDD" w:rsidP="00877054">
            <w:pPr>
              <w:snapToGrid w:val="0"/>
              <w:jc w:val="both"/>
              <w:rPr>
                <w:rFonts w:ascii="Arial" w:hAnsi="Arial" w:cs="Arial"/>
                <w:sz w:val="22"/>
                <w:szCs w:val="22"/>
                <w:lang w:val="lt-LT"/>
              </w:rPr>
            </w:pPr>
            <w:r w:rsidRPr="00D55116">
              <w:rPr>
                <w:rFonts w:ascii="Arial" w:hAnsi="Arial" w:cs="Arial"/>
                <w:sz w:val="22"/>
                <w:szCs w:val="22"/>
                <w:lang w:val="lt-LT"/>
              </w:rPr>
              <w:t>P</w:t>
            </w:r>
            <w:r w:rsidR="00985789" w:rsidRPr="00D55116">
              <w:rPr>
                <w:rFonts w:ascii="Arial" w:hAnsi="Arial" w:cs="Arial"/>
                <w:sz w:val="22"/>
                <w:szCs w:val="22"/>
                <w:lang w:val="lt-LT"/>
              </w:rPr>
              <w:t xml:space="preserve">okyčiai jaunimo politikoje Klaipėdoje prasidėjo </w:t>
            </w:r>
            <w:r w:rsidR="00985789" w:rsidRPr="00D55116">
              <w:rPr>
                <w:rFonts w:ascii="Arial" w:hAnsi="Arial" w:cs="Arial"/>
                <w:b/>
                <w:sz w:val="22"/>
                <w:szCs w:val="22"/>
                <w:lang w:val="lt-LT"/>
              </w:rPr>
              <w:t>2004</w:t>
            </w:r>
            <w:r w:rsidR="00985789" w:rsidRPr="00D55116">
              <w:rPr>
                <w:rFonts w:ascii="Arial" w:hAnsi="Arial" w:cs="Arial"/>
                <w:sz w:val="22"/>
                <w:szCs w:val="22"/>
                <w:lang w:val="lt-LT"/>
              </w:rPr>
              <w:t xml:space="preserve"> m. įsteigus </w:t>
            </w:r>
            <w:r w:rsidR="00FE02BE" w:rsidRPr="00D55116">
              <w:rPr>
                <w:rFonts w:ascii="Arial" w:hAnsi="Arial" w:cs="Arial"/>
                <w:sz w:val="22"/>
                <w:szCs w:val="22"/>
                <w:lang w:val="lt-LT"/>
              </w:rPr>
              <w:t>Klaipėdos m. savivaldybėje jaunimo reikalų koordinatoriaus pareigyb</w:t>
            </w:r>
            <w:r w:rsidR="00985789" w:rsidRPr="00D55116">
              <w:rPr>
                <w:rFonts w:ascii="Arial" w:hAnsi="Arial" w:cs="Arial"/>
                <w:sz w:val="22"/>
                <w:szCs w:val="22"/>
                <w:lang w:val="lt-LT"/>
              </w:rPr>
              <w:t>ę</w:t>
            </w:r>
            <w:r w:rsidR="00D51DBC" w:rsidRPr="00D55116">
              <w:rPr>
                <w:rFonts w:ascii="Arial" w:hAnsi="Arial" w:cs="Arial"/>
                <w:sz w:val="22"/>
                <w:szCs w:val="22"/>
                <w:lang w:val="lt-LT"/>
              </w:rPr>
              <w:t xml:space="preserve">, </w:t>
            </w:r>
            <w:r w:rsidR="00985789" w:rsidRPr="00D55116">
              <w:rPr>
                <w:rFonts w:ascii="Arial" w:hAnsi="Arial" w:cs="Arial"/>
                <w:sz w:val="22"/>
                <w:szCs w:val="22"/>
                <w:lang w:val="lt-LT"/>
              </w:rPr>
              <w:t>V</w:t>
            </w:r>
            <w:r w:rsidR="00FE02BE" w:rsidRPr="00D55116">
              <w:rPr>
                <w:rFonts w:ascii="Arial" w:hAnsi="Arial" w:cs="Arial"/>
                <w:sz w:val="22"/>
                <w:szCs w:val="22"/>
                <w:lang w:val="lt-LT"/>
              </w:rPr>
              <w:t>yriausybei delegavus jaunimo teisių apsaugą savivaldybėms ir skyrus finansavimą pareigybių išlaikymui. Jaunimo reikalų koordinatorius padeda formuoti ir įgyvendinti savivaldybės jaunimo politiką</w:t>
            </w:r>
            <w:r w:rsidR="00D51DBC" w:rsidRPr="00D55116">
              <w:rPr>
                <w:rFonts w:ascii="Arial" w:hAnsi="Arial" w:cs="Arial"/>
                <w:sz w:val="22"/>
                <w:szCs w:val="22"/>
                <w:lang w:val="lt-LT"/>
              </w:rPr>
              <w:t xml:space="preserve"> ir veikia kaip </w:t>
            </w:r>
            <w:r w:rsidR="00FE02BE" w:rsidRPr="00D55116">
              <w:rPr>
                <w:rFonts w:ascii="Arial" w:hAnsi="Arial" w:cs="Arial"/>
                <w:sz w:val="22"/>
                <w:szCs w:val="22"/>
                <w:lang w:val="lt-LT"/>
              </w:rPr>
              <w:t>tarpininkas tarp savivaldybės politikų, tarnautojų bei jaunimo. Jaunimo reikalų koordinatorius prižiūri ir inicijuoja jaunimo politikos vykdymui reikalingas priemones, pagal poreikius vykdo jaunimo situacijos tyrimus. Siekdamas tinkamai bendradarbiauti jaunimo reikalų srityje, suinteresuotoms institucijoms ir asmenims teikia informaciją apie jaunimo politikos įgyvendinimą savivaldybėje, bendradarbiauja su Socialinės apsaugos ir darbo ministerija, Jaunimo reikalų departamentu ir kitomis institucijomis, jaunimo organizacijomis, neformaliosiomis jaunimo grupėmis, dalyvauja plėtojant bendradarbiavimą su užsienio šalių savivaldybėmi</w:t>
            </w:r>
            <w:r w:rsidR="00002ABE" w:rsidRPr="00D55116">
              <w:rPr>
                <w:rFonts w:ascii="Arial" w:hAnsi="Arial" w:cs="Arial"/>
                <w:sz w:val="22"/>
                <w:szCs w:val="22"/>
                <w:lang w:val="lt-LT"/>
              </w:rPr>
              <w:t xml:space="preserve">s jaunimo politikos srityje. </w:t>
            </w:r>
          </w:p>
          <w:p w14:paraId="4D1B98F8" w14:textId="0D1BD4DA" w:rsidR="00FE02BE" w:rsidRPr="00D55116" w:rsidRDefault="00002ABE" w:rsidP="00877054">
            <w:pPr>
              <w:snapToGrid w:val="0"/>
              <w:jc w:val="both"/>
              <w:rPr>
                <w:rFonts w:ascii="Arial" w:hAnsi="Arial" w:cs="Arial"/>
                <w:sz w:val="22"/>
                <w:szCs w:val="22"/>
                <w:lang w:val="lt-LT"/>
              </w:rPr>
            </w:pPr>
            <w:r w:rsidRPr="00D55116">
              <w:rPr>
                <w:rFonts w:ascii="Arial" w:hAnsi="Arial" w:cs="Arial"/>
                <w:b/>
                <w:sz w:val="22"/>
                <w:szCs w:val="22"/>
                <w:lang w:val="lt-LT"/>
              </w:rPr>
              <w:t>20</w:t>
            </w:r>
            <w:r w:rsidR="00D3552C" w:rsidRPr="00D55116">
              <w:rPr>
                <w:rFonts w:ascii="Arial" w:hAnsi="Arial" w:cs="Arial"/>
                <w:b/>
                <w:sz w:val="22"/>
                <w:szCs w:val="22"/>
                <w:lang w:val="lt-LT"/>
              </w:rPr>
              <w:t>0</w:t>
            </w:r>
            <w:r w:rsidR="00FE02BE" w:rsidRPr="00D55116">
              <w:rPr>
                <w:rFonts w:ascii="Arial" w:hAnsi="Arial" w:cs="Arial"/>
                <w:b/>
                <w:sz w:val="22"/>
                <w:szCs w:val="22"/>
                <w:lang w:val="lt-LT"/>
              </w:rPr>
              <w:t>4 m. įsteigta Klaipėdos jaunimo reikalų taryba</w:t>
            </w:r>
            <w:r w:rsidR="00FE02BE" w:rsidRPr="00D55116">
              <w:rPr>
                <w:rFonts w:ascii="Arial" w:hAnsi="Arial" w:cs="Arial"/>
                <w:sz w:val="22"/>
                <w:szCs w:val="22"/>
                <w:lang w:val="lt-LT"/>
              </w:rPr>
              <w:t>. Jaunimo reikalų taryba yra patariamąjį balsą turinti institucija, kurios ilgalaikis tikslas – užtikrinti jaunimo dalyvavimą sprendžiant jiems svarbius klausimus. Taryboje bendradarbiauja politikai, administracijos darbuotojai ir jaunimo (organizacijų) atstovai.</w:t>
            </w:r>
          </w:p>
          <w:p w14:paraId="6D220106" w14:textId="6EB74348" w:rsidR="00FE02BE" w:rsidRPr="00D55116" w:rsidRDefault="00D51DBC" w:rsidP="00877054">
            <w:pPr>
              <w:snapToGrid w:val="0"/>
              <w:jc w:val="both"/>
              <w:rPr>
                <w:rFonts w:ascii="Arial" w:hAnsi="Arial" w:cs="Arial"/>
                <w:sz w:val="22"/>
                <w:szCs w:val="22"/>
                <w:lang w:val="lt-LT"/>
              </w:rPr>
            </w:pPr>
            <w:r w:rsidRPr="00D55116">
              <w:rPr>
                <w:rFonts w:ascii="Arial" w:hAnsi="Arial" w:cs="Arial"/>
                <w:sz w:val="22"/>
                <w:szCs w:val="22"/>
                <w:lang w:val="lt-LT"/>
              </w:rPr>
              <w:t>9</w:t>
            </w:r>
            <w:r w:rsidR="00985789" w:rsidRPr="00D55116">
              <w:rPr>
                <w:rFonts w:ascii="Arial" w:hAnsi="Arial" w:cs="Arial"/>
                <w:sz w:val="22"/>
                <w:szCs w:val="22"/>
                <w:lang w:val="lt-LT"/>
              </w:rPr>
              <w:t xml:space="preserve"> pav. </w:t>
            </w:r>
            <w:r w:rsidR="00FE02BE" w:rsidRPr="00D55116">
              <w:rPr>
                <w:rFonts w:ascii="Arial" w:hAnsi="Arial" w:cs="Arial"/>
                <w:sz w:val="22"/>
                <w:szCs w:val="22"/>
                <w:lang w:val="lt-LT"/>
              </w:rPr>
              <w:t>pateikiama integruotos jaunimo politikos vietos lygmeniu schema, kurioje matyti pagrindiniai jaunimo po</w:t>
            </w:r>
            <w:r w:rsidR="00387B3A" w:rsidRPr="00D55116">
              <w:rPr>
                <w:rFonts w:ascii="Arial" w:hAnsi="Arial" w:cs="Arial"/>
                <w:sz w:val="22"/>
                <w:szCs w:val="22"/>
                <w:lang w:val="lt-LT"/>
              </w:rPr>
              <w:t>litikos veikėjai savivaldybėje.</w:t>
            </w:r>
          </w:p>
          <w:p w14:paraId="45455E5C" w14:textId="77777777" w:rsidR="00FE02BE" w:rsidRPr="00D55116" w:rsidRDefault="00FE02BE" w:rsidP="00FE02BE">
            <w:pPr>
              <w:jc w:val="both"/>
              <w:rPr>
                <w:rFonts w:ascii="Arial" w:hAnsi="Arial" w:cs="Arial"/>
                <w:sz w:val="22"/>
                <w:szCs w:val="22"/>
                <w:lang w:val="lt-LT"/>
              </w:rPr>
            </w:pPr>
          </w:p>
          <w:p w14:paraId="1141CB36" w14:textId="77777777" w:rsidR="00FE02BE" w:rsidRPr="00D55116" w:rsidRDefault="00FE02BE" w:rsidP="00FE02BE">
            <w:pPr>
              <w:jc w:val="center"/>
              <w:rPr>
                <w:rFonts w:ascii="Arial" w:hAnsi="Arial" w:cs="Arial"/>
                <w:sz w:val="22"/>
                <w:szCs w:val="22"/>
                <w:lang w:val="lt-LT"/>
              </w:rPr>
            </w:pPr>
            <w:r w:rsidRPr="00D55116">
              <w:rPr>
                <w:noProof/>
                <w:lang w:val="lt-LT" w:eastAsia="lt-LT"/>
              </w:rPr>
              <w:drawing>
                <wp:inline distT="0" distB="0" distL="0" distR="0" wp14:anchorId="1F35CAA4" wp14:editId="6DABA72E">
                  <wp:extent cx="5773479" cy="2067746"/>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5853" t="32041" r="16221" b="24686"/>
                          <a:stretch/>
                        </pic:blipFill>
                        <pic:spPr bwMode="auto">
                          <a:xfrm>
                            <a:off x="0" y="0"/>
                            <a:ext cx="5838589" cy="2091065"/>
                          </a:xfrm>
                          <a:prstGeom prst="rect">
                            <a:avLst/>
                          </a:prstGeom>
                          <a:ln>
                            <a:noFill/>
                          </a:ln>
                          <a:extLst>
                            <a:ext uri="{53640926-AAD7-44D8-BBD7-CCE9431645EC}">
                              <a14:shadowObscured xmlns:a14="http://schemas.microsoft.com/office/drawing/2010/main"/>
                            </a:ext>
                          </a:extLst>
                        </pic:spPr>
                      </pic:pic>
                    </a:graphicData>
                  </a:graphic>
                </wp:inline>
              </w:drawing>
            </w:r>
          </w:p>
          <w:p w14:paraId="241D9DA7" w14:textId="72205D30" w:rsidR="00FE02BE" w:rsidRPr="00D55116" w:rsidRDefault="00D51DBC" w:rsidP="00FE02BE">
            <w:pPr>
              <w:jc w:val="center"/>
              <w:rPr>
                <w:rFonts w:ascii="Arial" w:hAnsi="Arial" w:cs="Arial"/>
                <w:sz w:val="22"/>
                <w:szCs w:val="22"/>
                <w:lang w:val="lt-LT"/>
              </w:rPr>
            </w:pPr>
            <w:r w:rsidRPr="00D55116">
              <w:rPr>
                <w:rFonts w:ascii="Arial" w:hAnsi="Arial" w:cs="Arial"/>
                <w:b/>
                <w:sz w:val="22"/>
                <w:szCs w:val="22"/>
                <w:lang w:val="lt-LT"/>
              </w:rPr>
              <w:t>9</w:t>
            </w:r>
            <w:r w:rsidR="00FE02BE" w:rsidRPr="00D55116">
              <w:rPr>
                <w:rFonts w:ascii="Arial" w:hAnsi="Arial" w:cs="Arial"/>
                <w:b/>
                <w:sz w:val="22"/>
                <w:szCs w:val="22"/>
                <w:lang w:val="lt-LT"/>
              </w:rPr>
              <w:t xml:space="preserve"> pav.</w:t>
            </w:r>
            <w:r w:rsidR="00FE02BE" w:rsidRPr="00D55116">
              <w:rPr>
                <w:rFonts w:ascii="Arial" w:hAnsi="Arial" w:cs="Arial"/>
                <w:sz w:val="22"/>
                <w:szCs w:val="22"/>
                <w:lang w:val="lt-LT"/>
              </w:rPr>
              <w:t xml:space="preserve"> </w:t>
            </w:r>
            <w:r w:rsidR="00FE02BE" w:rsidRPr="00D55116">
              <w:rPr>
                <w:rFonts w:ascii="Arial" w:hAnsi="Arial" w:cs="Arial"/>
                <w:sz w:val="16"/>
                <w:szCs w:val="16"/>
                <w:lang w:val="lt-LT"/>
              </w:rPr>
              <w:t>Jaunimo politikos įgyvendinimo schema Klaipėdos m. savivaldybėje</w:t>
            </w:r>
          </w:p>
          <w:p w14:paraId="50D8A1ED" w14:textId="77777777" w:rsidR="00FE02BE" w:rsidRPr="00D55116" w:rsidRDefault="00FE02BE" w:rsidP="00877054">
            <w:pPr>
              <w:snapToGrid w:val="0"/>
              <w:jc w:val="both"/>
              <w:rPr>
                <w:lang w:val="lt-LT"/>
              </w:rPr>
            </w:pPr>
          </w:p>
          <w:p w14:paraId="7F87E170" w14:textId="132A41BE" w:rsidR="00877054" w:rsidRPr="00D55116" w:rsidRDefault="00877054" w:rsidP="00985789">
            <w:pPr>
              <w:jc w:val="both"/>
              <w:rPr>
                <w:rFonts w:ascii="Arial" w:hAnsi="Arial" w:cs="Arial"/>
                <w:sz w:val="22"/>
                <w:szCs w:val="22"/>
                <w:lang w:val="lt-LT"/>
              </w:rPr>
            </w:pPr>
            <w:r w:rsidRPr="00D55116">
              <w:rPr>
                <w:rFonts w:ascii="Arial" w:hAnsi="Arial" w:cs="Arial"/>
                <w:sz w:val="22"/>
                <w:szCs w:val="22"/>
                <w:lang w:val="lt-LT"/>
              </w:rPr>
              <w:t>Klaipėdos m. savivaldybė</w:t>
            </w:r>
            <w:r w:rsidR="00136608" w:rsidRPr="00D55116">
              <w:rPr>
                <w:rFonts w:ascii="Arial" w:hAnsi="Arial" w:cs="Arial"/>
                <w:sz w:val="22"/>
                <w:szCs w:val="22"/>
                <w:lang w:val="lt-LT"/>
              </w:rPr>
              <w:t xml:space="preserve"> atsižvelg</w:t>
            </w:r>
            <w:r w:rsidR="00D55DAF" w:rsidRPr="00D55116">
              <w:rPr>
                <w:rFonts w:ascii="Arial" w:hAnsi="Arial" w:cs="Arial"/>
                <w:sz w:val="22"/>
                <w:szCs w:val="22"/>
                <w:lang w:val="lt-LT"/>
              </w:rPr>
              <w:t xml:space="preserve">dama </w:t>
            </w:r>
            <w:r w:rsidR="00136608" w:rsidRPr="00D55116">
              <w:rPr>
                <w:rFonts w:ascii="Arial" w:hAnsi="Arial" w:cs="Arial"/>
                <w:sz w:val="22"/>
                <w:szCs w:val="22"/>
                <w:lang w:val="lt-LT"/>
              </w:rPr>
              <w:t>į jaunimo politikos vertinimo rezultatus, šalies nacionalinius prioritetus, jaunimo organizacijų poreikius</w:t>
            </w:r>
            <w:r w:rsidRPr="00D55116">
              <w:rPr>
                <w:rFonts w:ascii="Arial" w:hAnsi="Arial" w:cs="Arial"/>
                <w:sz w:val="22"/>
                <w:szCs w:val="22"/>
                <w:lang w:val="lt-LT"/>
              </w:rPr>
              <w:t xml:space="preserve"> daug dėmesio skiria kokybiškam jaunimo politikos įgyvendinimui mieste. Jaunimo politika – </w:t>
            </w:r>
            <w:r w:rsidRPr="00D55116">
              <w:rPr>
                <w:rFonts w:ascii="Arial" w:hAnsi="Arial" w:cs="Arial"/>
                <w:b/>
                <w:sz w:val="22"/>
                <w:szCs w:val="22"/>
                <w:lang w:val="lt-LT"/>
              </w:rPr>
              <w:t>horizontalus prioritetas</w:t>
            </w:r>
            <w:r w:rsidRPr="00D55116">
              <w:rPr>
                <w:rFonts w:ascii="Arial" w:hAnsi="Arial" w:cs="Arial"/>
                <w:sz w:val="22"/>
                <w:szCs w:val="22"/>
                <w:lang w:val="lt-LT"/>
              </w:rPr>
              <w:t xml:space="preserve">, už kurio vykdymą atsakingi skyriai pagal savo kompetencijų sritį. Klaipėdos m. savivaldybėje aiškiai reglamentuota jaunimo politikos įgyvendinimo tvarka: jaunimo politikos plėtros programa integruota į strateginius Klaipėdos m. savivaldybės veiklos planus, kitus strateginius dokumentus, kuriuose numatytos priemonės kryptingam jaunimo problemų sprendimui, jaunimo įtraukimui į sprendimų priėmimą. </w:t>
            </w:r>
            <w:r w:rsidRPr="00D55116">
              <w:rPr>
                <w:rFonts w:ascii="Arial" w:hAnsi="Arial" w:cs="Arial"/>
                <w:sz w:val="22"/>
                <w:szCs w:val="22"/>
                <w:lang w:val="lt-LT"/>
              </w:rPr>
              <w:lastRenderedPageBreak/>
              <w:t>Klaipėdos m. savivaldybės strateginiame veiklos plane (SVP) 2017-2019 m. numatyta atskira Jaunimo politikos plėtros programa, įvairios jaunimo politikos įgyvendinimo iniciatyvos įgyvendinamos ir per kitas SVP programas (pvz. Kultūros plėtros, subalansuoto turizmo skatinimo ir vystymo, SVV plėtros, Miesto infrastruktūros objektų priežiūros ir modernizavimo, Ugdymo proceso užtikrinimo, Kūno kultūros ir sporto plėtros ir kt.).</w:t>
            </w:r>
            <w:r w:rsidR="00985789" w:rsidRPr="00D55116">
              <w:rPr>
                <w:rFonts w:ascii="Arial" w:hAnsi="Arial" w:cs="Arial"/>
                <w:sz w:val="22"/>
                <w:szCs w:val="22"/>
                <w:lang w:val="lt-LT"/>
              </w:rPr>
              <w:t xml:space="preserve"> Vienas didžiausių Jaunimo reikalų tarybos, Akademinių reikalų tarybos pasiekimas diskutuojant su jaunimo atstovais, 2016 m. peržiūrėta ir pakoreguota Jaunimo politikos plėtros programa bei padidintas į jaunimą ir jaunimo organizacijas orientuotų priemonių skaičius (nuo 6 iki 14), atitinkamai padidintas finansavimas nuo 34,8 tūkst. Eur (2015 m.) iki 124,4 tūkst. (2017 m.). Tai pabrėžia, kad pokyčiai jaunimo politikoje galimi, kai savo jėgas suvienija jaunimo atstovai bei jų reikalus atstovaujančios tarybos savivaldybėje. </w:t>
            </w:r>
          </w:p>
          <w:p w14:paraId="7965F065" w14:textId="77777777" w:rsidR="00985789" w:rsidRPr="00D55116" w:rsidRDefault="00985789" w:rsidP="00985789">
            <w:pPr>
              <w:jc w:val="both"/>
              <w:rPr>
                <w:rFonts w:ascii="Arial" w:hAnsi="Arial" w:cs="Arial"/>
                <w:lang w:val="lt-LT"/>
              </w:rPr>
            </w:pPr>
          </w:p>
          <w:p w14:paraId="37C2F3A7" w14:textId="64CBB1FB" w:rsidR="00DA34E2" w:rsidRPr="00D55116" w:rsidRDefault="00985789" w:rsidP="00DA34E2">
            <w:pPr>
              <w:snapToGrid w:val="0"/>
              <w:jc w:val="both"/>
              <w:rPr>
                <w:rFonts w:ascii="Arial" w:hAnsi="Arial" w:cs="Arial"/>
                <w:sz w:val="22"/>
                <w:szCs w:val="22"/>
                <w:lang w:val="lt-LT"/>
              </w:rPr>
            </w:pPr>
            <w:r w:rsidRPr="00D55116">
              <w:rPr>
                <w:rFonts w:ascii="Arial" w:hAnsi="Arial" w:cs="Arial"/>
                <w:sz w:val="22"/>
                <w:szCs w:val="22"/>
                <w:lang w:val="lt-LT"/>
              </w:rPr>
              <w:t xml:space="preserve">Savivaldybė </w:t>
            </w:r>
            <w:r w:rsidR="00DA34E2" w:rsidRPr="00D55116">
              <w:rPr>
                <w:rFonts w:ascii="Arial" w:hAnsi="Arial" w:cs="Arial"/>
                <w:sz w:val="22"/>
                <w:szCs w:val="22"/>
                <w:lang w:val="lt-LT"/>
              </w:rPr>
              <w:t>bendradarbiauja, stiprina ir palaiko jaunimo organizacijas ir savivaldas:</w:t>
            </w:r>
          </w:p>
          <w:p w14:paraId="16503DCB" w14:textId="7768EDE3" w:rsidR="00DA34E2" w:rsidRPr="00D55116" w:rsidRDefault="00DA34E2" w:rsidP="00C02C60">
            <w:pPr>
              <w:pStyle w:val="Sraopastraipa"/>
              <w:widowControl/>
              <w:numPr>
                <w:ilvl w:val="0"/>
                <w:numId w:val="10"/>
              </w:numPr>
              <w:suppressAutoHyphens w:val="0"/>
              <w:jc w:val="both"/>
              <w:rPr>
                <w:rFonts w:ascii="Arial" w:hAnsi="Arial" w:cs="Arial"/>
                <w:sz w:val="22"/>
                <w:szCs w:val="22"/>
                <w:lang w:val="lt-LT"/>
              </w:rPr>
            </w:pPr>
            <w:r w:rsidRPr="00D55116">
              <w:rPr>
                <w:rFonts w:ascii="Arial" w:hAnsi="Arial" w:cs="Arial"/>
                <w:sz w:val="22"/>
                <w:szCs w:val="22"/>
                <w:lang w:val="lt-LT"/>
              </w:rPr>
              <w:t xml:space="preserve">Kiekvienais metais </w:t>
            </w:r>
            <w:r w:rsidR="00985789" w:rsidRPr="00D55116">
              <w:rPr>
                <w:rFonts w:ascii="Arial" w:hAnsi="Arial" w:cs="Arial"/>
                <w:sz w:val="22"/>
                <w:szCs w:val="22"/>
                <w:lang w:val="lt-LT"/>
              </w:rPr>
              <w:t xml:space="preserve">numatydama </w:t>
            </w:r>
            <w:r w:rsidRPr="00D55116">
              <w:rPr>
                <w:rFonts w:ascii="Arial" w:hAnsi="Arial" w:cs="Arial"/>
                <w:sz w:val="22"/>
                <w:szCs w:val="22"/>
                <w:lang w:val="lt-LT"/>
              </w:rPr>
              <w:t>ir</w:t>
            </w:r>
            <w:r w:rsidR="00985789" w:rsidRPr="00D55116">
              <w:rPr>
                <w:rFonts w:ascii="Arial" w:hAnsi="Arial" w:cs="Arial"/>
                <w:sz w:val="22"/>
                <w:szCs w:val="22"/>
                <w:lang w:val="lt-LT"/>
              </w:rPr>
              <w:t xml:space="preserve"> skirdama</w:t>
            </w:r>
            <w:r w:rsidRPr="00D55116">
              <w:rPr>
                <w:rFonts w:ascii="Arial" w:hAnsi="Arial" w:cs="Arial"/>
                <w:sz w:val="22"/>
                <w:szCs w:val="22"/>
                <w:lang w:val="lt-LT"/>
              </w:rPr>
              <w:t xml:space="preserve"> jaunimo projektų, kuriuose galimas jaunimo iniciatyvų ir institucinis organizacijų stiprinimas, </w:t>
            </w:r>
            <w:r w:rsidR="00985789" w:rsidRPr="00D55116">
              <w:rPr>
                <w:rFonts w:ascii="Arial" w:hAnsi="Arial" w:cs="Arial"/>
                <w:sz w:val="22"/>
                <w:szCs w:val="22"/>
                <w:lang w:val="lt-LT"/>
              </w:rPr>
              <w:t xml:space="preserve">dalinį finansavimą </w:t>
            </w:r>
            <w:r w:rsidRPr="00D55116">
              <w:rPr>
                <w:rFonts w:ascii="Arial" w:hAnsi="Arial" w:cs="Arial"/>
                <w:sz w:val="22"/>
                <w:szCs w:val="22"/>
                <w:lang w:val="lt-LT"/>
              </w:rPr>
              <w:t xml:space="preserve">iš </w:t>
            </w:r>
            <w:r w:rsidR="00985789" w:rsidRPr="00D55116">
              <w:rPr>
                <w:rFonts w:ascii="Arial" w:hAnsi="Arial" w:cs="Arial"/>
                <w:sz w:val="22"/>
                <w:szCs w:val="22"/>
                <w:lang w:val="lt-LT"/>
              </w:rPr>
              <w:t xml:space="preserve">savivaldybės </w:t>
            </w:r>
            <w:r w:rsidRPr="00D55116">
              <w:rPr>
                <w:rFonts w:ascii="Arial" w:hAnsi="Arial" w:cs="Arial"/>
                <w:sz w:val="22"/>
                <w:szCs w:val="22"/>
                <w:lang w:val="lt-LT"/>
              </w:rPr>
              <w:t>biudžeto.</w:t>
            </w:r>
          </w:p>
          <w:p w14:paraId="1F5F59FB" w14:textId="4E7A077D" w:rsidR="00DA34E2" w:rsidRPr="00D55116" w:rsidRDefault="00DA34E2" w:rsidP="00C02C60">
            <w:pPr>
              <w:pStyle w:val="Sraopastraipa"/>
              <w:widowControl/>
              <w:numPr>
                <w:ilvl w:val="0"/>
                <w:numId w:val="10"/>
              </w:numPr>
              <w:suppressAutoHyphens w:val="0"/>
              <w:jc w:val="both"/>
              <w:rPr>
                <w:rFonts w:ascii="Arial" w:hAnsi="Arial" w:cs="Arial"/>
                <w:sz w:val="22"/>
                <w:szCs w:val="22"/>
                <w:lang w:val="lt-LT"/>
              </w:rPr>
            </w:pPr>
            <w:r w:rsidRPr="00D55116">
              <w:rPr>
                <w:rFonts w:ascii="Arial" w:hAnsi="Arial" w:cs="Arial"/>
                <w:sz w:val="22"/>
                <w:szCs w:val="22"/>
                <w:lang w:val="lt-LT"/>
              </w:rPr>
              <w:t xml:space="preserve">Pagal galimybes </w:t>
            </w:r>
            <w:r w:rsidR="00985789" w:rsidRPr="00D55116">
              <w:rPr>
                <w:rFonts w:ascii="Arial" w:hAnsi="Arial" w:cs="Arial"/>
                <w:sz w:val="22"/>
                <w:szCs w:val="22"/>
                <w:lang w:val="lt-LT"/>
              </w:rPr>
              <w:t xml:space="preserve">suteikdama </w:t>
            </w:r>
            <w:r w:rsidRPr="00D55116">
              <w:rPr>
                <w:rFonts w:ascii="Arial" w:hAnsi="Arial" w:cs="Arial"/>
                <w:sz w:val="22"/>
                <w:szCs w:val="22"/>
                <w:lang w:val="lt-LT"/>
              </w:rPr>
              <w:t>patalpas visuotinių susirinkimų, forumų, mokymų, diskusijų organizavimui.</w:t>
            </w:r>
          </w:p>
          <w:p w14:paraId="41A6A727" w14:textId="6A636157" w:rsidR="00825582" w:rsidRPr="00D55116" w:rsidRDefault="00825582" w:rsidP="00C02C60">
            <w:pPr>
              <w:pStyle w:val="Sraopastraipa"/>
              <w:widowControl/>
              <w:numPr>
                <w:ilvl w:val="0"/>
                <w:numId w:val="10"/>
              </w:numPr>
              <w:suppressAutoHyphens w:val="0"/>
              <w:jc w:val="both"/>
              <w:rPr>
                <w:rFonts w:ascii="Arial" w:hAnsi="Arial" w:cs="Arial"/>
                <w:sz w:val="22"/>
                <w:szCs w:val="22"/>
                <w:lang w:val="lt-LT"/>
              </w:rPr>
            </w:pPr>
            <w:r w:rsidRPr="00D55116">
              <w:rPr>
                <w:rFonts w:ascii="Arial" w:hAnsi="Arial" w:cs="Arial"/>
                <w:sz w:val="22"/>
                <w:szCs w:val="22"/>
                <w:lang w:val="lt-LT"/>
              </w:rPr>
              <w:t>Įtraukdama į įvairias strategines darbo grupes ir komitetus, veikiančius savivaldybėje.</w:t>
            </w:r>
          </w:p>
          <w:p w14:paraId="019A23F8" w14:textId="481B9B4D" w:rsidR="00825582" w:rsidRPr="00D55116" w:rsidRDefault="00825582" w:rsidP="00C02C60">
            <w:pPr>
              <w:pStyle w:val="Sraopastraipa"/>
              <w:widowControl/>
              <w:numPr>
                <w:ilvl w:val="0"/>
                <w:numId w:val="10"/>
              </w:numPr>
              <w:suppressAutoHyphens w:val="0"/>
              <w:jc w:val="both"/>
              <w:rPr>
                <w:rFonts w:ascii="Arial" w:hAnsi="Arial" w:cs="Arial"/>
                <w:sz w:val="22"/>
                <w:szCs w:val="22"/>
                <w:lang w:val="lt-LT"/>
              </w:rPr>
            </w:pPr>
            <w:r w:rsidRPr="00D55116">
              <w:rPr>
                <w:rFonts w:ascii="Arial" w:hAnsi="Arial" w:cs="Arial"/>
                <w:sz w:val="22"/>
                <w:szCs w:val="22"/>
                <w:lang w:val="lt-LT"/>
              </w:rPr>
              <w:t>Įtraukdama į tarptautinių projektų įgyvendinimą.</w:t>
            </w:r>
          </w:p>
          <w:p w14:paraId="75384FE8" w14:textId="77777777" w:rsidR="00DA34E2" w:rsidRPr="00D55116" w:rsidRDefault="00DA34E2" w:rsidP="00877054">
            <w:pPr>
              <w:jc w:val="both"/>
              <w:rPr>
                <w:rFonts w:ascii="Arial" w:hAnsi="Arial" w:cs="Arial"/>
                <w:sz w:val="22"/>
                <w:szCs w:val="22"/>
                <w:lang w:val="lt-LT"/>
              </w:rPr>
            </w:pPr>
          </w:p>
          <w:p w14:paraId="469C94E3" w14:textId="64D06655" w:rsidR="00877054" w:rsidRPr="00D55116" w:rsidRDefault="00877054" w:rsidP="00877054">
            <w:pPr>
              <w:jc w:val="both"/>
              <w:rPr>
                <w:rFonts w:ascii="Arial" w:hAnsi="Arial" w:cs="Arial"/>
                <w:sz w:val="22"/>
                <w:szCs w:val="22"/>
                <w:lang w:val="lt-LT"/>
              </w:rPr>
            </w:pPr>
            <w:r w:rsidRPr="00D55116">
              <w:rPr>
                <w:rFonts w:ascii="Arial" w:hAnsi="Arial" w:cs="Arial"/>
                <w:sz w:val="22"/>
                <w:szCs w:val="22"/>
                <w:lang w:val="lt-LT"/>
              </w:rPr>
              <w:t xml:space="preserve">Klaipėdoje veikia </w:t>
            </w:r>
            <w:r w:rsidRPr="00D55116">
              <w:rPr>
                <w:rFonts w:ascii="Arial" w:hAnsi="Arial" w:cs="Arial"/>
                <w:b/>
                <w:sz w:val="22"/>
                <w:szCs w:val="22"/>
                <w:lang w:val="lt-LT"/>
              </w:rPr>
              <w:t>1 Atviras jaunimo centras</w:t>
            </w:r>
            <w:r w:rsidRPr="00D55116">
              <w:rPr>
                <w:rFonts w:ascii="Arial" w:hAnsi="Arial" w:cs="Arial"/>
                <w:sz w:val="22"/>
                <w:szCs w:val="22"/>
                <w:lang w:val="lt-LT"/>
              </w:rPr>
              <w:t xml:space="preserve">, savivaldybė finansuoja 3 darbuotojų etatus bei komunalines išlaidas. Šis centras dirba su marginaliu jaunimu, NEET atstovais. Ateityje numatoma įsteigti daugiau atvirų jaunimo centrų bei erdvių, ypatingai periferinėse miesto teritorijose. </w:t>
            </w:r>
            <w:r w:rsidR="00825582" w:rsidRPr="00D55116">
              <w:rPr>
                <w:rFonts w:ascii="Arial" w:hAnsi="Arial" w:cs="Arial"/>
                <w:sz w:val="22"/>
                <w:szCs w:val="22"/>
                <w:lang w:val="lt-LT"/>
              </w:rPr>
              <w:t>Šis centras 2016 m. tapo</w:t>
            </w:r>
            <w:r w:rsidR="001870C1" w:rsidRPr="00D55116">
              <w:rPr>
                <w:rFonts w:ascii="Arial" w:hAnsi="Arial" w:cs="Arial"/>
                <w:sz w:val="22"/>
                <w:szCs w:val="22"/>
                <w:lang w:val="lt-LT"/>
              </w:rPr>
              <w:t xml:space="preserve"> ir EST priimančia organizacija. Mieste taip pat veikia </w:t>
            </w:r>
            <w:r w:rsidR="006C5573" w:rsidRPr="00D55116">
              <w:rPr>
                <w:rFonts w:ascii="Arial" w:hAnsi="Arial" w:cs="Arial"/>
                <w:sz w:val="22"/>
                <w:szCs w:val="22"/>
                <w:lang w:val="lt-LT"/>
              </w:rPr>
              <w:t>atviros jaunimo erdvės, įkurtas Eurodesk jaunimo informavimo ir konsultavimo taškas, teikiančios pagalbą/informaciją jaunimui.</w:t>
            </w:r>
          </w:p>
          <w:p w14:paraId="03BF6728" w14:textId="77777777" w:rsidR="00227F89" w:rsidRPr="00D55116" w:rsidRDefault="00227F89" w:rsidP="00877054">
            <w:pPr>
              <w:jc w:val="both"/>
              <w:rPr>
                <w:rFonts w:ascii="Arial" w:hAnsi="Arial" w:cs="Arial"/>
                <w:sz w:val="22"/>
                <w:szCs w:val="22"/>
                <w:lang w:val="lt-LT"/>
              </w:rPr>
            </w:pPr>
          </w:p>
          <w:p w14:paraId="7BFEA3DC" w14:textId="77777777" w:rsidR="007C1482" w:rsidRPr="00D55116" w:rsidRDefault="007C1482" w:rsidP="00744B6F">
            <w:pPr>
              <w:snapToGrid w:val="0"/>
              <w:jc w:val="both"/>
              <w:rPr>
                <w:rFonts w:ascii="Arial" w:hAnsi="Arial" w:cs="Arial"/>
                <w:b/>
                <w:lang w:val="lt-LT"/>
              </w:rPr>
            </w:pPr>
            <w:r w:rsidRPr="00D55116">
              <w:rPr>
                <w:rFonts w:ascii="Arial" w:hAnsi="Arial" w:cs="Arial"/>
                <w:b/>
                <w:lang w:val="lt-LT"/>
              </w:rPr>
              <w:t>Jaunimas Klaipėdoje</w:t>
            </w:r>
          </w:p>
          <w:p w14:paraId="68C5B49E" w14:textId="36BDBD40" w:rsidR="007C1482" w:rsidRPr="00D55116" w:rsidRDefault="00CE5702" w:rsidP="007C1482">
            <w:pPr>
              <w:snapToGrid w:val="0"/>
              <w:jc w:val="both"/>
              <w:rPr>
                <w:rFonts w:ascii="Arial" w:hAnsi="Arial" w:cs="Arial"/>
                <w:sz w:val="22"/>
                <w:szCs w:val="22"/>
                <w:lang w:val="lt-LT"/>
              </w:rPr>
            </w:pPr>
            <w:r w:rsidRPr="00D55116">
              <w:rPr>
                <w:rFonts w:ascii="Arial" w:hAnsi="Arial" w:cs="Arial"/>
                <w:sz w:val="22"/>
                <w:szCs w:val="22"/>
                <w:lang w:val="lt-LT"/>
              </w:rPr>
              <w:t xml:space="preserve">2016 m. </w:t>
            </w:r>
            <w:r w:rsidR="00E91A4F" w:rsidRPr="00D55116">
              <w:rPr>
                <w:rFonts w:ascii="Arial" w:hAnsi="Arial" w:cs="Arial"/>
                <w:sz w:val="22"/>
                <w:szCs w:val="22"/>
                <w:lang w:val="lt-LT"/>
              </w:rPr>
              <w:t xml:space="preserve">Jaunimo reikalų departamento duomenimis, </w:t>
            </w:r>
            <w:r w:rsidR="007E1DA5" w:rsidRPr="00D55116">
              <w:rPr>
                <w:rFonts w:ascii="Arial" w:hAnsi="Arial" w:cs="Arial"/>
                <w:sz w:val="22"/>
                <w:szCs w:val="22"/>
                <w:lang w:val="lt-LT"/>
              </w:rPr>
              <w:t xml:space="preserve">14-25 m. </w:t>
            </w:r>
            <w:r w:rsidR="00E91A4F" w:rsidRPr="00D55116">
              <w:rPr>
                <w:rFonts w:ascii="Arial" w:hAnsi="Arial" w:cs="Arial"/>
                <w:sz w:val="22"/>
                <w:szCs w:val="22"/>
                <w:lang w:val="lt-LT"/>
              </w:rPr>
              <w:t>ja</w:t>
            </w:r>
            <w:r w:rsidR="007E1DA5" w:rsidRPr="00D55116">
              <w:rPr>
                <w:rFonts w:ascii="Arial" w:hAnsi="Arial" w:cs="Arial"/>
                <w:sz w:val="22"/>
                <w:szCs w:val="22"/>
                <w:lang w:val="lt-LT"/>
              </w:rPr>
              <w:t xml:space="preserve">unų žmonių skaičius Klaipėdoje sudarė </w:t>
            </w:r>
            <w:r w:rsidR="00BE7A9C" w:rsidRPr="00D55116">
              <w:rPr>
                <w:rFonts w:ascii="Arial" w:hAnsi="Arial" w:cs="Arial"/>
                <w:b/>
                <w:sz w:val="22"/>
                <w:szCs w:val="22"/>
                <w:lang w:val="lt-LT"/>
              </w:rPr>
              <w:t>28770</w:t>
            </w:r>
            <w:r w:rsidR="00BE7A9C" w:rsidRPr="00D55116">
              <w:rPr>
                <w:rFonts w:ascii="Arial" w:hAnsi="Arial" w:cs="Arial"/>
                <w:sz w:val="22"/>
                <w:szCs w:val="22"/>
                <w:lang w:val="lt-LT"/>
              </w:rPr>
              <w:t xml:space="preserve">. </w:t>
            </w:r>
            <w:r w:rsidR="007C1482" w:rsidRPr="00D55116">
              <w:rPr>
                <w:rFonts w:ascii="Arial" w:hAnsi="Arial" w:cs="Arial"/>
                <w:sz w:val="22"/>
                <w:szCs w:val="22"/>
                <w:lang w:val="lt-LT"/>
              </w:rPr>
              <w:t>Kiekvienais metais miestas pasipildo moksleiviais, atvykstančiais studijuoti į 6 profesines mokyklas Klaipėdoje bei studentais, pasirinkusiais studijas vienoje iš 6 Klaipėdoje veikiančių aukštųjų mokyklų. Studentai dažniausiai įsilieja ir į jaunimo organizacijų veiklą bei aktyviai prisideda prie jaunimo politikos įgyvendinimo. Jaunimo situacijos Klaipėdoje tyrimo (2015) rezultatų duomenimis, savanoriškoje veikloje yra dalyvavę 35,6 proc. absolventų, 42,9 proc. studentų ir 46,5 proc. mokinių. Jaunimo organizacijų veiklose - 39 proc. absolventų, 50,3 proc. studentų ir 48,3 proc. mokinių.</w:t>
            </w:r>
          </w:p>
          <w:p w14:paraId="7B853002" w14:textId="196F1991" w:rsidR="007E1DA5" w:rsidRPr="00D55116" w:rsidRDefault="007C1482" w:rsidP="00227F89">
            <w:pPr>
              <w:snapToGrid w:val="0"/>
              <w:jc w:val="both"/>
              <w:rPr>
                <w:rFonts w:ascii="Arial" w:hAnsi="Arial" w:cs="Arial"/>
                <w:sz w:val="22"/>
                <w:szCs w:val="22"/>
                <w:lang w:val="lt-LT"/>
              </w:rPr>
            </w:pPr>
            <w:r w:rsidRPr="00D55116">
              <w:rPr>
                <w:rFonts w:ascii="Arial" w:hAnsi="Arial" w:cs="Arial"/>
                <w:sz w:val="22"/>
                <w:szCs w:val="22"/>
                <w:lang w:val="lt-LT"/>
              </w:rPr>
              <w:t>Jaunimo politiką Klaipėdoje padeda įgyvendinti ir jaunimo interesus atstovauja savivaldybės ir regioninė jaunimo organizacijų tarybos. O jaunimas turi galimybę įsilieti į vieną iš 25 jaunimo ir su jaunimu dirbančių organizacijų/ neformalių jaunimo grupių veiklą. Tuo tarpu jaunimui, ieškančiam darbo paslaugas teikia 2 jaunimo darbo centrai.</w:t>
            </w:r>
            <w:r w:rsidR="00166C6C" w:rsidRPr="00D55116">
              <w:rPr>
                <w:rFonts w:ascii="Arial" w:hAnsi="Arial" w:cs="Arial"/>
                <w:sz w:val="22"/>
                <w:szCs w:val="22"/>
                <w:lang w:val="lt-LT"/>
              </w:rPr>
              <w:t xml:space="preserve"> Įgyvendinant „Atrask save“ projektą aktyviai vykdomas darbas su NEET. </w:t>
            </w:r>
          </w:p>
          <w:p w14:paraId="554DD14E" w14:textId="3C86F2E8" w:rsidR="007C1482" w:rsidRPr="00D55116" w:rsidRDefault="007C1482" w:rsidP="00227F89">
            <w:pPr>
              <w:snapToGrid w:val="0"/>
              <w:jc w:val="both"/>
              <w:rPr>
                <w:rFonts w:ascii="Arial" w:hAnsi="Arial" w:cs="Arial"/>
                <w:color w:val="222222"/>
                <w:sz w:val="22"/>
                <w:szCs w:val="22"/>
                <w:lang w:val="lt-LT"/>
              </w:rPr>
            </w:pPr>
            <w:r w:rsidRPr="00D55116">
              <w:rPr>
                <w:rFonts w:ascii="Arial" w:hAnsi="Arial" w:cs="Arial"/>
                <w:sz w:val="22"/>
                <w:szCs w:val="22"/>
                <w:lang w:val="lt-LT"/>
              </w:rPr>
              <w:t xml:space="preserve">Tarptautiškumą Klaipėdoje padeda puoselėti aukštosios mokyklos, į kurias kiekvienais metais atvyksta nemažai Erasmus+ studentų, o LCC aukštojoje mokykloje </w:t>
            </w:r>
            <w:r w:rsidR="00166C6C" w:rsidRPr="00D55116">
              <w:rPr>
                <w:rFonts w:ascii="Arial" w:hAnsi="Arial" w:cs="Arial"/>
                <w:color w:val="222222"/>
                <w:sz w:val="22"/>
                <w:szCs w:val="22"/>
                <w:lang w:val="lt-LT"/>
              </w:rPr>
              <w:t xml:space="preserve">60% studijuojančių sudaro studentai iš daugiau kaip </w:t>
            </w:r>
            <w:r w:rsidRPr="00D55116">
              <w:rPr>
                <w:rFonts w:ascii="Arial" w:hAnsi="Arial" w:cs="Arial"/>
                <w:color w:val="222222"/>
                <w:sz w:val="22"/>
                <w:szCs w:val="22"/>
                <w:lang w:val="lt-LT"/>
              </w:rPr>
              <w:t xml:space="preserve">27 </w:t>
            </w:r>
            <w:r w:rsidR="00166C6C" w:rsidRPr="00D55116">
              <w:rPr>
                <w:rFonts w:ascii="Arial" w:hAnsi="Arial" w:cs="Arial"/>
                <w:color w:val="222222"/>
                <w:sz w:val="22"/>
                <w:szCs w:val="22"/>
                <w:lang w:val="lt-LT"/>
              </w:rPr>
              <w:t>pasaulio šalių.</w:t>
            </w:r>
          </w:p>
          <w:p w14:paraId="2021759E" w14:textId="4A395BE0" w:rsidR="00166C6C" w:rsidRPr="00D55116" w:rsidRDefault="00166C6C" w:rsidP="00227F89">
            <w:pPr>
              <w:snapToGrid w:val="0"/>
              <w:jc w:val="both"/>
              <w:rPr>
                <w:rFonts w:ascii="source_sans_proregular" w:hAnsi="source_sans_proregular"/>
                <w:color w:val="222222"/>
                <w:sz w:val="27"/>
                <w:szCs w:val="27"/>
                <w:lang w:val="lt-LT"/>
              </w:rPr>
            </w:pPr>
          </w:p>
          <w:p w14:paraId="15868E26" w14:textId="77777777" w:rsidR="004770A3" w:rsidRPr="00D55116" w:rsidRDefault="004770A3" w:rsidP="00227F89">
            <w:pPr>
              <w:snapToGrid w:val="0"/>
              <w:jc w:val="both"/>
              <w:rPr>
                <w:rFonts w:ascii="source_sans_proregular" w:hAnsi="source_sans_proregular"/>
                <w:color w:val="222222"/>
                <w:sz w:val="27"/>
                <w:szCs w:val="27"/>
                <w:lang w:val="lt-LT"/>
              </w:rPr>
            </w:pPr>
          </w:p>
          <w:p w14:paraId="7EF3FFF6" w14:textId="7C6C44D1" w:rsidR="00877054" w:rsidRPr="00D55116" w:rsidRDefault="008C06A6" w:rsidP="00744B6F">
            <w:pPr>
              <w:snapToGrid w:val="0"/>
              <w:jc w:val="both"/>
              <w:rPr>
                <w:rFonts w:ascii="Arial" w:hAnsi="Arial" w:cs="Arial"/>
                <w:b/>
                <w:lang w:val="lt-LT"/>
              </w:rPr>
            </w:pPr>
            <w:r w:rsidRPr="00D55116">
              <w:rPr>
                <w:rFonts w:ascii="Arial" w:hAnsi="Arial" w:cs="Arial"/>
                <w:b/>
                <w:lang w:val="lt-LT"/>
              </w:rPr>
              <w:t>E</w:t>
            </w:r>
            <w:r w:rsidR="00877054" w:rsidRPr="00D55116">
              <w:rPr>
                <w:rFonts w:ascii="Arial" w:hAnsi="Arial" w:cs="Arial"/>
                <w:b/>
                <w:lang w:val="lt-LT"/>
              </w:rPr>
              <w:t>gzistuojančios jaunimo struktūros ir jų vaidmuo miesto valdyme</w:t>
            </w:r>
          </w:p>
          <w:p w14:paraId="1BF1D7A4" w14:textId="77777777" w:rsidR="00C537D7" w:rsidRPr="00D55116" w:rsidRDefault="00877054" w:rsidP="00166C6C">
            <w:pPr>
              <w:jc w:val="both"/>
              <w:rPr>
                <w:rFonts w:ascii="Arial" w:hAnsi="Arial" w:cs="Arial"/>
                <w:sz w:val="22"/>
                <w:szCs w:val="22"/>
                <w:lang w:val="lt-LT"/>
              </w:rPr>
            </w:pPr>
            <w:r w:rsidRPr="00D55116">
              <w:rPr>
                <w:rFonts w:ascii="Arial" w:hAnsi="Arial" w:cs="Arial"/>
                <w:sz w:val="22"/>
                <w:szCs w:val="22"/>
                <w:lang w:val="lt-LT"/>
              </w:rPr>
              <w:t xml:space="preserve">Siekiant užtikrinti aktyvų jaunimo atstovavimą priimant strategiškai svarbius sprendimus, jaunimo atstovų įtraukimas į sprendimų priėmimą reglamentuojamas Tarybos sprendimais (pvz. </w:t>
            </w:r>
            <w:r w:rsidR="00F30481" w:rsidRPr="00D55116">
              <w:rPr>
                <w:rFonts w:ascii="Arial" w:hAnsi="Arial" w:cs="Arial"/>
                <w:sz w:val="22"/>
                <w:szCs w:val="22"/>
                <w:lang w:val="lt-LT"/>
              </w:rPr>
              <w:t>d</w:t>
            </w:r>
            <w:r w:rsidRPr="00D55116">
              <w:rPr>
                <w:rFonts w:ascii="Arial" w:hAnsi="Arial" w:cs="Arial"/>
                <w:sz w:val="22"/>
                <w:szCs w:val="22"/>
                <w:lang w:val="lt-LT"/>
              </w:rPr>
              <w:t>eleguojant jaunimo atstovus į savivaldybės jaunimo reikalų tarybą (jaunimo atstovai sudaro 50 proc.), Klaipėdos m. akademinių reikalų tarybą</w:t>
            </w:r>
            <w:r w:rsidR="00F30481" w:rsidRPr="00D55116">
              <w:rPr>
                <w:rFonts w:ascii="Arial" w:hAnsi="Arial" w:cs="Arial"/>
                <w:sz w:val="22"/>
                <w:szCs w:val="22"/>
                <w:lang w:val="lt-LT"/>
              </w:rPr>
              <w:t xml:space="preserve"> (1 atstovas)</w:t>
            </w:r>
            <w:r w:rsidRPr="00D55116">
              <w:rPr>
                <w:rFonts w:ascii="Arial" w:hAnsi="Arial" w:cs="Arial"/>
                <w:sz w:val="22"/>
                <w:szCs w:val="22"/>
                <w:lang w:val="lt-LT"/>
              </w:rPr>
              <w:t>, NVO tarybą</w:t>
            </w:r>
            <w:r w:rsidR="00F30481" w:rsidRPr="00D55116">
              <w:rPr>
                <w:rFonts w:ascii="Arial" w:hAnsi="Arial" w:cs="Arial"/>
                <w:sz w:val="22"/>
                <w:szCs w:val="22"/>
                <w:lang w:val="lt-LT"/>
              </w:rPr>
              <w:t xml:space="preserve"> (1 atstovas)</w:t>
            </w:r>
            <w:r w:rsidRPr="00D55116">
              <w:rPr>
                <w:rFonts w:ascii="Arial" w:hAnsi="Arial" w:cs="Arial"/>
                <w:sz w:val="22"/>
                <w:szCs w:val="22"/>
                <w:lang w:val="lt-LT"/>
              </w:rPr>
              <w:t xml:space="preserve">. </w:t>
            </w:r>
          </w:p>
          <w:p w14:paraId="13AB3666" w14:textId="77777777" w:rsidR="00C537D7" w:rsidRPr="00D55116" w:rsidRDefault="00C537D7" w:rsidP="00166C6C">
            <w:pPr>
              <w:jc w:val="both"/>
              <w:rPr>
                <w:rFonts w:ascii="Arial" w:hAnsi="Arial" w:cs="Arial"/>
                <w:sz w:val="22"/>
                <w:szCs w:val="22"/>
                <w:lang w:val="lt-LT"/>
              </w:rPr>
            </w:pPr>
          </w:p>
          <w:p w14:paraId="32BD633D" w14:textId="226B889B" w:rsidR="00C537D7" w:rsidRPr="00D55116" w:rsidRDefault="00877054" w:rsidP="00C537D7">
            <w:pPr>
              <w:jc w:val="both"/>
              <w:rPr>
                <w:rFonts w:ascii="Arial" w:hAnsi="Arial" w:cs="Arial"/>
                <w:sz w:val="22"/>
                <w:szCs w:val="22"/>
                <w:lang w:val="lt-LT"/>
              </w:rPr>
            </w:pPr>
            <w:r w:rsidRPr="00D55116">
              <w:rPr>
                <w:rFonts w:ascii="Arial" w:hAnsi="Arial" w:cs="Arial"/>
                <w:sz w:val="22"/>
                <w:szCs w:val="22"/>
                <w:lang w:val="lt-LT"/>
              </w:rPr>
              <w:t xml:space="preserve">Vykdant nacionalinius bei tarptautinius projektus jaunimo atstovai įtraukiami į darbo grupes administracijos direktoriaus įsakymais (pvz. 2016 m. jaunimo atstovai buvo įtraukti į IITVVG (integruotų investicijų teritorijos vietos veiklos grupę) bei tarptautinės programos URBACT projekto „Gen-Y City“ ULG vietos veiklos grupę. </w:t>
            </w:r>
            <w:r w:rsidR="00166C6C" w:rsidRPr="00D55116">
              <w:rPr>
                <w:rFonts w:ascii="Arial" w:hAnsi="Arial" w:cs="Arial"/>
                <w:sz w:val="22"/>
                <w:szCs w:val="22"/>
                <w:lang w:val="lt-LT"/>
              </w:rPr>
              <w:t xml:space="preserve">Jaunimo atstovų delegavimas į tarybas </w:t>
            </w:r>
            <w:r w:rsidR="00166C6C" w:rsidRPr="00D55116">
              <w:rPr>
                <w:rFonts w:ascii="Arial" w:hAnsi="Arial" w:cs="Arial"/>
                <w:sz w:val="22"/>
                <w:szCs w:val="22"/>
                <w:lang w:val="lt-LT"/>
              </w:rPr>
              <w:lastRenderedPageBreak/>
              <w:t xml:space="preserve">vykdomas remiantis </w:t>
            </w:r>
            <w:r w:rsidR="00895053" w:rsidRPr="00D55116">
              <w:rPr>
                <w:rFonts w:ascii="Arial" w:hAnsi="Arial" w:cs="Arial"/>
                <w:color w:val="1D2129"/>
                <w:sz w:val="22"/>
                <w:szCs w:val="22"/>
                <w:lang w:val="lt-LT" w:eastAsia="lt-LT"/>
              </w:rPr>
              <w:t>Jaunimo politikos pagrind</w:t>
            </w:r>
            <w:r w:rsidR="00166C6C" w:rsidRPr="00D55116">
              <w:rPr>
                <w:rFonts w:ascii="Arial" w:hAnsi="Arial" w:cs="Arial"/>
                <w:color w:val="1D2129"/>
                <w:sz w:val="22"/>
                <w:szCs w:val="22"/>
                <w:lang w:val="lt-LT" w:eastAsia="lt-LT"/>
              </w:rPr>
              <w:t>ų įstatymu. Jaunimo įtraukimas vykdomas pasitelkiant jaunimo organizacijų tarybą (</w:t>
            </w:r>
            <w:r w:rsidR="00C537D7" w:rsidRPr="00D55116">
              <w:rPr>
                <w:rFonts w:ascii="Arial" w:hAnsi="Arial" w:cs="Arial"/>
                <w:sz w:val="22"/>
                <w:szCs w:val="22"/>
                <w:lang w:val="lt-LT"/>
              </w:rPr>
              <w:t>Klaipėdos jaunimo organizacijų asociacija „Apskritasis stalas“</w:t>
            </w:r>
            <w:r w:rsidR="00166C6C" w:rsidRPr="00D55116">
              <w:rPr>
                <w:rFonts w:ascii="Arial" w:hAnsi="Arial" w:cs="Arial"/>
                <w:color w:val="1D2129"/>
                <w:sz w:val="22"/>
                <w:szCs w:val="22"/>
                <w:lang w:val="lt-LT" w:eastAsia="lt-LT"/>
              </w:rPr>
              <w:t xml:space="preserve">), kuri priima sprendimą dėl delegavimo savo organizacijos narių balsų dauguma. </w:t>
            </w:r>
            <w:r w:rsidR="00C537D7" w:rsidRPr="00D55116">
              <w:rPr>
                <w:rFonts w:ascii="Arial" w:hAnsi="Arial" w:cs="Arial"/>
                <w:color w:val="1D2129"/>
                <w:sz w:val="22"/>
                <w:szCs w:val="22"/>
                <w:lang w:val="lt-LT" w:eastAsia="lt-LT"/>
              </w:rPr>
              <w:t xml:space="preserve">Jaunimo organizacijų tarybos deleguoti atstovai </w:t>
            </w:r>
            <w:r w:rsidR="00C537D7" w:rsidRPr="00D55116">
              <w:rPr>
                <w:rFonts w:ascii="Arial" w:hAnsi="Arial" w:cs="Arial"/>
                <w:sz w:val="22"/>
                <w:szCs w:val="22"/>
                <w:lang w:val="lt-LT"/>
              </w:rPr>
              <w:t>dalyvauja visuose reguliariai vykstančiuose savivaldybės jaunimo reikalų tarybos</w:t>
            </w:r>
            <w:r w:rsidR="001870C1" w:rsidRPr="00D55116">
              <w:rPr>
                <w:rFonts w:ascii="Arial" w:hAnsi="Arial" w:cs="Arial"/>
                <w:sz w:val="22"/>
                <w:szCs w:val="22"/>
                <w:lang w:val="lt-LT"/>
              </w:rPr>
              <w:t xml:space="preserve"> posėdžiuose.</w:t>
            </w:r>
            <w:r w:rsidR="00C537D7" w:rsidRPr="00D55116">
              <w:rPr>
                <w:rFonts w:ascii="Arial" w:hAnsi="Arial" w:cs="Arial"/>
                <w:sz w:val="22"/>
                <w:szCs w:val="22"/>
                <w:lang w:val="lt-LT"/>
              </w:rPr>
              <w:t xml:space="preserve"> Šiuo metu </w:t>
            </w:r>
            <w:r w:rsidR="001870C1" w:rsidRPr="00D55116">
              <w:rPr>
                <w:rFonts w:ascii="Arial" w:hAnsi="Arial" w:cs="Arial"/>
                <w:sz w:val="22"/>
                <w:szCs w:val="22"/>
                <w:lang w:val="lt-LT"/>
              </w:rPr>
              <w:t xml:space="preserve">savivaldybės jaunimo reikalų tarybos </w:t>
            </w:r>
            <w:r w:rsidR="00C537D7" w:rsidRPr="00D55116">
              <w:rPr>
                <w:rFonts w:ascii="Arial" w:hAnsi="Arial" w:cs="Arial"/>
                <w:sz w:val="22"/>
                <w:szCs w:val="22"/>
                <w:lang w:val="lt-LT"/>
              </w:rPr>
              <w:t xml:space="preserve">sudėtyje pusę narių sudaro </w:t>
            </w:r>
            <w:r w:rsidR="00C537D7" w:rsidRPr="00D55116">
              <w:rPr>
                <w:rFonts w:ascii="Arial" w:hAnsi="Arial" w:cs="Arial"/>
                <w:color w:val="1D2129"/>
                <w:sz w:val="22"/>
                <w:szCs w:val="22"/>
                <w:lang w:val="lt-LT" w:eastAsia="lt-LT"/>
              </w:rPr>
              <w:t xml:space="preserve">jaunimo organizacijų tarybos atstovai. </w:t>
            </w:r>
            <w:r w:rsidR="00C537D7" w:rsidRPr="00D55116">
              <w:rPr>
                <w:rFonts w:ascii="Arial" w:hAnsi="Arial" w:cs="Arial"/>
                <w:sz w:val="22"/>
                <w:szCs w:val="22"/>
                <w:lang w:val="lt-LT"/>
              </w:rPr>
              <w:t xml:space="preserve">KLAS deleguoti atstovai </w:t>
            </w:r>
            <w:r w:rsidR="00D51DBC" w:rsidRPr="00D55116">
              <w:rPr>
                <w:rFonts w:ascii="Arial" w:hAnsi="Arial" w:cs="Arial"/>
                <w:sz w:val="22"/>
                <w:szCs w:val="22"/>
                <w:lang w:val="lt-LT"/>
              </w:rPr>
              <w:t xml:space="preserve">per Savivaldybės jaunimo reikalų tarybą </w:t>
            </w:r>
            <w:r w:rsidR="00C537D7" w:rsidRPr="00D55116">
              <w:rPr>
                <w:rFonts w:ascii="Arial" w:hAnsi="Arial" w:cs="Arial"/>
                <w:sz w:val="22"/>
                <w:szCs w:val="22"/>
                <w:lang w:val="lt-LT"/>
              </w:rPr>
              <w:t>teikė pasiūlymus dėl:</w:t>
            </w:r>
          </w:p>
          <w:p w14:paraId="2694EEE5" w14:textId="00E34A9B" w:rsidR="00C537D7" w:rsidRPr="00D55116" w:rsidRDefault="00C537D7" w:rsidP="00C537D7">
            <w:pPr>
              <w:pStyle w:val="Sraopastraipa"/>
              <w:widowControl/>
              <w:numPr>
                <w:ilvl w:val="0"/>
                <w:numId w:val="11"/>
              </w:numPr>
              <w:suppressAutoHyphens w:val="0"/>
              <w:jc w:val="both"/>
              <w:rPr>
                <w:rFonts w:ascii="Arial" w:hAnsi="Arial" w:cs="Arial"/>
                <w:sz w:val="22"/>
                <w:szCs w:val="22"/>
                <w:lang w:val="lt-LT"/>
              </w:rPr>
            </w:pPr>
            <w:r w:rsidRPr="00D55116">
              <w:rPr>
                <w:rFonts w:ascii="Arial" w:hAnsi="Arial" w:cs="Arial"/>
                <w:sz w:val="22"/>
                <w:szCs w:val="22"/>
                <w:lang w:val="lt-LT"/>
              </w:rPr>
              <w:t xml:space="preserve">jaunimo skyriaus ar papildomo etato steigimo (2017 m. birželio mėn. </w:t>
            </w:r>
            <w:r w:rsidR="00D51DBC" w:rsidRPr="00D55116">
              <w:rPr>
                <w:rFonts w:ascii="Arial" w:hAnsi="Arial" w:cs="Arial"/>
                <w:sz w:val="22"/>
                <w:szCs w:val="22"/>
                <w:lang w:val="lt-LT"/>
              </w:rPr>
              <w:t>savivaldybėje</w:t>
            </w:r>
            <w:r w:rsidRPr="00D55116">
              <w:rPr>
                <w:rFonts w:ascii="Arial" w:hAnsi="Arial" w:cs="Arial"/>
                <w:sz w:val="22"/>
                <w:szCs w:val="22"/>
                <w:lang w:val="lt-LT"/>
              </w:rPr>
              <w:t xml:space="preserve"> įsteig</w:t>
            </w:r>
            <w:r w:rsidR="00D51DBC" w:rsidRPr="00D55116">
              <w:rPr>
                <w:rFonts w:ascii="Arial" w:hAnsi="Arial" w:cs="Arial"/>
                <w:sz w:val="22"/>
                <w:szCs w:val="22"/>
                <w:lang w:val="lt-LT"/>
              </w:rPr>
              <w:t xml:space="preserve">tas </w:t>
            </w:r>
            <w:r w:rsidRPr="00D55116">
              <w:rPr>
                <w:rFonts w:ascii="Arial" w:hAnsi="Arial" w:cs="Arial"/>
                <w:sz w:val="22"/>
                <w:szCs w:val="22"/>
                <w:lang w:val="lt-LT"/>
              </w:rPr>
              <w:t xml:space="preserve">1 </w:t>
            </w:r>
            <w:r w:rsidR="00D51DBC" w:rsidRPr="00D55116">
              <w:rPr>
                <w:rFonts w:ascii="Arial" w:hAnsi="Arial" w:cs="Arial"/>
                <w:sz w:val="22"/>
                <w:szCs w:val="22"/>
                <w:lang w:val="lt-LT"/>
              </w:rPr>
              <w:t xml:space="preserve">papildomas </w:t>
            </w:r>
            <w:r w:rsidRPr="00D55116">
              <w:rPr>
                <w:rFonts w:ascii="Arial" w:hAnsi="Arial" w:cs="Arial"/>
                <w:sz w:val="22"/>
                <w:szCs w:val="22"/>
                <w:lang w:val="lt-LT"/>
              </w:rPr>
              <w:t>etat</w:t>
            </w:r>
            <w:r w:rsidR="00D51DBC" w:rsidRPr="00D55116">
              <w:rPr>
                <w:rFonts w:ascii="Arial" w:hAnsi="Arial" w:cs="Arial"/>
                <w:sz w:val="22"/>
                <w:szCs w:val="22"/>
                <w:lang w:val="lt-LT"/>
              </w:rPr>
              <w:t>as</w:t>
            </w:r>
            <w:r w:rsidRPr="00D55116">
              <w:rPr>
                <w:rFonts w:ascii="Arial" w:hAnsi="Arial" w:cs="Arial"/>
                <w:sz w:val="22"/>
                <w:szCs w:val="22"/>
                <w:lang w:val="lt-LT"/>
              </w:rPr>
              <w:t>);</w:t>
            </w:r>
          </w:p>
          <w:p w14:paraId="3A9D8D36" w14:textId="7B42D343" w:rsidR="00C537D7" w:rsidRPr="00D55116" w:rsidRDefault="00C537D7" w:rsidP="00C537D7">
            <w:pPr>
              <w:pStyle w:val="Sraopastraipa"/>
              <w:widowControl/>
              <w:numPr>
                <w:ilvl w:val="0"/>
                <w:numId w:val="11"/>
              </w:numPr>
              <w:suppressAutoHyphens w:val="0"/>
              <w:jc w:val="both"/>
              <w:rPr>
                <w:rFonts w:ascii="Arial" w:hAnsi="Arial" w:cs="Arial"/>
                <w:sz w:val="22"/>
                <w:szCs w:val="22"/>
                <w:lang w:val="lt-LT"/>
              </w:rPr>
            </w:pPr>
            <w:r w:rsidRPr="00D55116">
              <w:rPr>
                <w:rFonts w:ascii="Arial" w:hAnsi="Arial" w:cs="Arial"/>
                <w:sz w:val="22"/>
                <w:szCs w:val="22"/>
                <w:lang w:val="lt-LT"/>
              </w:rPr>
              <w:t>dėl premijų skyrimo ne tik K</w:t>
            </w:r>
            <w:r w:rsidR="001870C1" w:rsidRPr="00D55116">
              <w:rPr>
                <w:rFonts w:ascii="Arial" w:hAnsi="Arial" w:cs="Arial"/>
                <w:sz w:val="22"/>
                <w:szCs w:val="22"/>
                <w:lang w:val="lt-LT"/>
              </w:rPr>
              <w:t>laipėdos universiteto</w:t>
            </w:r>
            <w:r w:rsidRPr="00D55116">
              <w:rPr>
                <w:rFonts w:ascii="Arial" w:hAnsi="Arial" w:cs="Arial"/>
                <w:sz w:val="22"/>
                <w:szCs w:val="22"/>
                <w:lang w:val="lt-LT"/>
              </w:rPr>
              <w:t xml:space="preserve">, bet ir kitų Klaipėdos aukštųjų mokyklų absolventams už aktualius ir miestui pritaikomus darbus (iki 2017 m. premijas galėjo gauti tik </w:t>
            </w:r>
            <w:r w:rsidR="001870C1" w:rsidRPr="00D55116">
              <w:rPr>
                <w:rFonts w:ascii="Arial" w:hAnsi="Arial" w:cs="Arial"/>
                <w:sz w:val="22"/>
                <w:szCs w:val="22"/>
                <w:lang w:val="lt-LT"/>
              </w:rPr>
              <w:t xml:space="preserve">Klaipėdos universiteto </w:t>
            </w:r>
            <w:r w:rsidRPr="00D55116">
              <w:rPr>
                <w:rFonts w:ascii="Arial" w:hAnsi="Arial" w:cs="Arial"/>
                <w:sz w:val="22"/>
                <w:szCs w:val="22"/>
                <w:lang w:val="lt-LT"/>
              </w:rPr>
              <w:t>absolventai);</w:t>
            </w:r>
          </w:p>
          <w:p w14:paraId="493F33C9" w14:textId="77777777" w:rsidR="00C537D7" w:rsidRPr="00D55116" w:rsidRDefault="00C537D7" w:rsidP="00C537D7">
            <w:pPr>
              <w:pStyle w:val="Sraopastraipa"/>
              <w:widowControl/>
              <w:numPr>
                <w:ilvl w:val="0"/>
                <w:numId w:val="11"/>
              </w:numPr>
              <w:suppressAutoHyphens w:val="0"/>
              <w:jc w:val="both"/>
              <w:rPr>
                <w:rFonts w:ascii="Arial" w:hAnsi="Arial" w:cs="Arial"/>
                <w:sz w:val="22"/>
                <w:szCs w:val="22"/>
                <w:lang w:val="lt-LT"/>
              </w:rPr>
            </w:pPr>
            <w:r w:rsidRPr="00D55116">
              <w:rPr>
                <w:rFonts w:ascii="Arial" w:hAnsi="Arial" w:cs="Arial"/>
                <w:sz w:val="22"/>
                <w:szCs w:val="22"/>
                <w:lang w:val="lt-LT"/>
              </w:rPr>
              <w:t>Dėl jaunimo projektų finansavimo nuostatų keitimo (nuostatai pakeisti).</w:t>
            </w:r>
          </w:p>
          <w:p w14:paraId="18B27C0A" w14:textId="6D26E57A" w:rsidR="00C537D7" w:rsidRPr="00D55116" w:rsidRDefault="00C537D7" w:rsidP="00C537D7">
            <w:pPr>
              <w:pStyle w:val="Sraopastraipa"/>
              <w:widowControl/>
              <w:numPr>
                <w:ilvl w:val="0"/>
                <w:numId w:val="11"/>
              </w:numPr>
              <w:suppressAutoHyphens w:val="0"/>
              <w:jc w:val="both"/>
              <w:rPr>
                <w:rFonts w:ascii="Arial" w:hAnsi="Arial" w:cs="Arial"/>
                <w:sz w:val="22"/>
                <w:szCs w:val="22"/>
                <w:lang w:val="lt-LT"/>
              </w:rPr>
            </w:pPr>
            <w:r w:rsidRPr="00D55116">
              <w:rPr>
                <w:rFonts w:ascii="Arial" w:hAnsi="Arial" w:cs="Arial"/>
                <w:sz w:val="22"/>
                <w:szCs w:val="22"/>
                <w:lang w:val="lt-LT"/>
              </w:rPr>
              <w:t xml:space="preserve">KLAS skatina jaunimo dalyvavimą visuomeniniame gyvenime, pozityvias jaunimo iniciatyvas ir yra pagrindinis tarpininkas tarp </w:t>
            </w:r>
            <w:r w:rsidR="00D51DBC" w:rsidRPr="00D55116">
              <w:rPr>
                <w:rFonts w:ascii="Arial" w:hAnsi="Arial" w:cs="Arial"/>
                <w:sz w:val="22"/>
                <w:szCs w:val="22"/>
                <w:lang w:val="lt-LT"/>
              </w:rPr>
              <w:t>savivaldybės</w:t>
            </w:r>
            <w:r w:rsidRPr="00D55116">
              <w:rPr>
                <w:rFonts w:ascii="Arial" w:hAnsi="Arial" w:cs="Arial"/>
                <w:sz w:val="22"/>
                <w:szCs w:val="22"/>
                <w:lang w:val="lt-LT"/>
              </w:rPr>
              <w:t xml:space="preserve"> ir jaunimo ir su jaunimu dirban</w:t>
            </w:r>
            <w:r w:rsidR="001870C1" w:rsidRPr="00D55116">
              <w:rPr>
                <w:rFonts w:ascii="Arial" w:hAnsi="Arial" w:cs="Arial"/>
                <w:sz w:val="22"/>
                <w:szCs w:val="22"/>
                <w:lang w:val="lt-LT"/>
              </w:rPr>
              <w:t>čių</w:t>
            </w:r>
            <w:r w:rsidRPr="00D55116">
              <w:rPr>
                <w:rFonts w:ascii="Arial" w:hAnsi="Arial" w:cs="Arial"/>
                <w:sz w:val="22"/>
                <w:szCs w:val="22"/>
                <w:lang w:val="lt-LT"/>
              </w:rPr>
              <w:t xml:space="preserve"> organizacijų.</w:t>
            </w:r>
          </w:p>
          <w:p w14:paraId="774F382C" w14:textId="77777777" w:rsidR="00C537D7" w:rsidRPr="00D55116" w:rsidRDefault="00C537D7" w:rsidP="00166C6C">
            <w:pPr>
              <w:jc w:val="both"/>
              <w:rPr>
                <w:rFonts w:ascii="Arial" w:hAnsi="Arial" w:cs="Arial"/>
                <w:color w:val="1D2129"/>
                <w:sz w:val="22"/>
                <w:szCs w:val="22"/>
                <w:lang w:val="lt-LT" w:eastAsia="lt-LT"/>
              </w:rPr>
            </w:pPr>
          </w:p>
          <w:p w14:paraId="007600BD" w14:textId="0CC9AF4C" w:rsidR="00C537D7" w:rsidRPr="00D55116" w:rsidRDefault="00C537D7" w:rsidP="00C537D7">
            <w:pPr>
              <w:jc w:val="both"/>
              <w:rPr>
                <w:rFonts w:ascii="Arial" w:hAnsi="Arial" w:cs="Arial"/>
                <w:sz w:val="22"/>
                <w:szCs w:val="22"/>
                <w:lang w:val="lt-LT"/>
              </w:rPr>
            </w:pPr>
            <w:r w:rsidRPr="00D55116">
              <w:rPr>
                <w:rFonts w:ascii="Arial" w:hAnsi="Arial" w:cs="Arial"/>
                <w:sz w:val="22"/>
                <w:szCs w:val="22"/>
                <w:lang w:val="lt-LT"/>
              </w:rPr>
              <w:t>S</w:t>
            </w:r>
            <w:r w:rsidR="001870C1" w:rsidRPr="00D55116">
              <w:rPr>
                <w:rFonts w:ascii="Arial" w:hAnsi="Arial" w:cs="Arial"/>
                <w:sz w:val="22"/>
                <w:szCs w:val="22"/>
                <w:lang w:val="lt-LT"/>
              </w:rPr>
              <w:t xml:space="preserve">avivaldybės jaunimo reikalų tarybos </w:t>
            </w:r>
            <w:r w:rsidRPr="00D55116">
              <w:rPr>
                <w:rFonts w:ascii="Arial" w:hAnsi="Arial" w:cs="Arial"/>
                <w:sz w:val="22"/>
                <w:szCs w:val="22"/>
                <w:lang w:val="lt-LT"/>
              </w:rPr>
              <w:t xml:space="preserve">veikla yra kryptinga, aktyviai įtraukia jaunimą į sprendimų priėmimą, atsižvelgia į jo nuomonę. 2016 m. vyko 8 posėdžiai, kuriuose spręsti svarbūs su jaunimo politika susiję klausimai, kurių pagrindiniai pasiekimai įvardinti aukščiau. 2016 m. atliktas jaunimo politikos kokybės savivaldybėje vertinimas, kuriame dalyvavo ir </w:t>
            </w:r>
            <w:r w:rsidR="001870C1" w:rsidRPr="00D55116">
              <w:rPr>
                <w:rFonts w:ascii="Arial" w:hAnsi="Arial" w:cs="Arial"/>
                <w:sz w:val="22"/>
                <w:szCs w:val="22"/>
                <w:lang w:val="lt-LT"/>
              </w:rPr>
              <w:t xml:space="preserve">savivaldybės jaunimo reikalų tarybos </w:t>
            </w:r>
            <w:r w:rsidRPr="00D55116">
              <w:rPr>
                <w:rFonts w:ascii="Arial" w:hAnsi="Arial" w:cs="Arial"/>
                <w:sz w:val="22"/>
                <w:szCs w:val="22"/>
                <w:lang w:val="lt-LT"/>
              </w:rPr>
              <w:t>nariai.</w:t>
            </w:r>
          </w:p>
          <w:p w14:paraId="4A0711AD" w14:textId="77777777" w:rsidR="00C537D7" w:rsidRPr="00D55116" w:rsidRDefault="00C537D7" w:rsidP="00C537D7">
            <w:pPr>
              <w:jc w:val="both"/>
              <w:rPr>
                <w:rFonts w:ascii="Arial" w:hAnsi="Arial" w:cs="Arial"/>
                <w:sz w:val="22"/>
                <w:szCs w:val="22"/>
                <w:lang w:val="lt-LT"/>
              </w:rPr>
            </w:pPr>
          </w:p>
          <w:p w14:paraId="58017820" w14:textId="6FE065D4" w:rsidR="00B0294A" w:rsidRPr="00D55116" w:rsidRDefault="00877054" w:rsidP="00877054">
            <w:pPr>
              <w:jc w:val="both"/>
              <w:rPr>
                <w:rFonts w:ascii="Arial" w:hAnsi="Arial" w:cs="Arial"/>
                <w:sz w:val="22"/>
                <w:szCs w:val="22"/>
                <w:lang w:val="lt-LT"/>
              </w:rPr>
            </w:pPr>
            <w:r w:rsidRPr="00D55116">
              <w:rPr>
                <w:rFonts w:ascii="Arial" w:hAnsi="Arial" w:cs="Arial"/>
                <w:sz w:val="22"/>
                <w:szCs w:val="22"/>
                <w:lang w:val="lt-LT"/>
              </w:rPr>
              <w:t xml:space="preserve">Rengiant svarbius miesto strateginius dokumentus jaunimo atstovai </w:t>
            </w:r>
            <w:r w:rsidR="00D51DBC" w:rsidRPr="00D55116">
              <w:rPr>
                <w:rFonts w:ascii="Arial" w:hAnsi="Arial" w:cs="Arial"/>
                <w:sz w:val="22"/>
                <w:szCs w:val="22"/>
                <w:lang w:val="lt-LT"/>
              </w:rPr>
              <w:t xml:space="preserve">(per jaunimo organizacijų tarybą) </w:t>
            </w:r>
            <w:r w:rsidRPr="00D55116">
              <w:rPr>
                <w:rFonts w:ascii="Arial" w:hAnsi="Arial" w:cs="Arial"/>
                <w:sz w:val="22"/>
                <w:szCs w:val="22"/>
                <w:lang w:val="lt-LT"/>
              </w:rPr>
              <w:t>įtraukiami</w:t>
            </w:r>
            <w:r w:rsidR="00C537D7" w:rsidRPr="00D55116">
              <w:rPr>
                <w:rFonts w:ascii="Arial" w:hAnsi="Arial" w:cs="Arial"/>
                <w:sz w:val="22"/>
                <w:szCs w:val="22"/>
                <w:lang w:val="lt-LT"/>
              </w:rPr>
              <w:t xml:space="preserve"> </w:t>
            </w:r>
            <w:r w:rsidRPr="00D55116">
              <w:rPr>
                <w:rFonts w:ascii="Arial" w:hAnsi="Arial" w:cs="Arial"/>
                <w:sz w:val="22"/>
                <w:szCs w:val="22"/>
                <w:lang w:val="lt-LT"/>
              </w:rPr>
              <w:t>į laikinas darbo grupes (pvz. 2016 m. jaunimo atstovai įtraukti į Kultūros strategijos rengimo bei Ekonominės plėt</w:t>
            </w:r>
            <w:r w:rsidR="001870C1" w:rsidRPr="00D55116">
              <w:rPr>
                <w:rFonts w:ascii="Arial" w:hAnsi="Arial" w:cs="Arial"/>
                <w:sz w:val="22"/>
                <w:szCs w:val="22"/>
                <w:lang w:val="lt-LT"/>
              </w:rPr>
              <w:t>ros strategijos 2030 darbo grupes</w:t>
            </w:r>
            <w:r w:rsidRPr="00D55116">
              <w:rPr>
                <w:rFonts w:ascii="Arial" w:hAnsi="Arial" w:cs="Arial"/>
                <w:sz w:val="22"/>
                <w:szCs w:val="22"/>
                <w:lang w:val="lt-LT"/>
              </w:rPr>
              <w:t xml:space="preserve">). Jaunimo dalyvavimas šiose tarybose bei darbo grupėse leidžia užtikrinti, kad su jaunimu susiję klausimai sprendžiami jiems dalyvaujant, atsižvelgiant į jaunimo, jaunimo organizacijų poreikius. </w:t>
            </w:r>
            <w:r w:rsidR="00B0294A" w:rsidRPr="00D55116">
              <w:rPr>
                <w:rFonts w:ascii="Arial" w:hAnsi="Arial" w:cs="Arial"/>
                <w:sz w:val="22"/>
                <w:szCs w:val="22"/>
                <w:lang w:val="lt-LT"/>
              </w:rPr>
              <w:t xml:space="preserve">Visada, formuojant darbo grupes laikomasi lyčių lygybės ir nediskriminavimo principų. </w:t>
            </w:r>
          </w:p>
          <w:p w14:paraId="07131BCC" w14:textId="488404AD" w:rsidR="002E5593" w:rsidRPr="00D55116" w:rsidRDefault="002E5593" w:rsidP="00877054">
            <w:pPr>
              <w:jc w:val="both"/>
              <w:rPr>
                <w:rFonts w:ascii="Arial" w:hAnsi="Arial" w:cs="Arial"/>
                <w:sz w:val="22"/>
                <w:szCs w:val="22"/>
                <w:lang w:val="lt-LT"/>
              </w:rPr>
            </w:pPr>
            <w:r w:rsidRPr="00D55116">
              <w:rPr>
                <w:rFonts w:ascii="Arial" w:hAnsi="Arial" w:cs="Arial"/>
                <w:sz w:val="22"/>
                <w:szCs w:val="22"/>
                <w:lang w:val="lt-LT"/>
              </w:rPr>
              <w:t xml:space="preserve">Dar vienas iš pavyzdžių, kaip jaunimas įtraukiamas į strateginius miesto planus, infrastruktūros planavimą – konsultacijos su neformaliomis jaunimo grupėmis, priimant sprendimus dėl </w:t>
            </w:r>
            <w:r w:rsidR="00966D45" w:rsidRPr="00D55116">
              <w:rPr>
                <w:rFonts w:ascii="Arial" w:hAnsi="Arial" w:cs="Arial"/>
                <w:sz w:val="22"/>
                <w:szCs w:val="22"/>
                <w:lang w:val="lt-LT"/>
              </w:rPr>
              <w:t xml:space="preserve">išskirtinių KMSA infrastruktūros projektų įgyvendinimo. </w:t>
            </w:r>
            <w:r w:rsidR="00D51DBC" w:rsidRPr="00D55116">
              <w:rPr>
                <w:rFonts w:ascii="Arial" w:hAnsi="Arial" w:cs="Arial"/>
                <w:sz w:val="22"/>
                <w:szCs w:val="22"/>
                <w:lang w:val="lt-LT"/>
              </w:rPr>
              <w:t>Savivaldybė</w:t>
            </w:r>
            <w:r w:rsidRPr="00D55116">
              <w:rPr>
                <w:rFonts w:ascii="Arial" w:hAnsi="Arial" w:cs="Arial"/>
                <w:sz w:val="22"/>
                <w:szCs w:val="22"/>
                <w:lang w:val="lt-LT"/>
              </w:rPr>
              <w:t xml:space="preserve"> iki 2018 m. pavasario numato įrengti geriausią Lietuvoje riedlenčių ir BMX dviračių trasą. Šio parko vizija, poreikis buvo aptarti su neformaliomis jaunimo grupėmis </w:t>
            </w:r>
            <w:r w:rsidR="00966D45" w:rsidRPr="00D55116">
              <w:rPr>
                <w:rFonts w:ascii="Arial" w:hAnsi="Arial" w:cs="Arial"/>
                <w:sz w:val="22"/>
                <w:szCs w:val="22"/>
                <w:lang w:val="lt-LT"/>
              </w:rPr>
              <w:t>–</w:t>
            </w:r>
            <w:r w:rsidRPr="00D55116">
              <w:rPr>
                <w:rFonts w:ascii="Arial" w:hAnsi="Arial" w:cs="Arial"/>
                <w:sz w:val="22"/>
                <w:szCs w:val="22"/>
                <w:lang w:val="lt-LT"/>
              </w:rPr>
              <w:t xml:space="preserve"> </w:t>
            </w:r>
            <w:r w:rsidR="00966D45" w:rsidRPr="00D55116">
              <w:rPr>
                <w:rFonts w:ascii="Arial" w:hAnsi="Arial" w:cs="Arial"/>
                <w:sz w:val="22"/>
                <w:szCs w:val="22"/>
                <w:lang w:val="lt-LT"/>
              </w:rPr>
              <w:t xml:space="preserve">Klaipėdos </w:t>
            </w:r>
            <w:r w:rsidRPr="00D55116">
              <w:rPr>
                <w:rFonts w:ascii="Arial" w:hAnsi="Arial" w:cs="Arial"/>
                <w:sz w:val="22"/>
                <w:szCs w:val="22"/>
                <w:lang w:val="lt-LT"/>
              </w:rPr>
              <w:t>riedlentininkais ir BMX dviratininkais. Organizuoti susitikimai, kurių metu riedlenčių ir BMX dviračių bendruomenės atstovai išsakė savo lūkesčius. Būtent j</w:t>
            </w:r>
            <w:r w:rsidR="00966D45" w:rsidRPr="00D55116">
              <w:rPr>
                <w:rFonts w:ascii="Arial" w:hAnsi="Arial" w:cs="Arial"/>
                <w:sz w:val="22"/>
                <w:szCs w:val="22"/>
                <w:lang w:val="lt-LT"/>
              </w:rPr>
              <w:t>ų pageidavimu šiame parke numatyta į</w:t>
            </w:r>
            <w:r w:rsidRPr="00D55116">
              <w:rPr>
                <w:rFonts w:ascii="Arial" w:hAnsi="Arial" w:cs="Arial"/>
                <w:sz w:val="22"/>
                <w:szCs w:val="22"/>
                <w:lang w:val="lt-LT"/>
              </w:rPr>
              <w:t xml:space="preserve">rengti trasas ne tik pradedantiesiems, bet ir pažengusiems ekstremalaus sporto entuziastams, siekiantiems garsinti Klaipėdos ir Lietuvos vardą šio sporto varžybose. </w:t>
            </w:r>
            <w:r w:rsidR="00966D45" w:rsidRPr="00D55116">
              <w:rPr>
                <w:rFonts w:ascii="Arial" w:hAnsi="Arial" w:cs="Arial"/>
                <w:sz w:val="22"/>
                <w:szCs w:val="22"/>
                <w:lang w:val="lt-LT"/>
              </w:rPr>
              <w:t xml:space="preserve">Siekiant optimalaus infrastruktūros išnaudojimo, ateityje numatoma įrengtoje </w:t>
            </w:r>
            <w:r w:rsidRPr="00D55116">
              <w:rPr>
                <w:rFonts w:ascii="Arial" w:hAnsi="Arial" w:cs="Arial"/>
                <w:sz w:val="22"/>
                <w:szCs w:val="22"/>
                <w:lang w:val="lt-LT"/>
              </w:rPr>
              <w:t>trasoje organizuoti ir ekstremalaus sporto renginius</w:t>
            </w:r>
            <w:r w:rsidR="00D062EA" w:rsidRPr="00D55116">
              <w:rPr>
                <w:rFonts w:ascii="Arial" w:hAnsi="Arial" w:cs="Arial"/>
                <w:sz w:val="22"/>
                <w:szCs w:val="22"/>
                <w:lang w:val="lt-LT"/>
              </w:rPr>
              <w:t>, čempionatus ir varžybas</w:t>
            </w:r>
            <w:r w:rsidRPr="00D55116">
              <w:rPr>
                <w:rFonts w:ascii="Arial" w:hAnsi="Arial" w:cs="Arial"/>
                <w:sz w:val="22"/>
                <w:szCs w:val="22"/>
                <w:lang w:val="lt-LT"/>
              </w:rPr>
              <w:t>.</w:t>
            </w:r>
            <w:r w:rsidR="00966D45" w:rsidRPr="00D55116">
              <w:rPr>
                <w:rFonts w:ascii="Arial" w:hAnsi="Arial" w:cs="Arial"/>
                <w:sz w:val="22"/>
                <w:szCs w:val="22"/>
                <w:lang w:val="lt-LT"/>
              </w:rPr>
              <w:t xml:space="preserve"> </w:t>
            </w:r>
          </w:p>
          <w:p w14:paraId="0C75E3D4" w14:textId="77777777" w:rsidR="00FE02BE" w:rsidRPr="00D55116" w:rsidRDefault="00FE02BE" w:rsidP="00877054">
            <w:pPr>
              <w:jc w:val="both"/>
              <w:rPr>
                <w:rFonts w:ascii="Arial" w:hAnsi="Arial" w:cs="Arial"/>
                <w:sz w:val="22"/>
                <w:szCs w:val="22"/>
                <w:lang w:val="lt-LT"/>
              </w:rPr>
            </w:pPr>
          </w:p>
          <w:p w14:paraId="21B1F616" w14:textId="1BAFADE6" w:rsidR="00FE02BE" w:rsidRPr="00D55116" w:rsidRDefault="00AF2EE4" w:rsidP="00877054">
            <w:pPr>
              <w:jc w:val="both"/>
              <w:rPr>
                <w:rFonts w:ascii="Arial" w:hAnsi="Arial" w:cs="Arial"/>
                <w:sz w:val="22"/>
                <w:szCs w:val="22"/>
                <w:lang w:val="lt-LT"/>
              </w:rPr>
            </w:pPr>
            <w:r w:rsidRPr="00D55116">
              <w:rPr>
                <w:rFonts w:ascii="Arial" w:hAnsi="Arial" w:cs="Arial"/>
                <w:b/>
                <w:sz w:val="22"/>
                <w:szCs w:val="22"/>
                <w:lang w:val="lt-LT"/>
              </w:rPr>
              <w:t>PASLAUGOS JAUNIMUI</w:t>
            </w:r>
            <w:r w:rsidRPr="00D55116">
              <w:rPr>
                <w:rFonts w:ascii="Arial" w:hAnsi="Arial" w:cs="Arial"/>
                <w:sz w:val="22"/>
                <w:szCs w:val="22"/>
                <w:lang w:val="lt-LT"/>
              </w:rPr>
              <w:t xml:space="preserve"> </w:t>
            </w:r>
          </w:p>
          <w:p w14:paraId="3590032F" w14:textId="11AE630F" w:rsidR="00FE02BE" w:rsidRPr="00D55116" w:rsidRDefault="00FE02BE" w:rsidP="00FE02BE">
            <w:pPr>
              <w:snapToGrid w:val="0"/>
              <w:jc w:val="both"/>
              <w:rPr>
                <w:rFonts w:ascii="Arial" w:hAnsi="Arial" w:cs="Arial"/>
                <w:sz w:val="22"/>
                <w:szCs w:val="22"/>
                <w:lang w:val="lt-LT"/>
              </w:rPr>
            </w:pPr>
            <w:r w:rsidRPr="00D55116">
              <w:rPr>
                <w:rFonts w:ascii="Arial" w:hAnsi="Arial" w:cs="Arial"/>
                <w:sz w:val="22"/>
                <w:szCs w:val="22"/>
                <w:shd w:val="clear" w:color="auto" w:fill="FFFFFF"/>
                <w:lang w:val="lt-LT"/>
              </w:rPr>
              <w:t>2015 m. Klaipėdoje atidarytas ja</w:t>
            </w:r>
            <w:r w:rsidRPr="00D55116">
              <w:rPr>
                <w:rFonts w:ascii="Arial" w:hAnsi="Arial" w:cs="Arial"/>
                <w:kern w:val="36"/>
                <w:sz w:val="22"/>
                <w:szCs w:val="22"/>
                <w:lang w:val="lt-LT"/>
              </w:rPr>
              <w:t xml:space="preserve">unimui palankių sveikatos priežiūros paslaugų koordinacinis centras. Tai jungtinė </w:t>
            </w:r>
            <w:r w:rsidRPr="00D55116">
              <w:rPr>
                <w:rFonts w:ascii="Arial" w:hAnsi="Arial" w:cs="Arial"/>
                <w:sz w:val="22"/>
                <w:szCs w:val="22"/>
                <w:lang w:val="lt-LT"/>
              </w:rPr>
              <w:t>iniciatyva, skirta vieningo, kompleksinio, koordinuoto ir jaunimo sveikatos poreikiams pritaikyto sveikatos priežiūros paslaugų modelio sukūrimui, kuris skatins jaunus žmones rinktis sveikesnį gyvenimo būdą bei pagerins visuomenės sveikatos priežiūros paslaugų prieinamumą bei kokybę. Šiame centre 14-29 m. amžiaus jaunimui teikiamos nemokamos konsultacijos savižudybių ir savižalos, psichoaktyvių medžiagų vartojimo, lytiškai plintančių ligų ir neplanuoto nėštumo bei antsvorio ir nutukimo klausimais.</w:t>
            </w:r>
          </w:p>
          <w:p w14:paraId="70D6EAE7" w14:textId="0D56625E" w:rsidR="00FE02BE" w:rsidRPr="00D55116" w:rsidRDefault="00FE02BE" w:rsidP="00FE02BE">
            <w:pPr>
              <w:snapToGrid w:val="0"/>
              <w:jc w:val="both"/>
              <w:rPr>
                <w:rFonts w:ascii="Arial" w:hAnsi="Arial" w:cs="Arial"/>
                <w:sz w:val="22"/>
                <w:szCs w:val="22"/>
                <w:shd w:val="clear" w:color="auto" w:fill="FFFFFF"/>
                <w:lang w:val="lt-LT"/>
              </w:rPr>
            </w:pPr>
            <w:r w:rsidRPr="00D55116">
              <w:rPr>
                <w:rFonts w:ascii="Arial" w:hAnsi="Arial" w:cs="Arial"/>
                <w:sz w:val="22"/>
                <w:szCs w:val="22"/>
                <w:lang w:val="lt-LT"/>
              </w:rPr>
              <w:t xml:space="preserve">Iki 2019 m. </w:t>
            </w:r>
            <w:r w:rsidR="00D51DBC" w:rsidRPr="00D55116">
              <w:rPr>
                <w:rFonts w:ascii="Arial" w:hAnsi="Arial" w:cs="Arial"/>
                <w:sz w:val="22"/>
                <w:szCs w:val="22"/>
                <w:lang w:val="lt-LT"/>
              </w:rPr>
              <w:t>savivaldybės</w:t>
            </w:r>
            <w:r w:rsidRPr="00D55116">
              <w:rPr>
                <w:rFonts w:ascii="Arial" w:hAnsi="Arial" w:cs="Arial"/>
                <w:sz w:val="22"/>
                <w:szCs w:val="22"/>
                <w:lang w:val="lt-LT"/>
              </w:rPr>
              <w:t xml:space="preserve"> ir struktūrinės paramos lėšomis numatoma įgyvendinti projektą „</w:t>
            </w:r>
            <w:r w:rsidRPr="00D55116">
              <w:rPr>
                <w:rFonts w:ascii="Arial" w:hAnsi="Arial" w:cs="Arial"/>
                <w:sz w:val="22"/>
                <w:szCs w:val="22"/>
                <w:shd w:val="clear" w:color="auto" w:fill="FFFFFF"/>
                <w:lang w:val="lt-LT"/>
              </w:rPr>
              <w:t>Futbolo mokyklos ir baseino pastatų konversija</w:t>
            </w:r>
            <w:r w:rsidR="00D51DBC" w:rsidRPr="00D55116">
              <w:rPr>
                <w:rFonts w:ascii="Arial" w:hAnsi="Arial" w:cs="Arial"/>
                <w:sz w:val="22"/>
                <w:szCs w:val="22"/>
                <w:shd w:val="clear" w:color="auto" w:fill="FFFFFF"/>
                <w:lang w:val="lt-LT"/>
              </w:rPr>
              <w:t>“</w:t>
            </w:r>
            <w:r w:rsidRPr="00D55116">
              <w:rPr>
                <w:rFonts w:ascii="Arial" w:hAnsi="Arial" w:cs="Arial"/>
                <w:sz w:val="22"/>
                <w:szCs w:val="22"/>
                <w:shd w:val="clear" w:color="auto" w:fill="FFFFFF"/>
                <w:lang w:val="lt-LT"/>
              </w:rPr>
              <w:t xml:space="preserve"> (taikant modernias technologijas ir atsinaujinančius energijos šaltinius</w:t>
            </w:r>
            <w:r w:rsidR="00735F27" w:rsidRPr="00D55116">
              <w:rPr>
                <w:rFonts w:ascii="Arial" w:hAnsi="Arial" w:cs="Arial"/>
                <w:sz w:val="22"/>
                <w:szCs w:val="22"/>
                <w:shd w:val="clear" w:color="auto" w:fill="FFFFFF"/>
                <w:lang w:val="lt-LT"/>
              </w:rPr>
              <w:t xml:space="preserve">). </w:t>
            </w:r>
            <w:r w:rsidRPr="00D55116">
              <w:rPr>
                <w:rFonts w:ascii="Arial" w:hAnsi="Arial" w:cs="Arial"/>
                <w:sz w:val="22"/>
                <w:szCs w:val="22"/>
                <w:shd w:val="clear" w:color="auto" w:fill="FFFFFF"/>
                <w:lang w:val="lt-LT"/>
              </w:rPr>
              <w:t xml:space="preserve">Dalis pastato bus skirta </w:t>
            </w:r>
            <w:r w:rsidR="00D51DBC" w:rsidRPr="00D55116">
              <w:rPr>
                <w:rFonts w:ascii="Arial" w:hAnsi="Arial" w:cs="Arial"/>
                <w:sz w:val="22"/>
                <w:szCs w:val="22"/>
                <w:shd w:val="clear" w:color="auto" w:fill="FFFFFF"/>
                <w:lang w:val="lt-LT"/>
              </w:rPr>
              <w:t xml:space="preserve">jaunimo ir su jaunimu dirbančių organizacijų </w:t>
            </w:r>
            <w:r w:rsidRPr="00D55116">
              <w:rPr>
                <w:rFonts w:ascii="Arial" w:hAnsi="Arial" w:cs="Arial"/>
                <w:sz w:val="22"/>
                <w:szCs w:val="22"/>
                <w:shd w:val="clear" w:color="auto" w:fill="FFFFFF"/>
                <w:lang w:val="lt-LT"/>
              </w:rPr>
              <w:t xml:space="preserve">veiklos vykdymui, numatoma įrengti 2 daugiafunkces sales, kabinetus bei posėdžių sales. Kuriamas daugiafunkcis paslaugų kompleksas bus pritaikytas jaunimo atviros erdvės ir </w:t>
            </w:r>
            <w:r w:rsidR="00B6652C" w:rsidRPr="00D55116">
              <w:rPr>
                <w:rFonts w:ascii="Arial" w:hAnsi="Arial" w:cs="Arial"/>
                <w:sz w:val="22"/>
                <w:szCs w:val="22"/>
                <w:shd w:val="clear" w:color="auto" w:fill="FFFFFF"/>
                <w:lang w:val="lt-LT"/>
              </w:rPr>
              <w:t>bendruomenių</w:t>
            </w:r>
            <w:r w:rsidRPr="00D55116">
              <w:rPr>
                <w:rFonts w:ascii="Arial" w:hAnsi="Arial" w:cs="Arial"/>
                <w:sz w:val="22"/>
                <w:szCs w:val="22"/>
                <w:shd w:val="clear" w:color="auto" w:fill="FFFFFF"/>
                <w:lang w:val="lt-LT"/>
              </w:rPr>
              <w:t xml:space="preserve"> veikloms.</w:t>
            </w:r>
          </w:p>
          <w:p w14:paraId="14C4D5AE" w14:textId="77777777" w:rsidR="00B6652C" w:rsidRPr="00D55116" w:rsidRDefault="00B6652C" w:rsidP="00FE02BE">
            <w:pPr>
              <w:snapToGrid w:val="0"/>
              <w:jc w:val="both"/>
              <w:rPr>
                <w:rFonts w:ascii="Arial" w:hAnsi="Arial" w:cs="Arial"/>
                <w:sz w:val="22"/>
                <w:szCs w:val="22"/>
                <w:shd w:val="clear" w:color="auto" w:fill="FFFFFF"/>
                <w:lang w:val="lt-LT"/>
              </w:rPr>
            </w:pPr>
          </w:p>
          <w:p w14:paraId="2C64B917" w14:textId="02515684" w:rsidR="00FE02BE" w:rsidRPr="00D55116" w:rsidRDefault="00FE02BE" w:rsidP="00FE02BE">
            <w:pPr>
              <w:snapToGrid w:val="0"/>
              <w:jc w:val="both"/>
              <w:rPr>
                <w:rFonts w:ascii="Arial" w:hAnsi="Arial" w:cs="Arial"/>
                <w:sz w:val="22"/>
                <w:szCs w:val="22"/>
                <w:lang w:val="lt-LT"/>
              </w:rPr>
            </w:pPr>
            <w:r w:rsidRPr="00D55116">
              <w:rPr>
                <w:rFonts w:ascii="Arial" w:hAnsi="Arial" w:cs="Arial"/>
                <w:sz w:val="22"/>
                <w:szCs w:val="22"/>
                <w:lang w:val="lt-LT"/>
              </w:rPr>
              <w:t xml:space="preserve">Tai tik keletas pavyzdžių iš naujausių iniciatyvų, projektų, kurie orientuoti išskirtinai į paslaugų </w:t>
            </w:r>
            <w:r w:rsidRPr="00D55116">
              <w:rPr>
                <w:rFonts w:ascii="Arial" w:hAnsi="Arial" w:cs="Arial"/>
                <w:sz w:val="22"/>
                <w:szCs w:val="22"/>
                <w:lang w:val="lt-LT"/>
              </w:rPr>
              <w:lastRenderedPageBreak/>
              <w:t>teikimą jaunimui.</w:t>
            </w:r>
            <w:r w:rsidR="00FC4728" w:rsidRPr="00D55116">
              <w:rPr>
                <w:rFonts w:ascii="Arial" w:hAnsi="Arial" w:cs="Arial"/>
                <w:sz w:val="22"/>
                <w:szCs w:val="22"/>
                <w:lang w:val="lt-LT"/>
              </w:rPr>
              <w:t xml:space="preserve"> Be šių paslaugų, Klaipėdos m. veikiančios įstaigos teikia konsultacijas įsidarbinimo, profesinio orientavimo, savo gebėjimų identifikavimo ir kt. klausimais (Jaunimo darbo centras, JGI vietos veiklos koordinatoriai), emocinę pagalbą teikia „Jaunimo linija“,</w:t>
            </w:r>
            <w:r w:rsidR="00525B00" w:rsidRPr="00D55116">
              <w:rPr>
                <w:rFonts w:ascii="Arial" w:hAnsi="Arial" w:cs="Arial"/>
                <w:sz w:val="22"/>
                <w:szCs w:val="22"/>
                <w:lang w:val="lt-LT"/>
              </w:rPr>
              <w:t xml:space="preserve"> Klaipėdos mokslo ir technologijų parakas skiria daug dėmesio jaunimo </w:t>
            </w:r>
            <w:r w:rsidR="00FC4728" w:rsidRPr="00D55116">
              <w:rPr>
                <w:rFonts w:ascii="Arial" w:hAnsi="Arial" w:cs="Arial"/>
                <w:sz w:val="22"/>
                <w:szCs w:val="22"/>
                <w:lang w:val="lt-LT"/>
              </w:rPr>
              <w:t xml:space="preserve">verslumo skatinimo iniciatyvoms. Veikiančios </w:t>
            </w:r>
            <w:r w:rsidR="00525B00" w:rsidRPr="00D55116">
              <w:rPr>
                <w:rFonts w:ascii="Arial" w:hAnsi="Arial" w:cs="Arial"/>
                <w:sz w:val="22"/>
                <w:szCs w:val="22"/>
                <w:shd w:val="clear" w:color="auto" w:fill="FFFFFF"/>
                <w:lang w:val="lt-LT"/>
              </w:rPr>
              <w:t xml:space="preserve">jaunimo ir su jaunimu dirbančios organizacijos </w:t>
            </w:r>
            <w:r w:rsidR="00FC4728" w:rsidRPr="00D55116">
              <w:rPr>
                <w:rFonts w:ascii="Arial" w:hAnsi="Arial" w:cs="Arial"/>
                <w:sz w:val="22"/>
                <w:szCs w:val="22"/>
                <w:lang w:val="lt-LT"/>
              </w:rPr>
              <w:t>teikia įvairias paslaugas savo kompetencijos ir vykdomos veiklos rėmuose.</w:t>
            </w:r>
            <w:r w:rsidR="00F6285C" w:rsidRPr="00D55116">
              <w:rPr>
                <w:rFonts w:ascii="Arial" w:hAnsi="Arial" w:cs="Arial"/>
                <w:sz w:val="22"/>
                <w:szCs w:val="22"/>
                <w:lang w:val="lt-LT"/>
              </w:rPr>
              <w:t xml:space="preserve"> </w:t>
            </w:r>
            <w:r w:rsidRPr="00D55116">
              <w:rPr>
                <w:rFonts w:ascii="Arial" w:hAnsi="Arial" w:cs="Arial"/>
                <w:sz w:val="22"/>
                <w:szCs w:val="22"/>
                <w:lang w:val="lt-LT"/>
              </w:rPr>
              <w:t>Papildomai, kartu su paraiška pateikiamas Klaipėdos mieste veikiančių ir j</w:t>
            </w:r>
            <w:r w:rsidRPr="00D55116">
              <w:rPr>
                <w:rFonts w:ascii="Arial" w:hAnsi="Arial" w:cs="Arial"/>
                <w:bCs/>
                <w:sz w:val="22"/>
                <w:szCs w:val="22"/>
                <w:lang w:val="lt-LT"/>
              </w:rPr>
              <w:t xml:space="preserve">aunimui pagalbą teikiančių organizacijų sąrašas (Priedas Nr. </w:t>
            </w:r>
            <w:r w:rsidR="00525B00" w:rsidRPr="00D55116">
              <w:rPr>
                <w:rFonts w:ascii="Arial" w:hAnsi="Arial" w:cs="Arial"/>
                <w:bCs/>
                <w:sz w:val="22"/>
                <w:szCs w:val="22"/>
                <w:lang w:val="lt-LT"/>
              </w:rPr>
              <w:t>8</w:t>
            </w:r>
            <w:r w:rsidRPr="00D55116">
              <w:rPr>
                <w:rFonts w:ascii="Arial" w:hAnsi="Arial" w:cs="Arial"/>
                <w:bCs/>
                <w:sz w:val="22"/>
                <w:szCs w:val="22"/>
                <w:lang w:val="lt-LT"/>
              </w:rPr>
              <w:t>).</w:t>
            </w:r>
            <w:r w:rsidRPr="00D55116">
              <w:rPr>
                <w:rFonts w:ascii="Arial" w:hAnsi="Arial" w:cs="Arial"/>
                <w:sz w:val="22"/>
                <w:szCs w:val="22"/>
                <w:lang w:val="lt-LT"/>
              </w:rPr>
              <w:t xml:space="preserve"> </w:t>
            </w:r>
          </w:p>
          <w:p w14:paraId="433A7B11" w14:textId="302FEC21" w:rsidR="00FE02BE" w:rsidRPr="00D55116" w:rsidRDefault="00FE02BE" w:rsidP="00877054">
            <w:pPr>
              <w:jc w:val="both"/>
              <w:rPr>
                <w:rFonts w:ascii="Arial" w:hAnsi="Arial" w:cs="Arial"/>
                <w:sz w:val="22"/>
                <w:szCs w:val="22"/>
                <w:lang w:val="lt-LT"/>
              </w:rPr>
            </w:pPr>
          </w:p>
          <w:p w14:paraId="53DAE6A9" w14:textId="0DD183CE" w:rsidR="00877054" w:rsidRPr="00D55116" w:rsidRDefault="008C06A6" w:rsidP="00744B6F">
            <w:pPr>
              <w:snapToGrid w:val="0"/>
              <w:jc w:val="both"/>
              <w:rPr>
                <w:rFonts w:ascii="Arial" w:hAnsi="Arial" w:cs="Arial"/>
                <w:b/>
                <w:lang w:val="lt-LT"/>
              </w:rPr>
            </w:pPr>
            <w:r w:rsidRPr="00D55116">
              <w:rPr>
                <w:rFonts w:ascii="Arial" w:hAnsi="Arial" w:cs="Arial"/>
                <w:b/>
                <w:lang w:val="lt-LT"/>
              </w:rPr>
              <w:t>R</w:t>
            </w:r>
            <w:r w:rsidR="00877054" w:rsidRPr="00D55116">
              <w:rPr>
                <w:rFonts w:ascii="Arial" w:hAnsi="Arial" w:cs="Arial"/>
                <w:b/>
                <w:lang w:val="lt-LT"/>
              </w:rPr>
              <w:t>egiono, nacionaliniai ir Europos ryšiai</w:t>
            </w:r>
          </w:p>
          <w:p w14:paraId="4FB68B94" w14:textId="2ADAFEA0" w:rsidR="00EC3517" w:rsidRPr="00D55116" w:rsidRDefault="00877054" w:rsidP="00877054">
            <w:pPr>
              <w:jc w:val="both"/>
              <w:rPr>
                <w:rFonts w:ascii="Arial" w:hAnsi="Arial" w:cs="Arial"/>
                <w:sz w:val="22"/>
                <w:szCs w:val="22"/>
                <w:lang w:val="lt-LT"/>
              </w:rPr>
            </w:pPr>
            <w:r w:rsidRPr="00D55116">
              <w:rPr>
                <w:rFonts w:ascii="Arial" w:hAnsi="Arial" w:cs="Arial"/>
                <w:sz w:val="22"/>
                <w:szCs w:val="22"/>
                <w:lang w:val="lt-LT"/>
              </w:rPr>
              <w:t>Klaipėdos m. savi</w:t>
            </w:r>
            <w:r w:rsidR="00EC0C2B" w:rsidRPr="00D55116">
              <w:rPr>
                <w:rFonts w:ascii="Arial" w:hAnsi="Arial" w:cs="Arial"/>
                <w:sz w:val="22"/>
                <w:szCs w:val="22"/>
                <w:lang w:val="lt-LT"/>
              </w:rPr>
              <w:t xml:space="preserve">valdybė plėtoja ir regioninius santykius. </w:t>
            </w:r>
            <w:r w:rsidR="00556A73" w:rsidRPr="00D55116">
              <w:rPr>
                <w:rFonts w:ascii="Arial" w:hAnsi="Arial" w:cs="Arial"/>
                <w:sz w:val="22"/>
                <w:szCs w:val="22"/>
                <w:lang w:val="lt-LT"/>
              </w:rPr>
              <w:t>S</w:t>
            </w:r>
            <w:r w:rsidR="00EC3517" w:rsidRPr="00D55116">
              <w:rPr>
                <w:rFonts w:ascii="Arial" w:hAnsi="Arial" w:cs="Arial"/>
                <w:sz w:val="22"/>
                <w:szCs w:val="22"/>
                <w:lang w:val="lt-LT"/>
              </w:rPr>
              <w:t xml:space="preserve">avivaldybė aktyviai dalyvauja Klaipėdos regiono savivaldybių asociacijos „Klaipėdos regionas“ veikloje, kuri vienija septynias savivaldybes. „Klaipėdos regionas“ plėtoja ir skatina tarptautinius Klaipėdos regiono savivaldybių bendradarbiavimo ryšius, dalyvauja tarptautiniuose projektuose, programose, kitų tarpregioninių organizacijų veikloje. Klaipėdos regiono savivaldybių asociacijos „Klaipėdos regionas“ yra vienas iš EJS2020 palaikytojų ir rėmėjų, padedantis užtikrinti EJS2020 regioniškumą. </w:t>
            </w:r>
            <w:r w:rsidR="001143C5" w:rsidRPr="00D55116">
              <w:rPr>
                <w:rFonts w:ascii="Arial" w:hAnsi="Arial" w:cs="Arial"/>
                <w:sz w:val="22"/>
                <w:szCs w:val="22"/>
                <w:lang w:val="lt-LT"/>
              </w:rPr>
              <w:t xml:space="preserve">Asociacija yra Euroregiono „Baltija“ narys, </w:t>
            </w:r>
            <w:r w:rsidR="00703913" w:rsidRPr="00D55116">
              <w:rPr>
                <w:rFonts w:ascii="Arial" w:hAnsi="Arial" w:cs="Arial"/>
                <w:sz w:val="22"/>
                <w:szCs w:val="22"/>
                <w:lang w:val="lt-LT"/>
              </w:rPr>
              <w:t>kurioje aktyviai veikia įkurta jaunimo taryba (ERB Youth Board)</w:t>
            </w:r>
            <w:r w:rsidR="00E51393" w:rsidRPr="00D55116">
              <w:rPr>
                <w:rFonts w:ascii="Arial" w:hAnsi="Arial" w:cs="Arial"/>
                <w:sz w:val="22"/>
                <w:szCs w:val="22"/>
                <w:lang w:val="lt-LT"/>
              </w:rPr>
              <w:t xml:space="preserve"> ir kuri taip pat aktyviai palaiko Klaipėdos siekį, tapti EJS2020</w:t>
            </w:r>
            <w:r w:rsidR="00703913" w:rsidRPr="00D55116">
              <w:rPr>
                <w:rFonts w:ascii="Arial" w:hAnsi="Arial" w:cs="Arial"/>
                <w:sz w:val="22"/>
                <w:szCs w:val="22"/>
                <w:lang w:val="lt-LT"/>
              </w:rPr>
              <w:t xml:space="preserve">. </w:t>
            </w:r>
          </w:p>
          <w:p w14:paraId="40A42884" w14:textId="0A9AD8E9" w:rsidR="00E51393" w:rsidRPr="00D55116" w:rsidRDefault="00E51393" w:rsidP="00877054">
            <w:pPr>
              <w:jc w:val="both"/>
              <w:rPr>
                <w:rFonts w:ascii="Arial" w:hAnsi="Arial" w:cs="Arial"/>
                <w:sz w:val="22"/>
                <w:szCs w:val="22"/>
                <w:lang w:val="lt-LT"/>
              </w:rPr>
            </w:pPr>
          </w:p>
          <w:p w14:paraId="71801D9C" w14:textId="42EB1491" w:rsidR="00E51393" w:rsidRPr="00D55116" w:rsidRDefault="00E51393" w:rsidP="00877054">
            <w:pPr>
              <w:jc w:val="both"/>
              <w:rPr>
                <w:rFonts w:ascii="Arial" w:hAnsi="Arial" w:cs="Arial"/>
                <w:sz w:val="22"/>
                <w:szCs w:val="22"/>
                <w:lang w:val="lt-LT"/>
              </w:rPr>
            </w:pPr>
            <w:r w:rsidRPr="00D55116">
              <w:rPr>
                <w:rFonts w:ascii="Arial" w:hAnsi="Arial" w:cs="Arial"/>
                <w:sz w:val="22"/>
                <w:szCs w:val="22"/>
                <w:lang w:val="lt-LT"/>
              </w:rPr>
              <w:t xml:space="preserve">Prie EJS2020 programos veiklų, susijusių su jaunimo politikos įgyvendinimo tarptautiniu lygiu prisidės ir Baltijos miestų sąjunga (Union of the Baltic cities) bei </w:t>
            </w:r>
            <w:r w:rsidR="00525B00" w:rsidRPr="00D55116">
              <w:rPr>
                <w:rFonts w:ascii="Arial" w:hAnsi="Arial" w:cs="Arial"/>
                <w:sz w:val="22"/>
                <w:szCs w:val="22"/>
                <w:lang w:val="lt-LT"/>
              </w:rPr>
              <w:t>Baltijos jūros šalių sub-regioninis bendradarbiavimo tinklas (</w:t>
            </w:r>
            <w:r w:rsidRPr="00D55116">
              <w:rPr>
                <w:rFonts w:ascii="Arial" w:hAnsi="Arial" w:cs="Arial"/>
                <w:sz w:val="22"/>
                <w:szCs w:val="22"/>
                <w:lang w:val="lt-LT"/>
              </w:rPr>
              <w:t>The Baltic Sea States Sub-regional Cooperation Network</w:t>
            </w:r>
            <w:r w:rsidR="00525B00" w:rsidRPr="00D55116">
              <w:rPr>
                <w:rFonts w:ascii="Arial" w:hAnsi="Arial" w:cs="Arial"/>
                <w:sz w:val="22"/>
                <w:szCs w:val="22"/>
                <w:lang w:val="lt-LT"/>
              </w:rPr>
              <w:t>)</w:t>
            </w:r>
            <w:r w:rsidRPr="00D55116">
              <w:rPr>
                <w:rFonts w:ascii="Arial" w:hAnsi="Arial" w:cs="Arial"/>
                <w:sz w:val="22"/>
                <w:szCs w:val="22"/>
                <w:lang w:val="lt-LT"/>
              </w:rPr>
              <w:t xml:space="preserve">. Šie tinklai palaiko Klaipėdos siekį ir prisidės organizuojant tarptautines darbo grupes ir susitikimus, skirtus Europos ir Baltijos regiono jaunimo politikos įgyvendinimo klausimams aptarti. </w:t>
            </w:r>
          </w:p>
          <w:p w14:paraId="4E205694" w14:textId="77777777" w:rsidR="00E37519" w:rsidRPr="00D55116" w:rsidRDefault="00E37519" w:rsidP="00877054">
            <w:pPr>
              <w:jc w:val="both"/>
              <w:rPr>
                <w:rFonts w:ascii="Arial" w:hAnsi="Arial" w:cs="Arial"/>
                <w:sz w:val="22"/>
                <w:szCs w:val="22"/>
                <w:lang w:val="lt-LT"/>
              </w:rPr>
            </w:pPr>
          </w:p>
          <w:p w14:paraId="1C656D69" w14:textId="16202941" w:rsidR="00547653" w:rsidRPr="00D55116" w:rsidRDefault="002F3A46" w:rsidP="00877054">
            <w:pPr>
              <w:jc w:val="both"/>
              <w:rPr>
                <w:rFonts w:ascii="Arial" w:hAnsi="Arial" w:cs="Arial"/>
                <w:sz w:val="22"/>
                <w:szCs w:val="22"/>
                <w:lang w:val="lt-LT"/>
              </w:rPr>
            </w:pPr>
            <w:r w:rsidRPr="00D55116">
              <w:rPr>
                <w:rFonts w:ascii="Arial" w:hAnsi="Arial" w:cs="Arial"/>
                <w:sz w:val="22"/>
                <w:szCs w:val="22"/>
                <w:lang w:val="lt-LT"/>
              </w:rPr>
              <w:t xml:space="preserve">Jaunimo politikos įgyvendinimo srityje Klaipėdos m. glaudžiai bendradarbiauja su kitais Lietuvos miestais: dalyvauja bendruose susitikimuose, asamblėjose, </w:t>
            </w:r>
            <w:r w:rsidR="00AA2D1E" w:rsidRPr="00D55116">
              <w:rPr>
                <w:rFonts w:ascii="Arial" w:hAnsi="Arial" w:cs="Arial"/>
                <w:sz w:val="22"/>
                <w:szCs w:val="22"/>
                <w:shd w:val="clear" w:color="auto" w:fill="FFFFFF"/>
                <w:lang w:val="lt-LT"/>
              </w:rPr>
              <w:t xml:space="preserve">Nacionalinės </w:t>
            </w:r>
            <w:r w:rsidR="00AA2D1E" w:rsidRPr="00D55116">
              <w:rPr>
                <w:rStyle w:val="Emfaz"/>
                <w:rFonts w:ascii="Arial" w:hAnsi="Arial" w:cs="Arial"/>
                <w:bCs/>
                <w:i w:val="0"/>
                <w:iCs w:val="0"/>
                <w:sz w:val="22"/>
                <w:szCs w:val="22"/>
                <w:shd w:val="clear" w:color="auto" w:fill="FFFFFF"/>
                <w:lang w:val="lt-LT"/>
              </w:rPr>
              <w:t>jaunimo reikalų koordinatorių asociacijos veikloje. J</w:t>
            </w:r>
            <w:r w:rsidRPr="00D55116">
              <w:rPr>
                <w:rFonts w:ascii="Arial" w:hAnsi="Arial" w:cs="Arial"/>
                <w:sz w:val="22"/>
                <w:szCs w:val="22"/>
                <w:lang w:val="lt-LT"/>
              </w:rPr>
              <w:t>aunimo atstovai reprezentuoja Klaipėdos jaunimo organizacijas nacionalinių jaunimo organizacijų susitikimuose ir suvažiavimuose</w:t>
            </w:r>
            <w:r w:rsidR="00AA2D1E" w:rsidRPr="00D55116">
              <w:rPr>
                <w:rFonts w:ascii="Arial" w:hAnsi="Arial" w:cs="Arial"/>
                <w:sz w:val="22"/>
                <w:szCs w:val="22"/>
                <w:lang w:val="lt-LT"/>
              </w:rPr>
              <w:t xml:space="preserve">. </w:t>
            </w:r>
            <w:r w:rsidR="00E51393" w:rsidRPr="00D55116">
              <w:rPr>
                <w:rFonts w:ascii="Arial" w:hAnsi="Arial" w:cs="Arial"/>
                <w:sz w:val="22"/>
                <w:szCs w:val="22"/>
                <w:lang w:val="lt-LT"/>
              </w:rPr>
              <w:t>Šis bendradarbiavimas bus plėtojamas ir palaikomas EJS2020 įgyvendinimo laikotarpiu. Nacionalinė jaunimo taryba numato dalį savo suvažiavimų ir asamblėjų, skirtų jaunimo organizacijoms bei taryboms 2019-2020 m. organizuoti Klaipėdoje.</w:t>
            </w:r>
          </w:p>
          <w:p w14:paraId="66144BA9" w14:textId="77777777" w:rsidR="00E37519" w:rsidRPr="00D55116" w:rsidRDefault="00E37519" w:rsidP="00877054">
            <w:pPr>
              <w:jc w:val="both"/>
              <w:rPr>
                <w:rFonts w:ascii="Arial" w:hAnsi="Arial" w:cs="Arial"/>
                <w:sz w:val="22"/>
                <w:szCs w:val="22"/>
                <w:lang w:val="lt-LT"/>
              </w:rPr>
            </w:pPr>
          </w:p>
          <w:p w14:paraId="4DB6CE54" w14:textId="38D0604F" w:rsidR="00343DA2" w:rsidRPr="00D55116" w:rsidRDefault="00525B00" w:rsidP="00877054">
            <w:pPr>
              <w:jc w:val="both"/>
              <w:rPr>
                <w:rFonts w:ascii="Arial" w:hAnsi="Arial" w:cs="Arial"/>
                <w:sz w:val="22"/>
                <w:szCs w:val="22"/>
                <w:shd w:val="clear" w:color="auto" w:fill="FFFFFF"/>
                <w:lang w:val="lt-LT"/>
              </w:rPr>
            </w:pPr>
            <w:r w:rsidRPr="00D55116">
              <w:rPr>
                <w:rFonts w:ascii="Arial" w:hAnsi="Arial" w:cs="Arial"/>
                <w:sz w:val="22"/>
                <w:szCs w:val="22"/>
                <w:lang w:val="lt-LT"/>
              </w:rPr>
              <w:t>Savivaldybė</w:t>
            </w:r>
            <w:r w:rsidR="00343DA2" w:rsidRPr="00D55116">
              <w:rPr>
                <w:rFonts w:ascii="Arial" w:hAnsi="Arial" w:cs="Arial"/>
                <w:sz w:val="22"/>
                <w:szCs w:val="22"/>
                <w:lang w:val="lt-LT"/>
              </w:rPr>
              <w:t xml:space="preserve"> partnerio teisėmis dalyvauja tarptautinės programos URBACT projekte „Gen-Y City“, skirtame keistis patirtimi su partneriais ir ieškoti efektyviausių būdų, kaip pritraukti, išlaikyti ir ugdyti Y kartą (jaunimą) mieste. Šio Projekto rėmuo</w:t>
            </w:r>
            <w:r w:rsidR="0059503E" w:rsidRPr="00D55116">
              <w:rPr>
                <w:rFonts w:ascii="Arial" w:hAnsi="Arial" w:cs="Arial"/>
                <w:sz w:val="22"/>
                <w:szCs w:val="22"/>
                <w:lang w:val="lt-LT"/>
              </w:rPr>
              <w:t>se partneriaujama su</w:t>
            </w:r>
            <w:r w:rsidR="00484E84" w:rsidRPr="00D55116">
              <w:rPr>
                <w:rFonts w:ascii="Arial" w:hAnsi="Arial" w:cs="Arial"/>
                <w:sz w:val="22"/>
                <w:szCs w:val="22"/>
                <w:lang w:val="lt-LT"/>
              </w:rPr>
              <w:t xml:space="preserve"> </w:t>
            </w:r>
            <w:r w:rsidR="007734C9" w:rsidRPr="00D55116">
              <w:rPr>
                <w:rFonts w:ascii="Arial" w:hAnsi="Arial" w:cs="Arial"/>
                <w:sz w:val="22"/>
                <w:szCs w:val="22"/>
                <w:lang w:val="lt-LT"/>
              </w:rPr>
              <w:t>10 savivaldybių iš 8 šalių.</w:t>
            </w:r>
            <w:r w:rsidR="0059503E" w:rsidRPr="00D55116">
              <w:rPr>
                <w:rFonts w:ascii="Arial" w:hAnsi="Arial" w:cs="Arial"/>
                <w:sz w:val="22"/>
                <w:szCs w:val="22"/>
                <w:shd w:val="clear" w:color="auto" w:fill="FFFFFF"/>
                <w:lang w:val="lt-LT"/>
              </w:rPr>
              <w:t xml:space="preserve"> Šiems partneriams buvo pristatytas siekis tapti EJS2020, </w:t>
            </w:r>
            <w:r w:rsidR="00E51393" w:rsidRPr="00D55116">
              <w:rPr>
                <w:rFonts w:ascii="Arial" w:hAnsi="Arial" w:cs="Arial"/>
                <w:sz w:val="22"/>
                <w:szCs w:val="22"/>
                <w:shd w:val="clear" w:color="auto" w:fill="FFFFFF"/>
                <w:lang w:val="lt-LT"/>
              </w:rPr>
              <w:t>o bendros veiklos bus vykdomos įgyvendinant programą, orientuotą į jaunimo verslumo ir kūrybiškumo ugdymą</w:t>
            </w:r>
            <w:r w:rsidR="00FB3918" w:rsidRPr="00D55116">
              <w:rPr>
                <w:rFonts w:ascii="Arial" w:hAnsi="Arial" w:cs="Arial"/>
                <w:sz w:val="22"/>
                <w:szCs w:val="22"/>
                <w:shd w:val="clear" w:color="auto" w:fill="FFFFFF"/>
                <w:lang w:val="lt-LT"/>
              </w:rPr>
              <w:t>.</w:t>
            </w:r>
          </w:p>
          <w:p w14:paraId="2D0B77D0" w14:textId="77777777" w:rsidR="00525B00" w:rsidRPr="00D55116" w:rsidRDefault="00525B00" w:rsidP="00877054">
            <w:pPr>
              <w:jc w:val="both"/>
              <w:rPr>
                <w:rFonts w:ascii="Arial" w:hAnsi="Arial" w:cs="Arial"/>
                <w:sz w:val="22"/>
                <w:szCs w:val="22"/>
                <w:shd w:val="clear" w:color="auto" w:fill="FFFFFF"/>
                <w:lang w:val="lt-LT"/>
              </w:rPr>
            </w:pPr>
          </w:p>
          <w:p w14:paraId="2CA41E29" w14:textId="79FFE17F" w:rsidR="00FB3918" w:rsidRPr="00D55116" w:rsidRDefault="00525B00" w:rsidP="00877054">
            <w:pPr>
              <w:jc w:val="both"/>
              <w:rPr>
                <w:rFonts w:ascii="Arial" w:hAnsi="Arial" w:cs="Arial"/>
                <w:sz w:val="22"/>
                <w:szCs w:val="22"/>
                <w:lang w:val="lt-LT"/>
              </w:rPr>
            </w:pPr>
            <w:r w:rsidRPr="00D55116">
              <w:rPr>
                <w:rFonts w:ascii="Arial" w:hAnsi="Arial" w:cs="Arial"/>
                <w:sz w:val="22"/>
                <w:szCs w:val="22"/>
                <w:shd w:val="clear" w:color="auto" w:fill="FFFFFF"/>
                <w:lang w:val="lt-LT"/>
              </w:rPr>
              <w:t xml:space="preserve">Numatoma tęsti bendradarbiavimą su </w:t>
            </w:r>
            <w:r w:rsidR="00CD0886" w:rsidRPr="00D55116">
              <w:rPr>
                <w:rFonts w:ascii="Arial" w:hAnsi="Arial" w:cs="Arial"/>
                <w:sz w:val="22"/>
                <w:szCs w:val="22"/>
                <w:shd w:val="clear" w:color="auto" w:fill="FFFFFF"/>
                <w:lang w:val="lt-LT"/>
              </w:rPr>
              <w:t>Interreg South Baltic programos projekt</w:t>
            </w:r>
            <w:r w:rsidRPr="00D55116">
              <w:rPr>
                <w:rFonts w:ascii="Arial" w:hAnsi="Arial" w:cs="Arial"/>
                <w:sz w:val="22"/>
                <w:szCs w:val="22"/>
                <w:shd w:val="clear" w:color="auto" w:fill="FFFFFF"/>
                <w:lang w:val="lt-LT"/>
              </w:rPr>
              <w:t>o</w:t>
            </w:r>
            <w:r w:rsidR="00CD0886" w:rsidRPr="00D55116">
              <w:rPr>
                <w:rFonts w:ascii="Arial" w:hAnsi="Arial" w:cs="Arial"/>
                <w:sz w:val="22"/>
                <w:szCs w:val="22"/>
                <w:shd w:val="clear" w:color="auto" w:fill="FFFFFF"/>
                <w:lang w:val="lt-LT"/>
              </w:rPr>
              <w:t xml:space="preserve"> „</w:t>
            </w:r>
            <w:r w:rsidR="00CD0886" w:rsidRPr="00D55116">
              <w:rPr>
                <w:rStyle w:val="Grietas"/>
                <w:rFonts w:ascii="Arial" w:hAnsi="Arial" w:cs="Arial"/>
                <w:b w:val="0"/>
                <w:sz w:val="22"/>
                <w:szCs w:val="22"/>
                <w:lang w:val="lt-LT"/>
              </w:rPr>
              <w:t>CaSYPoT”</w:t>
            </w:r>
            <w:r w:rsidRPr="00D55116">
              <w:rPr>
                <w:rStyle w:val="Grietas"/>
                <w:rFonts w:ascii="Arial" w:hAnsi="Arial" w:cs="Arial"/>
                <w:b w:val="0"/>
                <w:sz w:val="22"/>
                <w:szCs w:val="22"/>
                <w:lang w:val="lt-LT"/>
              </w:rPr>
              <w:t xml:space="preserve"> partneriais. Šis projektas </w:t>
            </w:r>
            <w:r w:rsidR="00CD0886" w:rsidRPr="00D55116">
              <w:rPr>
                <w:rFonts w:ascii="Arial" w:hAnsi="Arial" w:cs="Arial"/>
                <w:sz w:val="22"/>
                <w:szCs w:val="22"/>
                <w:shd w:val="clear" w:color="auto" w:fill="FFFFFF"/>
                <w:lang w:val="lt-LT"/>
              </w:rPr>
              <w:t>orientuota</w:t>
            </w:r>
            <w:r w:rsidRPr="00D55116">
              <w:rPr>
                <w:rFonts w:ascii="Arial" w:hAnsi="Arial" w:cs="Arial"/>
                <w:sz w:val="22"/>
                <w:szCs w:val="22"/>
                <w:shd w:val="clear" w:color="auto" w:fill="FFFFFF"/>
                <w:lang w:val="lt-LT"/>
              </w:rPr>
              <w:t>s</w:t>
            </w:r>
            <w:r w:rsidR="00CD0886" w:rsidRPr="00D55116">
              <w:rPr>
                <w:rFonts w:ascii="Arial" w:hAnsi="Arial" w:cs="Arial"/>
                <w:sz w:val="22"/>
                <w:szCs w:val="22"/>
                <w:shd w:val="clear" w:color="auto" w:fill="FFFFFF"/>
                <w:lang w:val="lt-LT"/>
              </w:rPr>
              <w:t xml:space="preserve"> į </w:t>
            </w:r>
            <w:r w:rsidR="00CD0886" w:rsidRPr="00D55116">
              <w:rPr>
                <w:rStyle w:val="Grietas"/>
                <w:rFonts w:ascii="Arial" w:hAnsi="Arial" w:cs="Arial"/>
                <w:b w:val="0"/>
                <w:sz w:val="22"/>
                <w:szCs w:val="22"/>
                <w:lang w:val="lt-LT"/>
              </w:rPr>
              <w:t>Baltijos jūros regiono šalių jaunimą</w:t>
            </w:r>
            <w:r w:rsidR="00CD0886" w:rsidRPr="00D55116">
              <w:rPr>
                <w:rFonts w:ascii="Arial" w:hAnsi="Arial" w:cs="Arial"/>
                <w:sz w:val="22"/>
                <w:szCs w:val="22"/>
                <w:lang w:val="lt-LT"/>
              </w:rPr>
              <w:t xml:space="preserve">. Projekto metu bus surinkta informacija apie </w:t>
            </w:r>
            <w:r w:rsidR="00CD0886" w:rsidRPr="00D55116">
              <w:rPr>
                <w:rFonts w:ascii="Arial" w:hAnsi="Arial" w:cs="Arial"/>
                <w:sz w:val="22"/>
                <w:szCs w:val="22"/>
                <w:shd w:val="clear" w:color="auto" w:fill="FFFFFF"/>
                <w:lang w:val="lt-LT"/>
              </w:rPr>
              <w:t xml:space="preserve">15-17 m. </w:t>
            </w:r>
            <w:r w:rsidR="00CD0886" w:rsidRPr="00D55116">
              <w:rPr>
                <w:rFonts w:ascii="Arial" w:hAnsi="Arial" w:cs="Arial"/>
                <w:sz w:val="22"/>
                <w:szCs w:val="22"/>
                <w:lang w:val="lt-LT"/>
              </w:rPr>
              <w:t xml:space="preserve">jaunimo problemas, siekiant rasti geriausius jų sprendimo būdus. Remiantis šio projekto rezultatais numatoma plėtoti tolimesnes veiklas su tarptautiniais partneriais siekiant kokybiško jaunimo politikos įgyvendinimo. </w:t>
            </w:r>
          </w:p>
          <w:p w14:paraId="3CAF611C" w14:textId="77777777" w:rsidR="00CD0886" w:rsidRPr="00D55116" w:rsidRDefault="00CD0886" w:rsidP="00877054">
            <w:pPr>
              <w:jc w:val="both"/>
              <w:rPr>
                <w:rFonts w:ascii="Arial" w:hAnsi="Arial" w:cs="Arial"/>
                <w:sz w:val="22"/>
                <w:szCs w:val="22"/>
                <w:shd w:val="clear" w:color="auto" w:fill="FFFFFF"/>
                <w:lang w:val="lt-LT"/>
              </w:rPr>
            </w:pPr>
          </w:p>
          <w:p w14:paraId="0D41E731" w14:textId="5A4B7B3F" w:rsidR="005F7C73" w:rsidRPr="00D55116" w:rsidRDefault="005F7C73" w:rsidP="00877054">
            <w:pPr>
              <w:jc w:val="both"/>
              <w:rPr>
                <w:rFonts w:ascii="Arial" w:hAnsi="Arial" w:cs="Arial"/>
                <w:sz w:val="22"/>
                <w:szCs w:val="22"/>
                <w:lang w:val="lt-LT"/>
              </w:rPr>
            </w:pPr>
            <w:r w:rsidRPr="00D55116">
              <w:rPr>
                <w:rFonts w:ascii="Arial" w:hAnsi="Arial" w:cs="Arial"/>
                <w:sz w:val="22"/>
                <w:szCs w:val="22"/>
                <w:shd w:val="clear" w:color="auto" w:fill="FFFFFF"/>
                <w:lang w:val="lt-LT"/>
              </w:rPr>
              <w:t xml:space="preserve">Savanorystės svarba ir iniciatyvos, savanorių motyvacija bei europinis savanoriavimas ir bendradarbiavimas bus plėtojamos </w:t>
            </w:r>
            <w:r w:rsidRPr="00D55116">
              <w:rPr>
                <w:rFonts w:ascii="Arial" w:hAnsi="Arial" w:cs="Arial"/>
                <w:sz w:val="22"/>
                <w:szCs w:val="22"/>
                <w:lang w:val="lt-LT"/>
              </w:rPr>
              <w:t xml:space="preserve">drauge su projekto </w:t>
            </w:r>
            <w:r w:rsidRPr="00D55116">
              <w:rPr>
                <w:rFonts w:ascii="Arial" w:hAnsi="Arial" w:cs="Arial"/>
                <w:sz w:val="22"/>
                <w:szCs w:val="22"/>
                <w:shd w:val="clear" w:color="auto" w:fill="FFFFFF"/>
                <w:lang w:val="lt-LT"/>
              </w:rPr>
              <w:t>„</w:t>
            </w:r>
            <w:r w:rsidRPr="00D55116">
              <w:rPr>
                <w:rFonts w:ascii="Arial" w:hAnsi="Arial" w:cs="Arial"/>
                <w:sz w:val="22"/>
                <w:szCs w:val="22"/>
                <w:lang w:val="lt-LT"/>
              </w:rPr>
              <w:t xml:space="preserve">HOP! Hearts Open, People” partneriais iš Torūnės (Lenkija), Leiden (Olandija), Göttingen (Vokietija), Daugavpils (Latvia), Bologna (Italija). </w:t>
            </w:r>
            <w:r w:rsidR="00EA298C" w:rsidRPr="00D55116">
              <w:rPr>
                <w:rFonts w:ascii="Arial" w:hAnsi="Arial" w:cs="Arial"/>
                <w:sz w:val="22"/>
                <w:szCs w:val="22"/>
                <w:lang w:val="lt-LT"/>
              </w:rPr>
              <w:t xml:space="preserve">Vykdant </w:t>
            </w:r>
            <w:r w:rsidR="00EA298C" w:rsidRPr="00D55116">
              <w:rPr>
                <w:rFonts w:ascii="Arial" w:hAnsi="Arial" w:cs="Arial"/>
                <w:sz w:val="22"/>
                <w:szCs w:val="22"/>
                <w:shd w:val="clear" w:color="auto" w:fill="FFFFFF"/>
                <w:lang w:val="lt-LT"/>
              </w:rPr>
              <w:t>EJS2020 programą bus bendradarbiaujama ir su kitais miesto partneriais iš skirtingų Europos šalių, su kuriais pasirašytos bendradarbiavimo sutartys</w:t>
            </w:r>
            <w:r w:rsidR="00CD0886" w:rsidRPr="00D55116">
              <w:rPr>
                <w:rFonts w:ascii="Arial" w:hAnsi="Arial" w:cs="Arial"/>
                <w:sz w:val="22"/>
                <w:szCs w:val="22"/>
                <w:shd w:val="clear" w:color="auto" w:fill="FFFFFF"/>
                <w:lang w:val="lt-LT"/>
              </w:rPr>
              <w:t xml:space="preserve"> ar </w:t>
            </w:r>
            <w:r w:rsidR="00EA298C" w:rsidRPr="00D55116">
              <w:rPr>
                <w:rFonts w:ascii="Arial" w:hAnsi="Arial" w:cs="Arial"/>
                <w:sz w:val="22"/>
                <w:szCs w:val="22"/>
                <w:shd w:val="clear" w:color="auto" w:fill="FFFFFF"/>
                <w:lang w:val="lt-LT"/>
              </w:rPr>
              <w:t>vykdomi bendri tarptautiniai projektai įgyvendinant Europos sporto miesto, kultūros sostinės programą</w:t>
            </w:r>
            <w:r w:rsidR="00CD0886" w:rsidRPr="00D55116">
              <w:rPr>
                <w:rFonts w:ascii="Arial" w:hAnsi="Arial" w:cs="Arial"/>
                <w:sz w:val="22"/>
                <w:szCs w:val="22"/>
                <w:shd w:val="clear" w:color="auto" w:fill="FFFFFF"/>
                <w:lang w:val="lt-LT"/>
              </w:rPr>
              <w:t xml:space="preserve"> ir kitus tarptautinius projektus. </w:t>
            </w:r>
          </w:p>
          <w:p w14:paraId="525A7A85" w14:textId="77777777" w:rsidR="005F7C73" w:rsidRPr="00D55116" w:rsidRDefault="005F7C73" w:rsidP="00877054">
            <w:pPr>
              <w:jc w:val="both"/>
              <w:rPr>
                <w:rFonts w:ascii="Arial" w:hAnsi="Arial" w:cs="Arial"/>
                <w:sz w:val="22"/>
                <w:szCs w:val="22"/>
                <w:shd w:val="clear" w:color="auto" w:fill="FFFFFF"/>
                <w:lang w:val="lt-LT"/>
              </w:rPr>
            </w:pPr>
          </w:p>
          <w:p w14:paraId="56120576" w14:textId="3CA28B32" w:rsidR="0059503E" w:rsidRPr="00D55116" w:rsidRDefault="0059503E" w:rsidP="00877054">
            <w:pPr>
              <w:jc w:val="both"/>
              <w:rPr>
                <w:rFonts w:ascii="Arial" w:hAnsi="Arial" w:cs="Arial"/>
                <w:sz w:val="22"/>
                <w:szCs w:val="22"/>
                <w:lang w:val="lt-LT"/>
              </w:rPr>
            </w:pPr>
            <w:r w:rsidRPr="00D55116">
              <w:rPr>
                <w:rFonts w:ascii="Arial" w:hAnsi="Arial" w:cs="Arial"/>
                <w:sz w:val="22"/>
                <w:szCs w:val="22"/>
                <w:shd w:val="clear" w:color="auto" w:fill="FFFFFF"/>
                <w:lang w:val="lt-LT"/>
              </w:rPr>
              <w:t>Taigi, jaunimo politikos įgyvendinimo srityje užmegzti platūs ryšiai regiono, nacionaliniu</w:t>
            </w:r>
            <w:r w:rsidR="00EA298C" w:rsidRPr="00D55116">
              <w:rPr>
                <w:rFonts w:ascii="Arial" w:hAnsi="Arial" w:cs="Arial"/>
                <w:sz w:val="22"/>
                <w:szCs w:val="22"/>
                <w:shd w:val="clear" w:color="auto" w:fill="FFFFFF"/>
                <w:lang w:val="lt-LT"/>
              </w:rPr>
              <w:t xml:space="preserve"> </w:t>
            </w:r>
            <w:r w:rsidRPr="00D55116">
              <w:rPr>
                <w:rFonts w:ascii="Arial" w:hAnsi="Arial" w:cs="Arial"/>
                <w:sz w:val="22"/>
                <w:szCs w:val="22"/>
                <w:shd w:val="clear" w:color="auto" w:fill="FFFFFF"/>
                <w:lang w:val="lt-LT"/>
              </w:rPr>
              <w:t xml:space="preserve">mastu. Iki šiol tarptautinės partnerystės jaunimo politikos įgyvendinimo srityje yra silpniausia grandis, tačiau šio projekto rengėjai EJS2020 mato kaip puikią galimybę stiprinti ir plėtoti tarptautinius ryšius, grįstus realių bendradarbiavimo projektų ir veiklų vykdymu. </w:t>
            </w:r>
            <w:r w:rsidR="00EA298C" w:rsidRPr="00D55116">
              <w:rPr>
                <w:rFonts w:ascii="Arial" w:hAnsi="Arial" w:cs="Arial"/>
                <w:sz w:val="22"/>
                <w:szCs w:val="22"/>
                <w:shd w:val="clear" w:color="auto" w:fill="FFFFFF"/>
                <w:lang w:val="lt-LT"/>
              </w:rPr>
              <w:t xml:space="preserve">Jau dabar Klaipėda įsitraukė į 3 naujus tarptautinius mainų projektus, skirtus jaunimo klausimams aptarti. Šios iniciatyvos bus </w:t>
            </w:r>
            <w:r w:rsidR="00EA298C" w:rsidRPr="00D55116">
              <w:rPr>
                <w:rFonts w:ascii="Arial" w:hAnsi="Arial" w:cs="Arial"/>
                <w:sz w:val="22"/>
                <w:szCs w:val="22"/>
                <w:shd w:val="clear" w:color="auto" w:fill="FFFFFF"/>
                <w:lang w:val="lt-LT"/>
              </w:rPr>
              <w:lastRenderedPageBreak/>
              <w:t>tęsiamos ir programos įgyvendinimo rėmuose.</w:t>
            </w:r>
          </w:p>
          <w:p w14:paraId="79300594" w14:textId="318BA76F" w:rsidR="00DA34E2" w:rsidRPr="00D55116" w:rsidRDefault="00DA34E2" w:rsidP="005D4BFD">
            <w:pPr>
              <w:snapToGrid w:val="0"/>
              <w:jc w:val="both"/>
              <w:rPr>
                <w:rFonts w:ascii="Arial" w:hAnsi="Arial" w:cs="Arial"/>
                <w:sz w:val="22"/>
                <w:szCs w:val="22"/>
                <w:lang w:val="lt-LT"/>
              </w:rPr>
            </w:pPr>
          </w:p>
        </w:tc>
      </w:tr>
    </w:tbl>
    <w:p w14:paraId="01632C01" w14:textId="77777777" w:rsidR="00634067" w:rsidRPr="00D55116" w:rsidRDefault="00634067" w:rsidP="00634067">
      <w:pPr>
        <w:jc w:val="both"/>
        <w:rPr>
          <w:lang w:val="lt-LT"/>
        </w:rPr>
      </w:pPr>
    </w:p>
    <w:p w14:paraId="549BDD1B" w14:textId="596A35AF" w:rsidR="00634067" w:rsidRPr="00D55116" w:rsidRDefault="001A1E3E" w:rsidP="00634067">
      <w:pPr>
        <w:jc w:val="both"/>
        <w:rPr>
          <w:rFonts w:ascii="Arial" w:hAnsi="Arial"/>
          <w:b/>
          <w:sz w:val="22"/>
          <w:szCs w:val="22"/>
          <w:lang w:val="lt-LT"/>
        </w:rPr>
      </w:pPr>
      <w:r w:rsidRPr="00D55116">
        <w:rPr>
          <w:rFonts w:ascii="Arial" w:hAnsi="Arial"/>
          <w:b/>
          <w:sz w:val="22"/>
          <w:szCs w:val="22"/>
          <w:lang w:val="lt-LT"/>
        </w:rPr>
        <w:t>7. MOTYVACIJA</w:t>
      </w:r>
    </w:p>
    <w:p w14:paraId="7A7E3E3B" w14:textId="77777777" w:rsidR="00634067" w:rsidRPr="00D55116" w:rsidRDefault="00634067" w:rsidP="00634067">
      <w:pPr>
        <w:jc w:val="both"/>
        <w:rPr>
          <w:rFonts w:ascii="Arial" w:hAnsi="Arial"/>
          <w:b/>
          <w:sz w:val="22"/>
          <w:szCs w:val="22"/>
          <w:lang w:val="lt-LT"/>
        </w:rPr>
      </w:pPr>
    </w:p>
    <w:tbl>
      <w:tblPr>
        <w:tblW w:w="0" w:type="auto"/>
        <w:tblInd w:w="-150" w:type="dxa"/>
        <w:tblLayout w:type="fixed"/>
        <w:tblLook w:val="0000" w:firstRow="0" w:lastRow="0" w:firstColumn="0" w:lastColumn="0" w:noHBand="0" w:noVBand="0"/>
      </w:tblPr>
      <w:tblGrid>
        <w:gridCol w:w="9501"/>
      </w:tblGrid>
      <w:tr w:rsidR="00634067" w:rsidRPr="00D55116" w14:paraId="6365FA4F" w14:textId="77777777" w:rsidTr="00220107">
        <w:trPr>
          <w:trHeight w:val="1215"/>
        </w:trPr>
        <w:tc>
          <w:tcPr>
            <w:tcW w:w="9501" w:type="dxa"/>
            <w:tcBorders>
              <w:top w:val="single" w:sz="4" w:space="0" w:color="000000"/>
              <w:left w:val="single" w:sz="4" w:space="0" w:color="000000"/>
              <w:bottom w:val="single" w:sz="4" w:space="0" w:color="000000"/>
              <w:right w:val="single" w:sz="4" w:space="0" w:color="000000"/>
            </w:tcBorders>
          </w:tcPr>
          <w:p w14:paraId="6950D688" w14:textId="48B33D65" w:rsidR="00514269" w:rsidRPr="00D55116" w:rsidRDefault="00514269" w:rsidP="00514269">
            <w:pPr>
              <w:widowControl/>
              <w:shd w:val="clear" w:color="auto" w:fill="FFFFFF"/>
              <w:suppressAutoHyphens w:val="0"/>
              <w:jc w:val="both"/>
              <w:rPr>
                <w:rFonts w:ascii="Arial" w:hAnsi="Arial" w:cs="Arial"/>
                <w:color w:val="222222"/>
                <w:sz w:val="22"/>
                <w:szCs w:val="22"/>
                <w:lang w:val="lt-LT" w:eastAsia="lt-LT"/>
              </w:rPr>
            </w:pPr>
            <w:r w:rsidRPr="00D55116">
              <w:rPr>
                <w:rFonts w:ascii="Arial" w:hAnsi="Arial" w:cs="Arial"/>
                <w:color w:val="222222"/>
                <w:sz w:val="22"/>
                <w:szCs w:val="22"/>
                <w:lang w:val="lt-LT" w:eastAsia="lt-LT"/>
              </w:rPr>
              <w:t>Pareiškėjo motyvacija tapti Europos jaunimo sostine (max. 1500 žodžių). Apimant bet neapsiribojant:</w:t>
            </w:r>
          </w:p>
          <w:p w14:paraId="5D42FF17" w14:textId="77777777" w:rsidR="00514269" w:rsidRPr="00D55116" w:rsidRDefault="00514269" w:rsidP="00514269">
            <w:pPr>
              <w:widowControl/>
              <w:numPr>
                <w:ilvl w:val="0"/>
                <w:numId w:val="30"/>
              </w:numPr>
              <w:shd w:val="clear" w:color="auto" w:fill="FFFFFF"/>
              <w:suppressAutoHyphens w:val="0"/>
              <w:ind w:left="945"/>
              <w:jc w:val="both"/>
              <w:rPr>
                <w:rFonts w:ascii="Arial" w:hAnsi="Arial" w:cs="Arial"/>
                <w:color w:val="222222"/>
                <w:sz w:val="22"/>
                <w:szCs w:val="22"/>
                <w:lang w:val="lt-LT" w:eastAsia="lt-LT"/>
              </w:rPr>
            </w:pPr>
            <w:r w:rsidRPr="00D55116">
              <w:rPr>
                <w:rFonts w:ascii="Arial" w:hAnsi="Arial" w:cs="Arial"/>
                <w:color w:val="222222"/>
                <w:sz w:val="22"/>
                <w:szCs w:val="22"/>
                <w:lang w:val="lt-LT" w:eastAsia="lt-LT"/>
              </w:rPr>
              <w:t>Pradinis dalyvaujančių asmenų apsisprendimas ir motyvacija aplikuoti Europos jaunimo sostinės vardui gauti</w:t>
            </w:r>
          </w:p>
          <w:p w14:paraId="6E40ED78" w14:textId="77777777" w:rsidR="00514269" w:rsidRPr="00D55116" w:rsidRDefault="00514269" w:rsidP="00514269">
            <w:pPr>
              <w:widowControl/>
              <w:numPr>
                <w:ilvl w:val="0"/>
                <w:numId w:val="30"/>
              </w:numPr>
              <w:shd w:val="clear" w:color="auto" w:fill="FFFFFF"/>
              <w:suppressAutoHyphens w:val="0"/>
              <w:ind w:left="945"/>
              <w:jc w:val="both"/>
              <w:rPr>
                <w:rFonts w:ascii="Arial" w:hAnsi="Arial" w:cs="Arial"/>
                <w:color w:val="222222"/>
                <w:sz w:val="22"/>
                <w:szCs w:val="22"/>
                <w:lang w:val="lt-LT" w:eastAsia="lt-LT"/>
              </w:rPr>
            </w:pPr>
            <w:r w:rsidRPr="00D55116">
              <w:rPr>
                <w:rFonts w:ascii="Arial" w:hAnsi="Arial" w:cs="Arial"/>
                <w:color w:val="222222"/>
                <w:sz w:val="22"/>
                <w:szCs w:val="22"/>
                <w:lang w:val="lt-LT" w:eastAsia="lt-LT"/>
              </w:rPr>
              <w:t>Pagrindiniai EJS metų tikslai ir iššūkiai, kuriuos siekiama spręsti</w:t>
            </w:r>
          </w:p>
          <w:p w14:paraId="4BE305CF" w14:textId="77777777" w:rsidR="00514269" w:rsidRPr="00D55116" w:rsidRDefault="00514269" w:rsidP="00514269">
            <w:pPr>
              <w:widowControl/>
              <w:numPr>
                <w:ilvl w:val="0"/>
                <w:numId w:val="30"/>
              </w:numPr>
              <w:shd w:val="clear" w:color="auto" w:fill="FFFFFF"/>
              <w:suppressAutoHyphens w:val="0"/>
              <w:ind w:left="945"/>
              <w:jc w:val="both"/>
              <w:rPr>
                <w:rFonts w:ascii="Arial" w:hAnsi="Arial" w:cs="Arial"/>
                <w:color w:val="222222"/>
                <w:sz w:val="22"/>
                <w:szCs w:val="22"/>
                <w:lang w:val="lt-LT" w:eastAsia="lt-LT"/>
              </w:rPr>
            </w:pPr>
            <w:r w:rsidRPr="00D55116">
              <w:rPr>
                <w:rFonts w:ascii="Arial" w:hAnsi="Arial" w:cs="Arial"/>
                <w:color w:val="222222"/>
                <w:sz w:val="22"/>
                <w:szCs w:val="22"/>
                <w:lang w:val="lt-LT" w:eastAsia="lt-LT"/>
              </w:rPr>
              <w:t>Pasiryžimas įsipareigoti ilgalaikiams su jaunimu susijusiems projektams ir politikos kryptims ilgiau nei EJS metai</w:t>
            </w:r>
          </w:p>
          <w:p w14:paraId="1438D592" w14:textId="5D95182C" w:rsidR="00634067" w:rsidRPr="00D55116" w:rsidRDefault="00514269" w:rsidP="00960927">
            <w:pPr>
              <w:widowControl/>
              <w:numPr>
                <w:ilvl w:val="0"/>
                <w:numId w:val="30"/>
              </w:numPr>
              <w:shd w:val="clear" w:color="auto" w:fill="FFFFFF"/>
              <w:suppressAutoHyphens w:val="0"/>
              <w:ind w:left="945"/>
              <w:jc w:val="both"/>
              <w:rPr>
                <w:rFonts w:ascii="Arial" w:hAnsi="Arial" w:cs="Arial"/>
                <w:color w:val="222222"/>
                <w:sz w:val="22"/>
                <w:szCs w:val="22"/>
                <w:lang w:val="lt-LT" w:eastAsia="lt-LT"/>
              </w:rPr>
            </w:pPr>
            <w:r w:rsidRPr="00D55116">
              <w:rPr>
                <w:rFonts w:ascii="Arial" w:hAnsi="Arial" w:cs="Arial"/>
                <w:color w:val="222222"/>
                <w:sz w:val="22"/>
                <w:szCs w:val="22"/>
                <w:lang w:val="lt-LT" w:eastAsia="lt-LT"/>
              </w:rPr>
              <w:t>Motyvacija bendrai</w:t>
            </w:r>
          </w:p>
        </w:tc>
      </w:tr>
      <w:tr w:rsidR="00634067" w:rsidRPr="00D55116" w14:paraId="470FB314" w14:textId="77777777" w:rsidTr="00220107">
        <w:trPr>
          <w:trHeight w:val="571"/>
        </w:trPr>
        <w:tc>
          <w:tcPr>
            <w:tcW w:w="9501" w:type="dxa"/>
            <w:tcBorders>
              <w:top w:val="single" w:sz="4" w:space="0" w:color="000000"/>
              <w:left w:val="single" w:sz="4" w:space="0" w:color="000000"/>
              <w:bottom w:val="single" w:sz="4" w:space="0" w:color="000000"/>
              <w:right w:val="single" w:sz="4" w:space="0" w:color="000000"/>
            </w:tcBorders>
          </w:tcPr>
          <w:p w14:paraId="5C3F7359" w14:textId="6771A8D7" w:rsidR="00D144BB" w:rsidRPr="00D55116" w:rsidRDefault="00D144BB" w:rsidP="000A321A">
            <w:pPr>
              <w:jc w:val="both"/>
              <w:rPr>
                <w:rFonts w:ascii="Arial" w:hAnsi="Arial" w:cs="Arial"/>
                <w:b/>
                <w:sz w:val="22"/>
                <w:szCs w:val="22"/>
                <w:lang w:val="lt-LT"/>
              </w:rPr>
            </w:pPr>
            <w:r w:rsidRPr="00D55116">
              <w:rPr>
                <w:rFonts w:ascii="Arial" w:hAnsi="Arial" w:cs="Arial"/>
                <w:b/>
                <w:sz w:val="22"/>
                <w:szCs w:val="22"/>
                <w:lang w:val="lt-LT"/>
              </w:rPr>
              <w:t>Kaip apsisprendėme?</w:t>
            </w:r>
          </w:p>
          <w:p w14:paraId="0E673FB6" w14:textId="77777777" w:rsidR="000A321A" w:rsidRPr="00D55116" w:rsidRDefault="000A321A" w:rsidP="000A321A">
            <w:pPr>
              <w:jc w:val="both"/>
              <w:rPr>
                <w:rFonts w:ascii="Arial" w:hAnsi="Arial" w:cs="Arial"/>
                <w:sz w:val="22"/>
                <w:szCs w:val="22"/>
                <w:lang w:val="lt-LT"/>
              </w:rPr>
            </w:pPr>
          </w:p>
          <w:p w14:paraId="093903B0" w14:textId="77777777" w:rsidR="00D144BB" w:rsidRPr="00D55116" w:rsidRDefault="00D144BB" w:rsidP="000A321A">
            <w:pPr>
              <w:jc w:val="both"/>
              <w:rPr>
                <w:rFonts w:ascii="Arial" w:hAnsi="Arial" w:cs="Arial"/>
                <w:sz w:val="22"/>
                <w:szCs w:val="22"/>
                <w:lang w:val="lt-LT"/>
              </w:rPr>
            </w:pPr>
            <w:r w:rsidRPr="00D55116">
              <w:rPr>
                <w:rFonts w:ascii="Arial" w:hAnsi="Arial" w:cs="Arial"/>
                <w:sz w:val="22"/>
                <w:szCs w:val="22"/>
                <w:lang w:val="lt-LT"/>
              </w:rPr>
              <w:t>“Kodėl neturėtume teikti paraiškos ir bandyti tapti EJS2020?” diskutavo jaunimo atstovai kartu su jaunimo reikalų koordinatoriumi. Susitikimų metu jie aptarė galimybes pritraukti žmones rinktis Klaipėdą kaip puikų miestą gyvenimui. “Tai vienas iš būdų parodyti Europai ir emigrantams, kad mes jauni ir pasirengę pokyčiams” pastebėjo vienas iš jaunimo atstovų. Tik jaunimo iniciatyvos dėka Klaipėda tapo EJS2020 miestu-kandidatu. Ši iniciatyva buvo perkelta į Klaipėdos m. strateginius planus 2017-2019 m., gautas pritarimas iš politikos formuotojų bei vykdytojų.</w:t>
            </w:r>
          </w:p>
          <w:p w14:paraId="6B4F2F0E" w14:textId="77777777" w:rsidR="00D144BB" w:rsidRPr="00D55116" w:rsidRDefault="00D144BB" w:rsidP="000A321A">
            <w:pPr>
              <w:jc w:val="both"/>
              <w:rPr>
                <w:rFonts w:ascii="Arial" w:hAnsi="Arial" w:cs="Arial"/>
                <w:sz w:val="22"/>
                <w:szCs w:val="22"/>
                <w:lang w:val="lt-LT"/>
              </w:rPr>
            </w:pPr>
            <w:r w:rsidRPr="00D55116">
              <w:rPr>
                <w:rFonts w:ascii="Arial" w:hAnsi="Arial" w:cs="Arial"/>
                <w:sz w:val="22"/>
                <w:szCs w:val="22"/>
                <w:lang w:val="lt-LT"/>
              </w:rPr>
              <w:t>Jaunimo atstovai patys atsakingi už rėmėjų ir partnerių pritraukimą bei informavimą apie siekį tapti EJS2020, tuo pačiu aptariant ir galimybes 2020 m. organizuoti metinius susitikimus, renginius, asamblėjas Klaipėdoje. Jaunimo organizacijų, jaunimo politiką vykdančių įstaigų (tarptautinių, nacionalinių bei vietos) įtraukimas į EJS2020 nėra baigtinis procesas, jis yra tęsiamas ir šiuo metu už kurį atsakinga Klaipėdos jaunimo organizacijų asociacija „Apskritasis stalas“. Klaipėdos jaunimo organizacijų atstovai siekį tapti EJS2020 pristato nacionalinių bei tarptautinių renginių, skirtų jaunimui, jaunimo politikos įgyvendinimui, metu (pvz. Lijot vasaros akademija, ERB Youth Board meeting ir kt.).</w:t>
            </w:r>
          </w:p>
          <w:p w14:paraId="57CD2E29" w14:textId="77777777" w:rsidR="00D144BB" w:rsidRPr="00D55116" w:rsidRDefault="00D144BB" w:rsidP="000A321A">
            <w:pPr>
              <w:jc w:val="both"/>
              <w:rPr>
                <w:rFonts w:ascii="Arial" w:hAnsi="Arial" w:cs="Arial"/>
                <w:sz w:val="22"/>
                <w:szCs w:val="22"/>
                <w:lang w:val="lt-LT"/>
              </w:rPr>
            </w:pPr>
            <w:r w:rsidRPr="00D55116">
              <w:rPr>
                <w:rFonts w:ascii="Arial" w:hAnsi="Arial" w:cs="Arial"/>
                <w:sz w:val="22"/>
                <w:szCs w:val="22"/>
                <w:lang w:val="lt-LT"/>
              </w:rPr>
              <w:t>Džiugu, kad dar negavus EJS2020 vardo matomi pokyčiai jaunimo veikloje ir jo suaktyvėjimas. Susivienijęs jaunimas prisistatė ir žygiavo eisenoje vieno didžiausių renginių, Jūros šventės, metu. Jie tapo Jūros šventės programos dalimi – organizavo „Keisk idėją į arbatą“ iniciatyvą, kurios metu miestiečiams ir svečiams pristatė siekį tapti EJS2020 bei teiravosi, ko trūksta miestui, kad jis būtų patrauklesnis jaunimui.</w:t>
            </w:r>
          </w:p>
          <w:p w14:paraId="7570C152" w14:textId="77777777" w:rsidR="00D144BB" w:rsidRPr="00D55116" w:rsidRDefault="00D144BB" w:rsidP="000A321A">
            <w:pPr>
              <w:jc w:val="both"/>
              <w:rPr>
                <w:rFonts w:ascii="Arial" w:hAnsi="Arial" w:cs="Arial"/>
                <w:sz w:val="22"/>
                <w:szCs w:val="22"/>
                <w:lang w:val="lt-LT"/>
              </w:rPr>
            </w:pPr>
            <w:r w:rsidRPr="00D55116">
              <w:rPr>
                <w:rFonts w:ascii="Arial" w:hAnsi="Arial" w:cs="Arial"/>
                <w:sz w:val="22"/>
                <w:szCs w:val="22"/>
                <w:lang w:val="lt-LT"/>
              </w:rPr>
              <w:t>EJS2020 titulo siekimas padeda įrodyti jaunimui, jog jie yra svarbūs jaunimo politikos ir Klaipėdos miesto strategijos formavimo dalyviai, į jų poreikius atsižvelgiama (titulo siekimas buvo inicijuotas pačių jaunimo atstovų), jie yra palaikomi ir vertinami tiek politikos formuotojų, tiek jos vykdytojų. Titulo gavimas ženkliai prisidėtų prie jaunimo kompetencijų didinimo, jų tarptautiškumo stiprinimo, platesnio požiūrio formavimo bei supratimo, jog jaunimas yra ne tik pilnavertis Klaipėdos, bet ir visos Europos jaunimo politikos formavimo dalyvis. Kelias susideda iš daug mažų žingsnelių, taigi inicijuodami pokyčius Klaipėdos miesto jaunimo politikoje, tikime, jog Klaipėdos jaunimas žengdamas net ir mažais žingsniais gali prisidėti prie kokybiško jaunimo politikos įgyvendinimo visoje Europoje.</w:t>
            </w:r>
          </w:p>
          <w:p w14:paraId="01B54C3F" w14:textId="1583E6CB" w:rsidR="00D144BB" w:rsidRPr="00D55116" w:rsidRDefault="00D144BB" w:rsidP="000A321A">
            <w:pPr>
              <w:jc w:val="both"/>
              <w:rPr>
                <w:rFonts w:ascii="Arial" w:hAnsi="Arial" w:cs="Arial"/>
                <w:sz w:val="22"/>
                <w:szCs w:val="22"/>
                <w:lang w:val="lt-LT"/>
              </w:rPr>
            </w:pPr>
            <w:r w:rsidRPr="00D55116">
              <w:rPr>
                <w:rFonts w:ascii="Arial" w:hAnsi="Arial" w:cs="Arial"/>
                <w:sz w:val="22"/>
                <w:szCs w:val="22"/>
                <w:lang w:val="lt-LT"/>
              </w:rPr>
              <w:t>Nors EJS2020 siekiama pokyčių jaunimo politikoje regioniniu lygiu, tačiau tarptautiškumo aspektas taip pat labai svarbus. Klaipėdoje trūksta renginių, kuriame dalyvautų ne tik vietos, tačiau ir užsienio jaunimas. Tikime, kad EJS2020 vardas padėtų skleisti žinią ir populiarinti Klaipėdą kaip puikią vietą veikti, tobulėti, dirbti bei, žinoma, gyventi. Tai miestas, kuriame kiekvienas gali rasti sau vietą. Mieste apstu jaukių vietų ne tik aktyviam, tačiau ir pasyviam poilsiui – pasivaikščiojimai smėlėtu paplūdimiu, siauromis, jaukiomis senamiesčio gatvelėmis, prasiėjimas prieplauka ar Danės upės krantine leidžia atsipūsti po sunkių darbų bei įkvepia naujiems darbams, idėjoms ir iniciatyvoms.</w:t>
            </w:r>
          </w:p>
          <w:p w14:paraId="233ABE44" w14:textId="77777777" w:rsidR="00D144BB" w:rsidRPr="00D55116" w:rsidRDefault="00D144BB" w:rsidP="000A321A">
            <w:pPr>
              <w:jc w:val="both"/>
              <w:rPr>
                <w:rFonts w:ascii="Arial" w:hAnsi="Arial" w:cs="Arial"/>
                <w:sz w:val="22"/>
                <w:szCs w:val="22"/>
                <w:lang w:val="lt-LT"/>
              </w:rPr>
            </w:pPr>
            <w:r w:rsidRPr="00D55116">
              <w:rPr>
                <w:rFonts w:ascii="Arial" w:hAnsi="Arial" w:cs="Arial"/>
                <w:sz w:val="22"/>
                <w:szCs w:val="22"/>
                <w:lang w:val="lt-LT"/>
              </w:rPr>
              <w:t> </w:t>
            </w:r>
          </w:p>
          <w:p w14:paraId="1FA20515" w14:textId="3F218450" w:rsidR="00D144BB" w:rsidRPr="00D55116" w:rsidRDefault="00D144BB" w:rsidP="000A321A">
            <w:pPr>
              <w:jc w:val="both"/>
              <w:rPr>
                <w:rFonts w:ascii="Arial" w:hAnsi="Arial" w:cs="Arial"/>
                <w:b/>
                <w:sz w:val="22"/>
                <w:szCs w:val="22"/>
                <w:lang w:val="lt-LT"/>
              </w:rPr>
            </w:pPr>
            <w:r w:rsidRPr="00D55116">
              <w:rPr>
                <w:rFonts w:ascii="Arial" w:hAnsi="Arial" w:cs="Arial"/>
                <w:b/>
                <w:sz w:val="22"/>
                <w:szCs w:val="22"/>
                <w:lang w:val="lt-LT"/>
              </w:rPr>
              <w:t>Pagrindiniai EJS siekiai ir sprendžiami iššūkiai</w:t>
            </w:r>
          </w:p>
          <w:p w14:paraId="03DDC2D0" w14:textId="77777777" w:rsidR="000A321A" w:rsidRPr="00D55116" w:rsidRDefault="000A321A" w:rsidP="000A321A">
            <w:pPr>
              <w:jc w:val="both"/>
              <w:rPr>
                <w:rFonts w:ascii="Arial" w:hAnsi="Arial" w:cs="Arial"/>
                <w:sz w:val="22"/>
                <w:szCs w:val="22"/>
                <w:lang w:val="lt-LT"/>
              </w:rPr>
            </w:pPr>
          </w:p>
          <w:p w14:paraId="25A9C0F6" w14:textId="77777777" w:rsidR="00D144BB" w:rsidRPr="00D55116" w:rsidRDefault="00D144BB" w:rsidP="000A321A">
            <w:pPr>
              <w:jc w:val="both"/>
              <w:rPr>
                <w:rFonts w:ascii="Arial" w:hAnsi="Arial" w:cs="Arial"/>
                <w:sz w:val="22"/>
                <w:szCs w:val="22"/>
                <w:lang w:val="lt-LT"/>
              </w:rPr>
            </w:pPr>
            <w:r w:rsidRPr="00D55116">
              <w:rPr>
                <w:rFonts w:ascii="Arial" w:hAnsi="Arial" w:cs="Arial"/>
                <w:sz w:val="22"/>
                <w:szCs w:val="22"/>
                <w:lang w:val="lt-LT"/>
              </w:rPr>
              <w:t>Lietuvos statistikos departamento duomenimis Klaipėdos mieste šiuo metu gyvena 151.277 gyventojų, iš jų 61437 asmenys iki 35 m. amžiaus. Tačiau artimiausioje perspektyvoje, remiantis ministerijų prognozėmis, tikėtinas ženklus jaunimo mažėjimas Klaipėdos mieste bei regione.</w:t>
            </w:r>
          </w:p>
          <w:p w14:paraId="7C5C5808" w14:textId="77777777" w:rsidR="00D144BB" w:rsidRPr="00D55116" w:rsidRDefault="00D144BB" w:rsidP="000A321A">
            <w:pPr>
              <w:jc w:val="both"/>
              <w:rPr>
                <w:rFonts w:ascii="Arial" w:hAnsi="Arial" w:cs="Arial"/>
                <w:sz w:val="22"/>
                <w:szCs w:val="22"/>
                <w:lang w:val="lt-LT"/>
              </w:rPr>
            </w:pPr>
            <w:r w:rsidRPr="00D55116">
              <w:rPr>
                <w:rFonts w:ascii="Arial" w:hAnsi="Arial" w:cs="Arial"/>
                <w:sz w:val="22"/>
                <w:szCs w:val="22"/>
                <w:lang w:val="lt-LT"/>
              </w:rPr>
              <w:lastRenderedPageBreak/>
              <w:t>Emigracijos problemą ne tik Klaipėdoje, bet ir visoje Lietuvoje rodo statistiniai duomenys, tarptautiniai tyrimai. Lietuvoje gyvenančių 14 – 29 metų jaunimo skaičius 2013 – 2017 metais tendencingai mažėjo (Žr. 10 pav.). 2013 m. Lietuvos Respublikoje 14-29 m. amžiaus jaunimo registruota daugiau nei 630,6 tūkst. Kai tuo tarpu, 2017 m. jų jau buvo šiek tiek daugiau nei 554,1 tūkst.</w:t>
            </w:r>
          </w:p>
          <w:p w14:paraId="683BBF4B" w14:textId="77777777" w:rsidR="00A91BCD" w:rsidRPr="00D55116" w:rsidRDefault="00A91BCD" w:rsidP="000A321A">
            <w:pPr>
              <w:jc w:val="both"/>
              <w:rPr>
                <w:rFonts w:ascii="Arial" w:hAnsi="Arial" w:cs="Arial"/>
                <w:sz w:val="22"/>
                <w:szCs w:val="22"/>
                <w:lang w:val="lt-LT"/>
              </w:rPr>
            </w:pPr>
          </w:p>
          <w:p w14:paraId="01073872" w14:textId="5FEC1204" w:rsidR="000A321A" w:rsidRPr="00D55116" w:rsidRDefault="007159D3" w:rsidP="000A321A">
            <w:pPr>
              <w:shd w:val="clear" w:color="auto" w:fill="FFFFFF"/>
              <w:spacing w:after="200"/>
              <w:jc w:val="center"/>
              <w:rPr>
                <w:rFonts w:ascii="Arial" w:hAnsi="Arial" w:cs="Arial"/>
                <w:sz w:val="22"/>
                <w:szCs w:val="22"/>
                <w:lang w:val="lt-LT"/>
              </w:rPr>
            </w:pPr>
            <w:r w:rsidRPr="00D55116">
              <w:rPr>
                <w:rFonts w:ascii="Arial" w:hAnsi="Arial" w:cs="Arial"/>
                <w:noProof/>
                <w:sz w:val="22"/>
                <w:szCs w:val="22"/>
                <w:lang w:val="lt-LT" w:eastAsia="lt-LT"/>
              </w:rPr>
              <w:drawing>
                <wp:inline distT="0" distB="0" distL="0" distR="0" wp14:anchorId="6747E66C" wp14:editId="1BA7EC0F">
                  <wp:extent cx="5895975" cy="1731645"/>
                  <wp:effectExtent l="0" t="0" r="952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FDF9089BFEF45B39690E1C3507CDC37.png"/>
                          <pic:cNvPicPr/>
                        </pic:nvPicPr>
                        <pic:blipFill>
                          <a:blip r:embed="rId32"/>
                          <a:stretch>
                            <a:fillRect/>
                          </a:stretch>
                        </pic:blipFill>
                        <pic:spPr>
                          <a:xfrm>
                            <a:off x="0" y="0"/>
                            <a:ext cx="5895975" cy="1731645"/>
                          </a:xfrm>
                          <a:prstGeom prst="rect">
                            <a:avLst/>
                          </a:prstGeom>
                        </pic:spPr>
                      </pic:pic>
                    </a:graphicData>
                  </a:graphic>
                </wp:inline>
              </w:drawing>
            </w:r>
          </w:p>
          <w:p w14:paraId="02816222" w14:textId="146DA815" w:rsidR="004770A3" w:rsidRPr="00D55116" w:rsidRDefault="004770A3" w:rsidP="004770A3">
            <w:pPr>
              <w:shd w:val="clear" w:color="auto" w:fill="FFFFFF"/>
              <w:spacing w:after="200"/>
              <w:jc w:val="center"/>
              <w:rPr>
                <w:rFonts w:ascii="Arial" w:hAnsi="Arial" w:cs="Arial"/>
                <w:sz w:val="22"/>
                <w:szCs w:val="22"/>
                <w:lang w:val="lt-LT"/>
              </w:rPr>
            </w:pPr>
            <w:r w:rsidRPr="00D55116">
              <w:rPr>
                <w:rFonts w:ascii="Arial" w:hAnsi="Arial" w:cs="Arial"/>
                <w:b/>
                <w:sz w:val="22"/>
                <w:szCs w:val="22"/>
                <w:lang w:val="lt-LT"/>
              </w:rPr>
              <w:t>10 pav</w:t>
            </w:r>
            <w:r w:rsidRPr="00D55116">
              <w:rPr>
                <w:rFonts w:ascii="Arial" w:hAnsi="Arial" w:cs="Arial"/>
                <w:sz w:val="22"/>
                <w:szCs w:val="22"/>
                <w:lang w:val="lt-LT"/>
              </w:rPr>
              <w:t>.</w:t>
            </w:r>
            <w:r w:rsidR="00960927" w:rsidRPr="00D55116">
              <w:rPr>
                <w:rFonts w:ascii="Arial" w:hAnsi="Arial" w:cs="Arial"/>
                <w:sz w:val="22"/>
                <w:szCs w:val="22"/>
                <w:lang w:val="lt-LT"/>
              </w:rPr>
              <w:t xml:space="preserve"> </w:t>
            </w:r>
            <w:r w:rsidRPr="00D55116">
              <w:rPr>
                <w:rFonts w:ascii="Arial" w:hAnsi="Arial" w:cs="Arial"/>
                <w:sz w:val="22"/>
                <w:szCs w:val="22"/>
                <w:lang w:val="lt-LT"/>
              </w:rPr>
              <w:t>Lietuvos Respublikos 14 – 29 m. amžiaus nuolatinių gyventojų skaičius metų pradžioje</w:t>
            </w:r>
          </w:p>
          <w:p w14:paraId="01434AD9" w14:textId="65C79E7B" w:rsidR="000A321A" w:rsidRPr="00D55116" w:rsidRDefault="00960927" w:rsidP="000A321A">
            <w:pPr>
              <w:shd w:val="clear" w:color="auto" w:fill="FFFFFF"/>
              <w:spacing w:after="200"/>
              <w:jc w:val="center"/>
              <w:rPr>
                <w:rFonts w:ascii="Arial" w:hAnsi="Arial" w:cs="Arial"/>
                <w:sz w:val="16"/>
                <w:szCs w:val="16"/>
                <w:lang w:val="lt-LT"/>
              </w:rPr>
            </w:pPr>
            <w:r w:rsidRPr="00D55116">
              <w:rPr>
                <w:rFonts w:ascii="Arial" w:hAnsi="Arial" w:cs="Arial"/>
                <w:sz w:val="16"/>
                <w:szCs w:val="16"/>
                <w:lang w:val="lt-LT"/>
              </w:rPr>
              <w:t xml:space="preserve">Šaltinis: </w:t>
            </w:r>
            <w:hyperlink r:id="rId33" w:tgtFrame="_blank" w:history="1">
              <w:r w:rsidR="000A321A" w:rsidRPr="00D55116">
                <w:rPr>
                  <w:rFonts w:ascii="Arial" w:hAnsi="Arial" w:cs="Arial"/>
                  <w:sz w:val="16"/>
                  <w:szCs w:val="16"/>
                  <w:lang w:val="lt-LT"/>
                </w:rPr>
                <w:t>http://osp.stat.gov.lt/web/guest/statistiniu-rodikliu-analize?portletFormName=visualization&amp;hash=d572a91c-df61-4da7-a6f1-aa070ca8e572</w:t>
              </w:r>
            </w:hyperlink>
          </w:p>
          <w:p w14:paraId="2251FBD7" w14:textId="24281BDC" w:rsidR="00327D6A" w:rsidRPr="00D55116" w:rsidRDefault="00327D6A" w:rsidP="004770A3">
            <w:pPr>
              <w:jc w:val="both"/>
              <w:rPr>
                <w:rFonts w:ascii="Arial" w:hAnsi="Arial" w:cs="Arial"/>
                <w:sz w:val="22"/>
                <w:szCs w:val="22"/>
                <w:lang w:val="lt-LT"/>
              </w:rPr>
            </w:pPr>
            <w:r w:rsidRPr="00D55116">
              <w:rPr>
                <w:rFonts w:ascii="Arial" w:hAnsi="Arial" w:cs="Arial"/>
                <w:sz w:val="22"/>
                <w:szCs w:val="22"/>
                <w:lang w:val="lt-LT"/>
              </w:rPr>
              <w:t>Didžiausias jaunimo (14-29 m amžiaus) skaičiaus mažėjimas 2014-2017 m. laikotarpiu stebimas Klaipėdos m. savivaldybėje (11 pav.). Klaipėdos m. savivaldybėje jaunimo skaičius metų pradžioje vidutiniškai mažėjo 4,81 proc.</w:t>
            </w:r>
          </w:p>
          <w:p w14:paraId="08D76B30" w14:textId="01F501EE" w:rsidR="004770A3" w:rsidRPr="00D55116" w:rsidRDefault="004770A3" w:rsidP="004770A3">
            <w:pPr>
              <w:jc w:val="both"/>
              <w:rPr>
                <w:rFonts w:ascii="Arial" w:hAnsi="Arial" w:cs="Arial"/>
                <w:sz w:val="22"/>
                <w:szCs w:val="22"/>
                <w:lang w:val="lt-LT"/>
              </w:rPr>
            </w:pPr>
          </w:p>
          <w:p w14:paraId="2F57C281" w14:textId="14EA727F" w:rsidR="004770A3" w:rsidRPr="00D55116" w:rsidRDefault="004770A3" w:rsidP="004770A3">
            <w:pPr>
              <w:jc w:val="both"/>
              <w:rPr>
                <w:rFonts w:ascii="Arial" w:hAnsi="Arial" w:cs="Arial"/>
                <w:sz w:val="22"/>
                <w:szCs w:val="22"/>
                <w:lang w:val="lt-LT"/>
              </w:rPr>
            </w:pPr>
          </w:p>
          <w:p w14:paraId="01373EA5" w14:textId="238A0EEE" w:rsidR="004770A3" w:rsidRPr="00D55116" w:rsidRDefault="004770A3" w:rsidP="004770A3">
            <w:pPr>
              <w:jc w:val="both"/>
              <w:rPr>
                <w:rFonts w:ascii="Arial" w:hAnsi="Arial" w:cs="Arial"/>
                <w:sz w:val="22"/>
                <w:szCs w:val="22"/>
                <w:lang w:val="lt-LT"/>
              </w:rPr>
            </w:pPr>
          </w:p>
          <w:p w14:paraId="026B88D9" w14:textId="7251DD60" w:rsidR="004770A3" w:rsidRPr="00D55116" w:rsidRDefault="004770A3" w:rsidP="004770A3">
            <w:pPr>
              <w:jc w:val="both"/>
              <w:rPr>
                <w:rFonts w:ascii="Arial" w:hAnsi="Arial" w:cs="Arial"/>
                <w:sz w:val="22"/>
                <w:szCs w:val="22"/>
                <w:lang w:val="lt-LT"/>
              </w:rPr>
            </w:pPr>
          </w:p>
          <w:p w14:paraId="49A6A1D0" w14:textId="5FC8BD17" w:rsidR="004770A3" w:rsidRPr="00D55116" w:rsidRDefault="004770A3" w:rsidP="004770A3">
            <w:pPr>
              <w:jc w:val="both"/>
              <w:rPr>
                <w:rFonts w:ascii="Arial" w:hAnsi="Arial" w:cs="Arial"/>
                <w:sz w:val="22"/>
                <w:szCs w:val="22"/>
                <w:lang w:val="lt-LT"/>
              </w:rPr>
            </w:pPr>
          </w:p>
          <w:p w14:paraId="330B13EB" w14:textId="2B2F6D07" w:rsidR="004770A3" w:rsidRPr="00D55116" w:rsidRDefault="004770A3" w:rsidP="004770A3">
            <w:pPr>
              <w:jc w:val="both"/>
              <w:rPr>
                <w:rFonts w:ascii="Arial" w:hAnsi="Arial" w:cs="Arial"/>
                <w:sz w:val="22"/>
                <w:szCs w:val="22"/>
                <w:lang w:val="lt-LT"/>
              </w:rPr>
            </w:pPr>
          </w:p>
          <w:p w14:paraId="557674D1" w14:textId="7333014E" w:rsidR="004770A3" w:rsidRPr="00D55116" w:rsidRDefault="004770A3" w:rsidP="004770A3">
            <w:pPr>
              <w:jc w:val="both"/>
              <w:rPr>
                <w:rFonts w:ascii="Arial" w:hAnsi="Arial" w:cs="Arial"/>
                <w:sz w:val="22"/>
                <w:szCs w:val="22"/>
                <w:lang w:val="lt-LT"/>
              </w:rPr>
            </w:pPr>
          </w:p>
          <w:p w14:paraId="06C606A6" w14:textId="77777777" w:rsidR="004770A3" w:rsidRPr="00D55116" w:rsidRDefault="004770A3" w:rsidP="004770A3">
            <w:pPr>
              <w:jc w:val="both"/>
              <w:rPr>
                <w:rFonts w:ascii="Arial" w:hAnsi="Arial" w:cs="Arial"/>
                <w:sz w:val="22"/>
                <w:szCs w:val="22"/>
                <w:lang w:val="lt-LT"/>
              </w:rPr>
            </w:pPr>
          </w:p>
          <w:p w14:paraId="4B420D01" w14:textId="1997183E" w:rsidR="00327D6A" w:rsidRPr="00D55116" w:rsidRDefault="00327D6A" w:rsidP="000A321A">
            <w:pPr>
              <w:shd w:val="clear" w:color="auto" w:fill="FFFFFF"/>
              <w:spacing w:after="200"/>
              <w:jc w:val="center"/>
              <w:rPr>
                <w:rFonts w:ascii="Arial" w:hAnsi="Arial" w:cs="Arial"/>
                <w:sz w:val="22"/>
                <w:szCs w:val="22"/>
                <w:lang w:val="lt-LT"/>
              </w:rPr>
            </w:pPr>
            <w:r w:rsidRPr="00D55116">
              <w:rPr>
                <w:rFonts w:ascii="Arial" w:hAnsi="Arial" w:cs="Arial"/>
                <w:noProof/>
                <w:sz w:val="22"/>
                <w:szCs w:val="22"/>
                <w:lang w:val="lt-LT" w:eastAsia="lt-LT"/>
              </w:rPr>
              <w:drawing>
                <wp:inline distT="0" distB="0" distL="0" distR="0" wp14:anchorId="6BB4F412" wp14:editId="180439D2">
                  <wp:extent cx="5730875" cy="1781175"/>
                  <wp:effectExtent l="0" t="0" r="317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0875" cy="1781175"/>
                          </a:xfrm>
                          <a:prstGeom prst="rect">
                            <a:avLst/>
                          </a:prstGeom>
                          <a:noFill/>
                        </pic:spPr>
                      </pic:pic>
                    </a:graphicData>
                  </a:graphic>
                </wp:inline>
              </w:drawing>
            </w:r>
          </w:p>
          <w:p w14:paraId="01B9C5DE" w14:textId="750BAD16" w:rsidR="004770A3" w:rsidRPr="00D55116" w:rsidRDefault="004770A3" w:rsidP="004770A3">
            <w:pPr>
              <w:widowControl/>
              <w:shd w:val="clear" w:color="auto" w:fill="FFFFFF"/>
              <w:suppressAutoHyphens w:val="0"/>
              <w:spacing w:after="120"/>
              <w:jc w:val="center"/>
              <w:rPr>
                <w:rFonts w:ascii="Arial" w:hAnsi="Arial" w:cs="Arial"/>
                <w:sz w:val="22"/>
                <w:szCs w:val="22"/>
                <w:lang w:val="lt-LT"/>
              </w:rPr>
            </w:pPr>
            <w:r w:rsidRPr="00D55116">
              <w:rPr>
                <w:rFonts w:ascii="Arial" w:hAnsi="Arial" w:cs="Arial"/>
                <w:b/>
                <w:sz w:val="22"/>
                <w:szCs w:val="22"/>
                <w:lang w:val="lt-LT"/>
              </w:rPr>
              <w:t>11 pav.</w:t>
            </w:r>
            <w:r w:rsidR="00960927" w:rsidRPr="00D55116">
              <w:rPr>
                <w:rFonts w:ascii="Arial" w:hAnsi="Arial" w:cs="Arial"/>
                <w:sz w:val="22"/>
                <w:szCs w:val="22"/>
                <w:lang w:val="lt-LT"/>
              </w:rPr>
              <w:t xml:space="preserve"> </w:t>
            </w:r>
            <w:r w:rsidRPr="00D55116">
              <w:rPr>
                <w:rFonts w:ascii="Arial" w:hAnsi="Arial" w:cs="Arial"/>
                <w:sz w:val="22"/>
                <w:szCs w:val="22"/>
                <w:lang w:val="lt-LT"/>
              </w:rPr>
              <w:t>Lietuvos Respublikos 14 – 29 m. amžiaus nuolatinių gyventojų dinamika didžiausiuose miestuose (proc.)</w:t>
            </w:r>
          </w:p>
          <w:p w14:paraId="6384968F" w14:textId="1703CD2B" w:rsidR="00327D6A" w:rsidRPr="00D55116" w:rsidRDefault="00327D6A" w:rsidP="00327D6A">
            <w:pPr>
              <w:pStyle w:val="prastasiniatinklio"/>
              <w:jc w:val="center"/>
              <w:rPr>
                <w:rFonts w:ascii="Arial" w:hAnsi="Arial" w:cs="Arial"/>
                <w:sz w:val="16"/>
                <w:szCs w:val="16"/>
                <w:lang w:val="lt-LT"/>
              </w:rPr>
            </w:pPr>
            <w:r w:rsidRPr="00D55116">
              <w:rPr>
                <w:rFonts w:ascii="Arial" w:hAnsi="Arial" w:cs="Arial"/>
                <w:sz w:val="16"/>
                <w:szCs w:val="16"/>
                <w:lang w:val="lt-LT"/>
              </w:rPr>
              <w:t>Šaltinis:</w:t>
            </w:r>
            <w:r w:rsidR="00960927" w:rsidRPr="00D55116">
              <w:rPr>
                <w:rFonts w:ascii="Arial" w:hAnsi="Arial" w:cs="Arial"/>
                <w:sz w:val="16"/>
                <w:szCs w:val="16"/>
                <w:lang w:val="lt-LT"/>
              </w:rPr>
              <w:t xml:space="preserve"> </w:t>
            </w:r>
            <w:hyperlink r:id="rId35" w:history="1">
              <w:r w:rsidRPr="00D55116">
                <w:rPr>
                  <w:rFonts w:ascii="Arial" w:hAnsi="Arial" w:cs="Arial"/>
                  <w:sz w:val="16"/>
                  <w:szCs w:val="16"/>
                  <w:lang w:val="lt-LT"/>
                </w:rPr>
                <w:t>http://osp.stat.gov.lt/web/guest/statistiniu-rodikliu-analize?portletFormName=visualization&amp;hash=d572a91c-df61-4da7-a6f1-aa070ca8e572</w:t>
              </w:r>
            </w:hyperlink>
          </w:p>
          <w:p w14:paraId="7090DB97" w14:textId="77777777" w:rsidR="00327D6A" w:rsidRPr="00D55116" w:rsidRDefault="00327D6A" w:rsidP="00327D6A">
            <w:pPr>
              <w:jc w:val="both"/>
              <w:rPr>
                <w:rFonts w:ascii="Arial" w:hAnsi="Arial" w:cs="Arial"/>
                <w:sz w:val="22"/>
                <w:szCs w:val="22"/>
                <w:lang w:val="lt-LT"/>
              </w:rPr>
            </w:pPr>
            <w:r w:rsidRPr="00D55116">
              <w:rPr>
                <w:rFonts w:ascii="Arial" w:hAnsi="Arial" w:cs="Arial"/>
                <w:sz w:val="22"/>
                <w:szCs w:val="22"/>
                <w:lang w:val="lt-LT"/>
              </w:rPr>
              <w:t>Stebint jaunimo skaičiaus mažėjimo tendencijas tiek Lietuvoje, tiek ir didžiuosiuose miestuose, natūralu, jog bedarbių jaunimo skaičius taip pat mažėja. Lietuvos darbo biržos duomenimis jaunimo nedarbo lygis 2015-2017 m. laikotarpiu mažėjo. 2015 metais jaunieji bedarbiai Lietuvoje sudarė 34,2 procentus visų bedarbių, tuo tarpu 2016 m. jaunimo nedarbas mažėjo 1,8 proc. 2017 metų pradžioje jaunimo nedarbas sudarė 16,1 proc. visų Lietuvos Respublikoje registruotų bedarbių. Lietuvos Respublikos statistikos departamento duomenimis 15 – 24 m. jaunimo nedarbo lygis 2012 – 2015 metais mažiausias buvo Klaipėdos apskrityje.</w:t>
            </w:r>
          </w:p>
          <w:p w14:paraId="0045226D" w14:textId="77777777" w:rsidR="00327D6A" w:rsidRPr="00D55116" w:rsidRDefault="00327D6A" w:rsidP="00327D6A">
            <w:pPr>
              <w:jc w:val="both"/>
              <w:rPr>
                <w:rFonts w:ascii="Arial" w:hAnsi="Arial" w:cs="Arial"/>
                <w:sz w:val="22"/>
                <w:szCs w:val="22"/>
                <w:lang w:val="lt-LT"/>
              </w:rPr>
            </w:pPr>
            <w:r w:rsidRPr="00D55116">
              <w:rPr>
                <w:rFonts w:ascii="Arial" w:hAnsi="Arial" w:cs="Arial"/>
                <w:sz w:val="22"/>
                <w:szCs w:val="22"/>
                <w:lang w:val="lt-LT"/>
              </w:rPr>
              <w:lastRenderedPageBreak/>
              <w:t>Viena aktualiausių problemų Klaipėdos miestui (ir daugeliui kitų Lietuvos miestų) – jaunimo emigracija. Nepaisant to, kad emigracija turi ir teigiamų pasekmių (dalis išvykusių gyventojų įgyja kokybišką išsilavinimą, įgauna naujos patirties darbo rinkoje, tobulina kvalifikaciją, piniginėmis perlaidomis remia Lietuvoje likusius gyventi giminaičius taip prisidėdami prie vidaus vartojimo augimo, bendro gyvenimo lygio kilimo šalyje), tačiau Lietuvos emigracijos mastai itin dideli, todėl sukelia daugiau neigiamų padarinių: kinta šalies demografinė struktūra (ypač sparčiai sensta visuomenė), trūksta kvalifikuotos darbo jėgos, nuteka protai, darbo jėgos trūkumas turi neigiamos įtakos užsienio investicijų pritraukimui, stabdo verslo plėtrą. Klaipėda, siekdama netapti tik vyresnio amžiaus žmonių miestu turi ieškoti būdų ir išeičių kaip sukurti palankią aplinką, kur kur visi (nepriklausomai nuo jų skirtumų, religijos, seksualinės orientacijos ir pan.), būtų laukiami ir galėtų laisvai save atskleisti ir realizuoti.</w:t>
            </w:r>
          </w:p>
          <w:p w14:paraId="774658BB" w14:textId="77777777" w:rsidR="00327D6A" w:rsidRPr="00D55116" w:rsidRDefault="00327D6A" w:rsidP="00327D6A">
            <w:pPr>
              <w:jc w:val="both"/>
              <w:rPr>
                <w:rFonts w:ascii="Arial" w:hAnsi="Arial" w:cs="Arial"/>
                <w:sz w:val="22"/>
                <w:szCs w:val="22"/>
                <w:lang w:val="lt-LT"/>
              </w:rPr>
            </w:pPr>
            <w:r w:rsidRPr="00D55116">
              <w:rPr>
                <w:rFonts w:ascii="Arial" w:hAnsi="Arial" w:cs="Arial"/>
                <w:sz w:val="22"/>
                <w:szCs w:val="22"/>
                <w:lang w:val="lt-LT"/>
              </w:rPr>
              <w:t>Klaipėda jau deda pirmuosius žingsnius, skirtus ryšių, su išvykusiais atkūrimui (per pilotinį projektą „Mes esame“). Tai vienas iš puikių pavyzdžių, kuriuos galima pritaikyti ir kitoms jaunimo grupėms, skatinant juos išlaikyti ryšius su gimtuoju miestu. Be abejo, šie pavyzdžiai galėtų būti įdomūs ir kitoms šalims, susiduriančioms su panašiomis problemomis.</w:t>
            </w:r>
          </w:p>
          <w:p w14:paraId="3EA6B18C" w14:textId="77777777" w:rsidR="00023F3C" w:rsidRPr="00D55116" w:rsidRDefault="00023F3C" w:rsidP="00023F3C">
            <w:pPr>
              <w:widowControl/>
              <w:suppressAutoHyphens w:val="0"/>
              <w:spacing w:before="100" w:beforeAutospacing="1" w:after="100" w:afterAutospacing="1"/>
              <w:rPr>
                <w:rFonts w:ascii="Arial" w:hAnsi="Arial" w:cs="Arial"/>
                <w:b/>
                <w:sz w:val="22"/>
                <w:szCs w:val="22"/>
                <w:lang w:val="lt-LT"/>
              </w:rPr>
            </w:pPr>
            <w:r w:rsidRPr="00D55116">
              <w:rPr>
                <w:rFonts w:ascii="Arial" w:hAnsi="Arial" w:cs="Arial"/>
                <w:b/>
                <w:sz w:val="22"/>
                <w:szCs w:val="22"/>
                <w:lang w:val="lt-LT"/>
              </w:rPr>
              <w:t>Jaunimo balsas – miestas miręs ir nuobodus, todėl ir išvykstame</w:t>
            </w:r>
          </w:p>
          <w:p w14:paraId="1BF61DA8" w14:textId="11D4073F" w:rsidR="00023F3C" w:rsidRPr="00D55116" w:rsidRDefault="00023F3C" w:rsidP="00960927">
            <w:pPr>
              <w:widowControl/>
              <w:suppressAutoHyphens w:val="0"/>
              <w:spacing w:before="100" w:beforeAutospacing="1" w:after="100" w:afterAutospacing="1"/>
              <w:jc w:val="both"/>
              <w:rPr>
                <w:rFonts w:ascii="Arial" w:hAnsi="Arial" w:cs="Arial"/>
                <w:sz w:val="22"/>
                <w:szCs w:val="22"/>
                <w:lang w:val="lt-LT"/>
              </w:rPr>
            </w:pPr>
            <w:r w:rsidRPr="00D55116">
              <w:rPr>
                <w:rFonts w:ascii="Arial" w:hAnsi="Arial" w:cs="Arial"/>
                <w:sz w:val="22"/>
                <w:szCs w:val="22"/>
                <w:lang w:val="lt-LT"/>
              </w:rPr>
              <w:t>Dalyvaujant strateginėse sesijose rengiant EJS2020 paraišką paaiškėjo, kad dauguma dalyvių baigę mokyklą planuoja išvykti iš Klaipėdos, nes nemato perspektyvų, neturi galimybių</w:t>
            </w:r>
            <w:r w:rsidR="00960927" w:rsidRPr="00D55116">
              <w:rPr>
                <w:rFonts w:ascii="Arial" w:hAnsi="Arial" w:cs="Arial"/>
                <w:sz w:val="22"/>
                <w:szCs w:val="22"/>
                <w:lang w:val="lt-LT"/>
              </w:rPr>
              <w:t xml:space="preserve"> pasirinkti kokybiško švietimo, </w:t>
            </w:r>
            <w:r w:rsidRPr="00D55116">
              <w:rPr>
                <w:rFonts w:ascii="Arial" w:hAnsi="Arial" w:cs="Arial"/>
                <w:sz w:val="22"/>
                <w:szCs w:val="22"/>
                <w:lang w:val="lt-LT"/>
              </w:rPr>
              <w:t xml:space="preserve">miestas yra </w:t>
            </w:r>
            <w:r w:rsidRPr="00D55116">
              <w:rPr>
                <w:rFonts w:ascii="Arial" w:hAnsi="Arial" w:cs="Arial"/>
                <w:b/>
                <w:sz w:val="22"/>
                <w:szCs w:val="22"/>
                <w:lang w:val="lt-LT"/>
              </w:rPr>
              <w:t>nepatrauklus</w:t>
            </w:r>
            <w:r w:rsidR="00960927" w:rsidRPr="00D55116">
              <w:rPr>
                <w:rFonts w:ascii="Arial" w:hAnsi="Arial" w:cs="Arial"/>
                <w:b/>
                <w:sz w:val="22"/>
                <w:szCs w:val="22"/>
                <w:lang w:val="lt-LT"/>
              </w:rPr>
              <w:t xml:space="preserve"> </w:t>
            </w:r>
            <w:r w:rsidRPr="00D55116">
              <w:rPr>
                <w:rFonts w:ascii="Arial" w:hAnsi="Arial" w:cs="Arial"/>
                <w:b/>
                <w:sz w:val="22"/>
                <w:szCs w:val="22"/>
                <w:lang w:val="lt-LT"/>
              </w:rPr>
              <w:t>ir miręs</w:t>
            </w:r>
            <w:r w:rsidRPr="00D55116">
              <w:rPr>
                <w:rFonts w:ascii="Arial" w:hAnsi="Arial" w:cs="Arial"/>
                <w:sz w:val="22"/>
                <w:szCs w:val="22"/>
                <w:lang w:val="lt-LT"/>
              </w:rPr>
              <w:t>.</w:t>
            </w:r>
          </w:p>
          <w:p w14:paraId="4BDC68AF" w14:textId="77777777" w:rsidR="00023F3C" w:rsidRPr="00D55116" w:rsidRDefault="00023F3C" w:rsidP="00960927">
            <w:pPr>
              <w:widowControl/>
              <w:suppressAutoHyphens w:val="0"/>
              <w:spacing w:before="100" w:beforeAutospacing="1" w:after="100" w:afterAutospacing="1"/>
              <w:jc w:val="both"/>
              <w:rPr>
                <w:rFonts w:ascii="Arial" w:hAnsi="Arial" w:cs="Arial"/>
                <w:sz w:val="22"/>
                <w:szCs w:val="22"/>
                <w:lang w:val="lt-LT"/>
              </w:rPr>
            </w:pPr>
            <w:r w:rsidRPr="00D55116">
              <w:rPr>
                <w:rFonts w:ascii="Arial" w:hAnsi="Arial" w:cs="Arial"/>
                <w:sz w:val="22"/>
                <w:szCs w:val="22"/>
                <w:lang w:val="lt-LT"/>
              </w:rPr>
              <w:t>Jaunimas įvardijo, kad mieste trūksta aktyvaus gyvenimo pulso, kurį lydėtų pasipuošęs miestas, renginiai, muzika, šviesos, miesto veido nepuošia sugriuvę ir nerenovuojami pastatai, trūksta renginių, veiklų įvairovės (ypatingai prieinamos jaunimui kainos), vyrauja sezoniškumo problema (daugiausia renginių vyksta vasaros metu), yra daugybė nuostabių vietų mieste kurios tuščios, neišnaudotos (krantinė, parkai), mirusios kitos Klaipėdos dalys (išskyrus senamiestį), trūksta tvarkos prie vandens telkinių, viešosios erdvės neišbaigtos iki galo (trūksta takų, skirtų vaikščiojimui, suoliukų, šiukšlinių, tualetų), miestas yra nuobodus, tam tikros miesto vietos yra nesaugios, norisi daugiau festivalių, vyrauja vieno prekybos centro kultūra, kai žmonės užuot išėję į miestą, renkasi laisvalaikį prekybos centre.</w:t>
            </w:r>
          </w:p>
          <w:p w14:paraId="61A8D352" w14:textId="2E46C17A" w:rsidR="00023F3C" w:rsidRPr="00D55116" w:rsidRDefault="00023F3C" w:rsidP="00960927">
            <w:pPr>
              <w:widowControl/>
              <w:suppressAutoHyphens w:val="0"/>
              <w:spacing w:before="100" w:beforeAutospacing="1" w:after="100" w:afterAutospacing="1"/>
              <w:jc w:val="both"/>
              <w:rPr>
                <w:rFonts w:ascii="Arial" w:hAnsi="Arial" w:cs="Arial"/>
                <w:sz w:val="22"/>
                <w:szCs w:val="22"/>
                <w:lang w:val="lt-LT"/>
              </w:rPr>
            </w:pPr>
            <w:r w:rsidRPr="00D55116">
              <w:rPr>
                <w:rFonts w:ascii="Arial" w:hAnsi="Arial" w:cs="Arial"/>
                <w:sz w:val="22"/>
                <w:szCs w:val="22"/>
                <w:lang w:val="lt-LT"/>
              </w:rPr>
              <w:t>Deja, bet kol kas Klaipėdos miestas kaip laisvalaikio, ugdymosi, verslo kūrimo, gyvenimo vieta nėra patraukli jaunimui. Rengiant antrojo etapo paraišką, jaunimo atstovai dar kartą aptarė iššūkius ir pasirinko</w:t>
            </w:r>
            <w:r w:rsidR="00960927" w:rsidRPr="00D55116">
              <w:rPr>
                <w:rFonts w:ascii="Arial" w:hAnsi="Arial" w:cs="Arial"/>
                <w:sz w:val="22"/>
                <w:szCs w:val="22"/>
                <w:lang w:val="lt-LT"/>
              </w:rPr>
              <w:t xml:space="preserve"> </w:t>
            </w:r>
            <w:r w:rsidRPr="00D55116">
              <w:rPr>
                <w:rFonts w:ascii="Arial" w:hAnsi="Arial" w:cs="Arial"/>
                <w:sz w:val="22"/>
                <w:szCs w:val="22"/>
                <w:lang w:val="lt-LT"/>
              </w:rPr>
              <w:t>EJS2020 kryptis, kuriose, bendradarbiaujant vietos, regiono, nacionalinėms bei tarptautinėms organizacijoms, bus siekiama jaunimo politikos pokyčių:</w:t>
            </w:r>
          </w:p>
          <w:p w14:paraId="41E725FE" w14:textId="2E79A1FD" w:rsidR="00023F3C" w:rsidRPr="00D55116" w:rsidRDefault="00023F3C" w:rsidP="000A321A">
            <w:pPr>
              <w:shd w:val="clear" w:color="auto" w:fill="FFFFFF"/>
              <w:spacing w:after="200"/>
              <w:jc w:val="center"/>
              <w:rPr>
                <w:rFonts w:ascii="Arial" w:hAnsi="Arial" w:cs="Arial"/>
                <w:sz w:val="22"/>
                <w:szCs w:val="22"/>
                <w:lang w:val="lt-LT"/>
              </w:rPr>
            </w:pPr>
            <w:r w:rsidRPr="00D55116">
              <w:rPr>
                <w:rFonts w:ascii="Arial" w:hAnsi="Arial" w:cs="Arial"/>
                <w:noProof/>
                <w:sz w:val="22"/>
                <w:szCs w:val="22"/>
                <w:lang w:val="lt-LT" w:eastAsia="lt-LT"/>
              </w:rPr>
              <w:drawing>
                <wp:inline distT="0" distB="0" distL="0" distR="0" wp14:anchorId="74CA6EC2" wp14:editId="5F8AED5F">
                  <wp:extent cx="5895975" cy="23609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A7771C1510A47C8A311DE6322CF9BE0.png"/>
                          <pic:cNvPicPr/>
                        </pic:nvPicPr>
                        <pic:blipFill>
                          <a:blip r:embed="rId36"/>
                          <a:stretch>
                            <a:fillRect/>
                          </a:stretch>
                        </pic:blipFill>
                        <pic:spPr>
                          <a:xfrm>
                            <a:off x="0" y="0"/>
                            <a:ext cx="5895975" cy="2360930"/>
                          </a:xfrm>
                          <a:prstGeom prst="rect">
                            <a:avLst/>
                          </a:prstGeom>
                        </pic:spPr>
                      </pic:pic>
                    </a:graphicData>
                  </a:graphic>
                </wp:inline>
              </w:drawing>
            </w:r>
          </w:p>
          <w:p w14:paraId="7E9195A9" w14:textId="1274B748" w:rsidR="00023F3C" w:rsidRPr="00D55116" w:rsidRDefault="00023F3C" w:rsidP="00023F3C">
            <w:pPr>
              <w:widowControl/>
              <w:shd w:val="clear" w:color="auto" w:fill="FFFFFF"/>
              <w:suppressAutoHyphens w:val="0"/>
              <w:jc w:val="center"/>
              <w:rPr>
                <w:rFonts w:ascii="Arial" w:hAnsi="Arial" w:cs="Arial"/>
                <w:sz w:val="22"/>
                <w:szCs w:val="22"/>
                <w:lang w:val="lt-LT"/>
              </w:rPr>
            </w:pPr>
            <w:r w:rsidRPr="00D55116">
              <w:rPr>
                <w:rFonts w:ascii="Arial" w:hAnsi="Arial" w:cs="Arial"/>
                <w:b/>
                <w:sz w:val="22"/>
                <w:szCs w:val="22"/>
                <w:lang w:val="lt-LT"/>
              </w:rPr>
              <w:t>12 pav</w:t>
            </w:r>
            <w:r w:rsidRPr="00D55116">
              <w:rPr>
                <w:rFonts w:ascii="Arial" w:hAnsi="Arial" w:cs="Arial"/>
                <w:sz w:val="22"/>
                <w:szCs w:val="22"/>
                <w:lang w:val="lt-LT"/>
              </w:rPr>
              <w:t>.</w:t>
            </w:r>
            <w:r w:rsidR="00960927" w:rsidRPr="00D55116">
              <w:rPr>
                <w:rFonts w:ascii="Arial" w:hAnsi="Arial" w:cs="Arial"/>
                <w:sz w:val="22"/>
                <w:szCs w:val="22"/>
                <w:lang w:val="lt-LT"/>
              </w:rPr>
              <w:t xml:space="preserve"> </w:t>
            </w:r>
            <w:r w:rsidRPr="00D55116">
              <w:rPr>
                <w:rFonts w:ascii="Arial" w:hAnsi="Arial" w:cs="Arial"/>
                <w:sz w:val="22"/>
                <w:szCs w:val="22"/>
                <w:lang w:val="lt-LT"/>
              </w:rPr>
              <w:t>EJS2020 kryptys</w:t>
            </w:r>
          </w:p>
          <w:p w14:paraId="32276B9B" w14:textId="77777777" w:rsidR="00023F3C" w:rsidRPr="00D55116" w:rsidRDefault="00023F3C" w:rsidP="009429FD">
            <w:pPr>
              <w:widowControl/>
              <w:suppressAutoHyphens w:val="0"/>
              <w:spacing w:before="100" w:beforeAutospacing="1" w:after="100" w:afterAutospacing="1"/>
              <w:rPr>
                <w:rFonts w:ascii="Arial" w:hAnsi="Arial" w:cs="Arial"/>
                <w:sz w:val="22"/>
                <w:szCs w:val="22"/>
                <w:lang w:val="lt-LT"/>
              </w:rPr>
            </w:pPr>
            <w:r w:rsidRPr="00D55116">
              <w:rPr>
                <w:rFonts w:ascii="Arial" w:hAnsi="Arial" w:cs="Arial"/>
                <w:sz w:val="22"/>
                <w:szCs w:val="22"/>
                <w:lang w:val="lt-LT"/>
              </w:rPr>
              <w:t>Šios EJS2020 kryptys pasirinktos atsižvelgiant į svarbiausius, jaunimo identifikuotus iššūkius.</w:t>
            </w:r>
          </w:p>
          <w:p w14:paraId="2D57F2D9" w14:textId="7DB02186" w:rsidR="00023F3C" w:rsidRPr="00D55116" w:rsidRDefault="00023F3C" w:rsidP="00960927">
            <w:pPr>
              <w:widowControl/>
              <w:suppressAutoHyphens w:val="0"/>
              <w:spacing w:before="100" w:beforeAutospacing="1" w:after="100" w:afterAutospacing="1"/>
              <w:jc w:val="both"/>
              <w:rPr>
                <w:rFonts w:ascii="Arial" w:hAnsi="Arial" w:cs="Arial"/>
                <w:sz w:val="22"/>
                <w:szCs w:val="22"/>
                <w:lang w:val="lt-LT"/>
              </w:rPr>
            </w:pPr>
            <w:r w:rsidRPr="00D55116">
              <w:rPr>
                <w:rFonts w:ascii="Arial" w:hAnsi="Arial" w:cs="Arial"/>
                <w:sz w:val="22"/>
                <w:szCs w:val="22"/>
                <w:lang w:val="lt-LT"/>
              </w:rPr>
              <w:lastRenderedPageBreak/>
              <w:t>Jaunimo kūrybiškumo ir verslumo kultūros</w:t>
            </w:r>
            <w:r w:rsidR="00960927" w:rsidRPr="00D55116">
              <w:rPr>
                <w:rFonts w:ascii="Arial" w:hAnsi="Arial" w:cs="Arial"/>
                <w:sz w:val="22"/>
                <w:szCs w:val="22"/>
                <w:lang w:val="lt-LT"/>
              </w:rPr>
              <w:t xml:space="preserve"> </w:t>
            </w:r>
            <w:r w:rsidRPr="00D55116">
              <w:rPr>
                <w:rFonts w:ascii="Arial" w:hAnsi="Arial" w:cs="Arial"/>
                <w:sz w:val="22"/>
                <w:szCs w:val="22"/>
                <w:lang w:val="lt-LT"/>
              </w:rPr>
              <w:t>formavimui pasirinktos</w:t>
            </w:r>
            <w:r w:rsidR="00960927" w:rsidRPr="00D55116">
              <w:rPr>
                <w:rFonts w:ascii="Arial" w:hAnsi="Arial" w:cs="Arial"/>
                <w:sz w:val="22"/>
                <w:szCs w:val="22"/>
                <w:lang w:val="lt-LT"/>
              </w:rPr>
              <w:t xml:space="preserve"> </w:t>
            </w:r>
            <w:r w:rsidRPr="00D55116">
              <w:rPr>
                <w:rFonts w:ascii="Arial" w:hAnsi="Arial" w:cs="Arial"/>
                <w:b/>
                <w:sz w:val="22"/>
                <w:szCs w:val="22"/>
                <w:lang w:val="lt-LT"/>
              </w:rPr>
              <w:t>#Futurepreneurs</w:t>
            </w:r>
            <w:r w:rsidR="00960927" w:rsidRPr="00D55116">
              <w:rPr>
                <w:rFonts w:ascii="Arial" w:hAnsi="Arial" w:cs="Arial"/>
                <w:sz w:val="22"/>
                <w:szCs w:val="22"/>
                <w:lang w:val="lt-LT"/>
              </w:rPr>
              <w:t xml:space="preserve"> </w:t>
            </w:r>
            <w:r w:rsidRPr="00D55116">
              <w:rPr>
                <w:rFonts w:ascii="Arial" w:hAnsi="Arial" w:cs="Arial"/>
                <w:sz w:val="22"/>
                <w:szCs w:val="22"/>
                <w:lang w:val="lt-LT"/>
              </w:rPr>
              <w:t>ir</w:t>
            </w:r>
            <w:r w:rsidR="00960927" w:rsidRPr="00D55116">
              <w:rPr>
                <w:rFonts w:ascii="Arial" w:hAnsi="Arial" w:cs="Arial"/>
                <w:sz w:val="22"/>
                <w:szCs w:val="22"/>
                <w:lang w:val="lt-LT"/>
              </w:rPr>
              <w:t xml:space="preserve"> </w:t>
            </w:r>
            <w:r w:rsidRPr="00D55116">
              <w:rPr>
                <w:rFonts w:ascii="Arial" w:hAnsi="Arial" w:cs="Arial"/>
                <w:b/>
                <w:sz w:val="22"/>
                <w:szCs w:val="22"/>
                <w:lang w:val="lt-LT"/>
              </w:rPr>
              <w:t xml:space="preserve">#choosetocreate </w:t>
            </w:r>
            <w:r w:rsidRPr="00D55116">
              <w:rPr>
                <w:rFonts w:ascii="Arial" w:hAnsi="Arial" w:cs="Arial"/>
                <w:sz w:val="22"/>
                <w:szCs w:val="22"/>
                <w:lang w:val="lt-LT"/>
              </w:rPr>
              <w:t>platformos.</w:t>
            </w:r>
          </w:p>
          <w:p w14:paraId="220C4AFF" w14:textId="30EAFDE7" w:rsidR="00023F3C" w:rsidRPr="00D55116" w:rsidRDefault="00023F3C" w:rsidP="00960927">
            <w:pPr>
              <w:widowControl/>
              <w:suppressAutoHyphens w:val="0"/>
              <w:spacing w:before="100" w:beforeAutospacing="1" w:after="100" w:afterAutospacing="1"/>
              <w:jc w:val="both"/>
              <w:rPr>
                <w:rFonts w:ascii="Arial" w:hAnsi="Arial" w:cs="Arial"/>
                <w:sz w:val="22"/>
                <w:szCs w:val="22"/>
                <w:lang w:val="lt-LT"/>
              </w:rPr>
            </w:pPr>
            <w:r w:rsidRPr="00D55116">
              <w:rPr>
                <w:rFonts w:ascii="Arial" w:hAnsi="Arial" w:cs="Arial"/>
                <w:sz w:val="22"/>
                <w:szCs w:val="22"/>
                <w:lang w:val="lt-LT"/>
              </w:rPr>
              <w:t>Jaunimo politinis ir socialinis aktyvumas</w:t>
            </w:r>
            <w:r w:rsidR="00960927" w:rsidRPr="00D55116">
              <w:rPr>
                <w:rFonts w:ascii="Arial" w:hAnsi="Arial" w:cs="Arial"/>
                <w:sz w:val="22"/>
                <w:szCs w:val="22"/>
                <w:lang w:val="lt-LT"/>
              </w:rPr>
              <w:t xml:space="preserve"> </w:t>
            </w:r>
            <w:r w:rsidRPr="00D55116">
              <w:rPr>
                <w:rFonts w:ascii="Arial" w:hAnsi="Arial" w:cs="Arial"/>
                <w:sz w:val="22"/>
                <w:szCs w:val="22"/>
                <w:lang w:val="lt-LT"/>
              </w:rPr>
              <w:t>bus stiprinamas įgyvendinant</w:t>
            </w:r>
            <w:r w:rsidR="00960927" w:rsidRPr="00D55116">
              <w:rPr>
                <w:rFonts w:ascii="Arial" w:hAnsi="Arial" w:cs="Arial"/>
                <w:sz w:val="22"/>
                <w:szCs w:val="22"/>
                <w:lang w:val="lt-LT"/>
              </w:rPr>
              <w:t xml:space="preserve"> </w:t>
            </w:r>
            <w:r w:rsidRPr="00D55116">
              <w:rPr>
                <w:rFonts w:ascii="Arial" w:hAnsi="Arial" w:cs="Arial"/>
                <w:b/>
                <w:sz w:val="22"/>
                <w:szCs w:val="22"/>
                <w:lang w:val="lt-LT"/>
              </w:rPr>
              <w:t>#choosetoact</w:t>
            </w:r>
            <w:r w:rsidRPr="00D55116">
              <w:rPr>
                <w:rFonts w:ascii="Arial" w:hAnsi="Arial" w:cs="Arial"/>
                <w:sz w:val="22"/>
                <w:szCs w:val="22"/>
                <w:lang w:val="lt-LT"/>
              </w:rPr>
              <w:t xml:space="preserve">, </w:t>
            </w:r>
            <w:r w:rsidRPr="00D55116">
              <w:rPr>
                <w:rFonts w:ascii="Arial" w:hAnsi="Arial" w:cs="Arial"/>
                <w:b/>
                <w:sz w:val="22"/>
                <w:szCs w:val="22"/>
                <w:lang w:val="lt-LT"/>
              </w:rPr>
              <w:t>#volunteeringrocks,</w:t>
            </w:r>
            <w:r w:rsidR="00960927" w:rsidRPr="00D55116">
              <w:rPr>
                <w:rFonts w:ascii="Arial" w:hAnsi="Arial" w:cs="Arial"/>
                <w:b/>
                <w:sz w:val="22"/>
                <w:szCs w:val="22"/>
                <w:lang w:val="lt-LT"/>
              </w:rPr>
              <w:t xml:space="preserve"> </w:t>
            </w:r>
            <w:r w:rsidRPr="00D55116">
              <w:rPr>
                <w:rFonts w:ascii="Arial" w:hAnsi="Arial" w:cs="Arial"/>
                <w:b/>
                <w:sz w:val="22"/>
                <w:szCs w:val="22"/>
                <w:lang w:val="lt-LT"/>
              </w:rPr>
              <w:t>#besmart</w:t>
            </w:r>
            <w:r w:rsidRPr="00D55116">
              <w:rPr>
                <w:rFonts w:ascii="Arial" w:hAnsi="Arial" w:cs="Arial"/>
                <w:sz w:val="22"/>
                <w:szCs w:val="22"/>
                <w:lang w:val="lt-LT"/>
              </w:rPr>
              <w:t xml:space="preserve"> platformas.</w:t>
            </w:r>
          </w:p>
          <w:p w14:paraId="4CA5DC26" w14:textId="28C18826" w:rsidR="00023F3C" w:rsidRPr="00D55116" w:rsidRDefault="00023F3C" w:rsidP="00960927">
            <w:pPr>
              <w:widowControl/>
              <w:suppressAutoHyphens w:val="0"/>
              <w:spacing w:before="100" w:beforeAutospacing="1" w:after="100" w:afterAutospacing="1"/>
              <w:jc w:val="both"/>
              <w:rPr>
                <w:rFonts w:ascii="Arial" w:hAnsi="Arial" w:cs="Arial"/>
                <w:sz w:val="22"/>
                <w:szCs w:val="22"/>
                <w:lang w:val="lt-LT"/>
              </w:rPr>
            </w:pPr>
            <w:r w:rsidRPr="00D55116">
              <w:rPr>
                <w:rFonts w:ascii="Arial" w:hAnsi="Arial" w:cs="Arial"/>
                <w:sz w:val="22"/>
                <w:szCs w:val="22"/>
                <w:lang w:val="lt-LT"/>
              </w:rPr>
              <w:t>Jaunimui patrauklaus ir saugaus miesto plėtojimui pasirinktas skirtingų priemonių įgyvendinimas per</w:t>
            </w:r>
            <w:r w:rsidR="00960927" w:rsidRPr="00D55116">
              <w:rPr>
                <w:rFonts w:ascii="Arial" w:hAnsi="Arial" w:cs="Arial"/>
                <w:sz w:val="22"/>
                <w:szCs w:val="22"/>
                <w:lang w:val="lt-LT"/>
              </w:rPr>
              <w:t xml:space="preserve"> </w:t>
            </w:r>
            <w:r w:rsidRPr="00D55116">
              <w:rPr>
                <w:rFonts w:ascii="Arial" w:hAnsi="Arial" w:cs="Arial"/>
                <w:b/>
                <w:sz w:val="22"/>
                <w:szCs w:val="22"/>
                <w:lang w:val="lt-LT"/>
              </w:rPr>
              <w:t>#youthhub, #alloverthecity, #sportacity, #attractiveklaipeda</w:t>
            </w:r>
            <w:r w:rsidRPr="00D55116">
              <w:rPr>
                <w:rFonts w:ascii="Arial" w:hAnsi="Arial" w:cs="Arial"/>
                <w:sz w:val="22"/>
                <w:szCs w:val="22"/>
                <w:lang w:val="lt-LT"/>
              </w:rPr>
              <w:t xml:space="preserve"> platformas.</w:t>
            </w:r>
          </w:p>
          <w:p w14:paraId="7532BD3E" w14:textId="37F6D2F2" w:rsidR="00023F3C" w:rsidRPr="00D55116" w:rsidRDefault="00023F3C" w:rsidP="00960927">
            <w:pPr>
              <w:widowControl/>
              <w:suppressAutoHyphens w:val="0"/>
              <w:spacing w:before="100" w:beforeAutospacing="1" w:after="100" w:afterAutospacing="1"/>
              <w:jc w:val="both"/>
              <w:rPr>
                <w:rFonts w:ascii="Arial" w:hAnsi="Arial" w:cs="Arial"/>
                <w:sz w:val="22"/>
                <w:szCs w:val="22"/>
                <w:lang w:val="lt-LT"/>
              </w:rPr>
            </w:pPr>
            <w:r w:rsidRPr="00D55116">
              <w:rPr>
                <w:rFonts w:ascii="Arial" w:hAnsi="Arial" w:cs="Arial"/>
                <w:sz w:val="22"/>
                <w:szCs w:val="22"/>
                <w:lang w:val="lt-LT"/>
              </w:rPr>
              <w:t>Tuo tarpu</w:t>
            </w:r>
            <w:r w:rsidR="00960927" w:rsidRPr="00D55116">
              <w:rPr>
                <w:rFonts w:ascii="Arial" w:hAnsi="Arial" w:cs="Arial"/>
                <w:sz w:val="22"/>
                <w:szCs w:val="22"/>
                <w:lang w:val="lt-LT"/>
              </w:rPr>
              <w:t xml:space="preserve"> </w:t>
            </w:r>
            <w:r w:rsidRPr="00D55116">
              <w:rPr>
                <w:rFonts w:ascii="Arial" w:hAnsi="Arial" w:cs="Arial"/>
                <w:b/>
                <w:sz w:val="22"/>
                <w:szCs w:val="22"/>
                <w:lang w:val="lt-LT"/>
              </w:rPr>
              <w:t>tarptautinio bendradarbiavimo stiprinimas</w:t>
            </w:r>
            <w:r w:rsidRPr="00D55116">
              <w:rPr>
                <w:rFonts w:ascii="Arial" w:hAnsi="Arial" w:cs="Arial"/>
                <w:sz w:val="22"/>
                <w:szCs w:val="22"/>
                <w:lang w:val="lt-LT"/>
              </w:rPr>
              <w:t xml:space="preserve"> ir plėtojamas</w:t>
            </w:r>
            <w:r w:rsidR="00960927" w:rsidRPr="00D55116">
              <w:rPr>
                <w:rFonts w:ascii="Arial" w:hAnsi="Arial" w:cs="Arial"/>
                <w:sz w:val="22"/>
                <w:szCs w:val="22"/>
                <w:lang w:val="lt-LT"/>
              </w:rPr>
              <w:t xml:space="preserve"> </w:t>
            </w:r>
            <w:r w:rsidRPr="00D55116">
              <w:rPr>
                <w:rFonts w:ascii="Arial" w:hAnsi="Arial" w:cs="Arial"/>
                <w:sz w:val="22"/>
                <w:szCs w:val="22"/>
                <w:lang w:val="lt-LT"/>
              </w:rPr>
              <w:t>būtinas kaip horizontalus prioritetas, padedantis užtikrinti gerosios patirties perėmimą, Klaipėdoje pasiteisinusių gerųjų pavyzdžių perdavimą kitoms šalims. Visos vykdomos platformos grindžiamos ne tik vietos, regiono, nacionaline, bet ir tarptautine partneryste, pasitelkiant Klaipėdos miesto partnerius, jaunimo organizacijų partnerius, Europos jaunimo forumo narius ir Europos jaunimo sostinių tinklą.</w:t>
            </w:r>
          </w:p>
          <w:p w14:paraId="3D63A67D" w14:textId="12D7F1C5" w:rsidR="00023F3C" w:rsidRPr="00D55116" w:rsidRDefault="00023F3C" w:rsidP="009429FD">
            <w:pPr>
              <w:widowControl/>
              <w:suppressAutoHyphens w:val="0"/>
              <w:spacing w:before="100" w:beforeAutospacing="1" w:after="100" w:afterAutospacing="1"/>
              <w:rPr>
                <w:rFonts w:ascii="Arial" w:hAnsi="Arial" w:cs="Arial"/>
                <w:sz w:val="22"/>
                <w:szCs w:val="22"/>
                <w:lang w:val="lt-LT"/>
              </w:rPr>
            </w:pPr>
            <w:bookmarkStart w:id="3" w:name="m_-5858030899034262253__Hlk494639171"/>
            <w:r w:rsidRPr="00D55116">
              <w:rPr>
                <w:rFonts w:ascii="Arial" w:hAnsi="Arial" w:cs="Arial"/>
                <w:sz w:val="22"/>
                <w:szCs w:val="22"/>
                <w:lang w:val="lt-LT"/>
              </w:rPr>
              <w:t>Atitinkamai, atsižvelgiant į identifikuotus iššūkius, formuojami šie EJS2020 programos tikslai:</w:t>
            </w:r>
            <w:bookmarkEnd w:id="3"/>
          </w:p>
          <w:p w14:paraId="4C761B96" w14:textId="5B8C646B" w:rsidR="00023F3C" w:rsidRPr="00D55116" w:rsidRDefault="00023F3C" w:rsidP="00023F3C">
            <w:pPr>
              <w:widowControl/>
              <w:shd w:val="clear" w:color="auto" w:fill="FFFFFF"/>
              <w:suppressAutoHyphens w:val="0"/>
              <w:jc w:val="right"/>
              <w:rPr>
                <w:rFonts w:ascii="Arial" w:hAnsi="Arial" w:cs="Arial"/>
                <w:sz w:val="22"/>
                <w:szCs w:val="22"/>
                <w:lang w:val="lt-LT"/>
              </w:rPr>
            </w:pPr>
            <w:r w:rsidRPr="00D55116">
              <w:rPr>
                <w:rFonts w:ascii="Arial" w:hAnsi="Arial" w:cs="Arial"/>
                <w:sz w:val="22"/>
                <w:szCs w:val="22"/>
                <w:lang w:val="lt-LT"/>
              </w:rPr>
              <w:t>1 lentelė.</w:t>
            </w:r>
            <w:r w:rsidR="00960927" w:rsidRPr="00D55116">
              <w:rPr>
                <w:rFonts w:ascii="Arial" w:hAnsi="Arial" w:cs="Arial"/>
                <w:sz w:val="22"/>
                <w:szCs w:val="22"/>
                <w:lang w:val="lt-LT"/>
              </w:rPr>
              <w:t xml:space="preserve"> </w:t>
            </w:r>
            <w:r w:rsidRPr="00D55116">
              <w:rPr>
                <w:rFonts w:ascii="Arial" w:hAnsi="Arial" w:cs="Arial"/>
                <w:sz w:val="22"/>
                <w:szCs w:val="22"/>
                <w:lang w:val="lt-LT"/>
              </w:rPr>
              <w:t>Identifikuoti iššūkiai</w:t>
            </w:r>
          </w:p>
          <w:tbl>
            <w:tblPr>
              <w:tblStyle w:val="5tinkleliolenteltamsi3parykinimas"/>
              <w:tblW w:w="9105" w:type="dxa"/>
              <w:tblLayout w:type="fixed"/>
              <w:tblLook w:val="04A0" w:firstRow="1" w:lastRow="0" w:firstColumn="1" w:lastColumn="0" w:noHBand="0" w:noVBand="1"/>
            </w:tblPr>
            <w:tblGrid>
              <w:gridCol w:w="1609"/>
              <w:gridCol w:w="236"/>
              <w:gridCol w:w="2486"/>
              <w:gridCol w:w="236"/>
              <w:gridCol w:w="4302"/>
              <w:gridCol w:w="236"/>
            </w:tblGrid>
            <w:tr w:rsidR="00023F3C" w:rsidRPr="00D55116" w14:paraId="4AA6FF80" w14:textId="77777777" w:rsidTr="00023F3C">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736" w:type="dxa"/>
                  <w:hideMark/>
                </w:tcPr>
                <w:p w14:paraId="6A0D1D7C" w14:textId="77777777" w:rsidR="00023F3C" w:rsidRPr="00D55116" w:rsidRDefault="00023F3C" w:rsidP="00023F3C">
                  <w:pPr>
                    <w:rPr>
                      <w:rFonts w:ascii="Arial" w:hAnsi="Arial" w:cs="Arial"/>
                      <w:bCs w:val="0"/>
                      <w:color w:val="auto"/>
                      <w:sz w:val="22"/>
                      <w:szCs w:val="22"/>
                      <w:lang w:val="lt-LT"/>
                    </w:rPr>
                  </w:pPr>
                  <w:r w:rsidRPr="00D55116">
                    <w:rPr>
                      <w:rFonts w:ascii="Arial" w:hAnsi="Arial" w:cs="Arial"/>
                      <w:bCs w:val="0"/>
                      <w:color w:val="auto"/>
                      <w:sz w:val="22"/>
                      <w:szCs w:val="22"/>
                      <w:lang w:val="lt-LT"/>
                    </w:rPr>
                    <w:t> </w:t>
                  </w:r>
                </w:p>
              </w:tc>
              <w:tc>
                <w:tcPr>
                  <w:tcW w:w="21" w:type="dxa"/>
                  <w:hideMark/>
                </w:tcPr>
                <w:p w14:paraId="14310FA4" w14:textId="77777777" w:rsidR="00023F3C" w:rsidRPr="00D55116" w:rsidRDefault="00023F3C" w:rsidP="00023F3C">
                  <w:pP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2"/>
                      <w:szCs w:val="22"/>
                      <w:lang w:val="lt-LT"/>
                    </w:rPr>
                  </w:pPr>
                </w:p>
              </w:tc>
              <w:tc>
                <w:tcPr>
                  <w:tcW w:w="2694" w:type="dxa"/>
                  <w:hideMark/>
                </w:tcPr>
                <w:p w14:paraId="3931C824" w14:textId="77777777" w:rsidR="00023F3C" w:rsidRPr="00D55116" w:rsidRDefault="00023F3C" w:rsidP="00023F3C">
                  <w:pP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2"/>
                      <w:szCs w:val="22"/>
                      <w:lang w:val="lt-LT"/>
                    </w:rPr>
                  </w:pPr>
                  <w:r w:rsidRPr="00D55116">
                    <w:rPr>
                      <w:rFonts w:ascii="Arial" w:hAnsi="Arial" w:cs="Arial"/>
                      <w:bCs w:val="0"/>
                      <w:color w:val="auto"/>
                      <w:sz w:val="22"/>
                      <w:szCs w:val="22"/>
                      <w:lang w:val="lt-LT"/>
                    </w:rPr>
                    <w:t>Tikslas</w:t>
                  </w:r>
                </w:p>
              </w:tc>
              <w:tc>
                <w:tcPr>
                  <w:tcW w:w="21" w:type="dxa"/>
                  <w:hideMark/>
                </w:tcPr>
                <w:p w14:paraId="45D7E472" w14:textId="77777777" w:rsidR="00023F3C" w:rsidRPr="00D55116" w:rsidRDefault="00023F3C" w:rsidP="00023F3C">
                  <w:pP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2"/>
                      <w:szCs w:val="22"/>
                      <w:lang w:val="lt-LT"/>
                    </w:rPr>
                  </w:pPr>
                </w:p>
              </w:tc>
              <w:tc>
                <w:tcPr>
                  <w:tcW w:w="4677" w:type="dxa"/>
                  <w:hideMark/>
                </w:tcPr>
                <w:p w14:paraId="0663BB51" w14:textId="77777777" w:rsidR="00023F3C" w:rsidRPr="00D55116" w:rsidRDefault="00023F3C" w:rsidP="00023F3C">
                  <w:pP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2"/>
                      <w:szCs w:val="22"/>
                      <w:lang w:val="lt-LT"/>
                    </w:rPr>
                  </w:pPr>
                  <w:r w:rsidRPr="00D55116">
                    <w:rPr>
                      <w:rFonts w:ascii="Arial" w:hAnsi="Arial" w:cs="Arial"/>
                      <w:bCs w:val="0"/>
                      <w:color w:val="auto"/>
                      <w:sz w:val="22"/>
                      <w:szCs w:val="22"/>
                      <w:lang w:val="lt-LT"/>
                    </w:rPr>
                    <w:t>Uždaviniai</w:t>
                  </w:r>
                </w:p>
              </w:tc>
              <w:tc>
                <w:tcPr>
                  <w:tcW w:w="21" w:type="dxa"/>
                  <w:hideMark/>
                </w:tcPr>
                <w:p w14:paraId="3B15B3FF" w14:textId="77777777" w:rsidR="00023F3C" w:rsidRPr="00D55116" w:rsidRDefault="00023F3C" w:rsidP="00023F3C">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2"/>
                      <w:szCs w:val="22"/>
                      <w:lang w:val="lt-LT"/>
                    </w:rPr>
                  </w:pPr>
                </w:p>
              </w:tc>
            </w:tr>
            <w:tr w:rsidR="00023F3C" w:rsidRPr="00D55116" w14:paraId="3CB857C8" w14:textId="77777777" w:rsidTr="00023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6" w:type="dxa"/>
                  <w:hideMark/>
                </w:tcPr>
                <w:p w14:paraId="03A49E61" w14:textId="77777777" w:rsidR="00023F3C" w:rsidRPr="00D55116" w:rsidRDefault="00023F3C" w:rsidP="00960927">
                  <w:pPr>
                    <w:jc w:val="both"/>
                    <w:rPr>
                      <w:rFonts w:ascii="Arial" w:hAnsi="Arial" w:cs="Arial"/>
                      <w:b w:val="0"/>
                      <w:bCs w:val="0"/>
                      <w:color w:val="auto"/>
                      <w:sz w:val="22"/>
                      <w:szCs w:val="22"/>
                      <w:lang w:val="lt-LT"/>
                    </w:rPr>
                  </w:pPr>
                  <w:r w:rsidRPr="00D55116">
                    <w:rPr>
                      <w:rFonts w:ascii="Arial" w:hAnsi="Arial" w:cs="Arial"/>
                      <w:b w:val="0"/>
                      <w:bCs w:val="0"/>
                      <w:color w:val="auto"/>
                      <w:sz w:val="22"/>
                      <w:szCs w:val="22"/>
                      <w:lang w:val="lt-LT"/>
                    </w:rPr>
                    <w:t>I iššūkis: Kūrybiškumo ir verslumo stoka</w:t>
                  </w:r>
                </w:p>
              </w:tc>
              <w:tc>
                <w:tcPr>
                  <w:tcW w:w="21" w:type="dxa"/>
                  <w:hideMark/>
                </w:tcPr>
                <w:p w14:paraId="5D5CB0A6" w14:textId="77777777" w:rsidR="00023F3C" w:rsidRPr="00D55116" w:rsidRDefault="00023F3C" w:rsidP="0096092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lt-LT"/>
                    </w:rPr>
                  </w:pPr>
                </w:p>
              </w:tc>
              <w:tc>
                <w:tcPr>
                  <w:tcW w:w="2694" w:type="dxa"/>
                  <w:hideMark/>
                </w:tcPr>
                <w:p w14:paraId="47F1C019" w14:textId="77777777" w:rsidR="00023F3C" w:rsidRPr="00D55116" w:rsidRDefault="00023F3C" w:rsidP="0096092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lt-LT"/>
                    </w:rPr>
                  </w:pPr>
                  <w:r w:rsidRPr="00D55116">
                    <w:rPr>
                      <w:rFonts w:ascii="Arial" w:hAnsi="Arial" w:cs="Arial"/>
                      <w:sz w:val="22"/>
                      <w:szCs w:val="22"/>
                      <w:lang w:val="lt-LT"/>
                    </w:rPr>
                    <w:t>Plėtoti jaunimui patrauklią ir į jaunimo poreikius orientuotą kūrybiškumo ir verslumo aplinką</w:t>
                  </w:r>
                </w:p>
              </w:tc>
              <w:tc>
                <w:tcPr>
                  <w:tcW w:w="21" w:type="dxa"/>
                  <w:hideMark/>
                </w:tcPr>
                <w:p w14:paraId="20635939" w14:textId="77777777" w:rsidR="00023F3C" w:rsidRPr="00D55116" w:rsidRDefault="00023F3C" w:rsidP="0096092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lt-LT"/>
                    </w:rPr>
                  </w:pPr>
                </w:p>
              </w:tc>
              <w:tc>
                <w:tcPr>
                  <w:tcW w:w="4677" w:type="dxa"/>
                  <w:hideMark/>
                </w:tcPr>
                <w:p w14:paraId="1E62A6E4" w14:textId="77777777" w:rsidR="00023F3C" w:rsidRPr="00D55116" w:rsidRDefault="00023F3C" w:rsidP="00960927">
                  <w:pPr>
                    <w:pStyle w:val="Sraopastraipa"/>
                    <w:numPr>
                      <w:ilvl w:val="0"/>
                      <w:numId w:val="34"/>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lt-LT"/>
                    </w:rPr>
                  </w:pPr>
                  <w:r w:rsidRPr="00D55116">
                    <w:rPr>
                      <w:rFonts w:ascii="Arial" w:hAnsi="Arial" w:cs="Arial"/>
                      <w:sz w:val="22"/>
                      <w:szCs w:val="22"/>
                      <w:lang w:val="lt-LT"/>
                    </w:rPr>
                    <w:t>Sukurti jaunimo verslo ir konsultavimo inkubatorių;</w:t>
                  </w:r>
                </w:p>
                <w:p w14:paraId="49A941BC" w14:textId="77777777" w:rsidR="00023F3C" w:rsidRPr="00D55116" w:rsidRDefault="00023F3C" w:rsidP="00960927">
                  <w:pPr>
                    <w:pStyle w:val="Sraopastraipa"/>
                    <w:numPr>
                      <w:ilvl w:val="0"/>
                      <w:numId w:val="34"/>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lt-LT"/>
                    </w:rPr>
                  </w:pPr>
                  <w:r w:rsidRPr="00D55116">
                    <w:rPr>
                      <w:rFonts w:ascii="Arial" w:hAnsi="Arial" w:cs="Arial"/>
                      <w:sz w:val="22"/>
                      <w:szCs w:val="22"/>
                      <w:lang w:val="lt-LT"/>
                    </w:rPr>
                    <w:t>Parengti jaunimo socialinio verslumo modelį;</w:t>
                  </w:r>
                </w:p>
                <w:p w14:paraId="7D4B9904" w14:textId="77777777" w:rsidR="00023F3C" w:rsidRPr="00D55116" w:rsidRDefault="00023F3C" w:rsidP="00960927">
                  <w:pPr>
                    <w:pStyle w:val="Sraopastraipa"/>
                    <w:numPr>
                      <w:ilvl w:val="0"/>
                      <w:numId w:val="34"/>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lt-LT"/>
                    </w:rPr>
                  </w:pPr>
                  <w:r w:rsidRPr="00D55116">
                    <w:rPr>
                      <w:rFonts w:ascii="Arial" w:hAnsi="Arial" w:cs="Arial"/>
                      <w:sz w:val="22"/>
                      <w:szCs w:val="22"/>
                      <w:lang w:val="lt-LT"/>
                    </w:rPr>
                    <w:t>Užtikrinti paramą jaunimo kūrybinių idėjų įgyvendinimui formuojant jaunimo kūrybiškumo kultūrą;</w:t>
                  </w:r>
                </w:p>
                <w:p w14:paraId="583A38D8" w14:textId="52029991" w:rsidR="00023F3C" w:rsidRPr="00D55116" w:rsidRDefault="00023F3C" w:rsidP="00960927">
                  <w:pPr>
                    <w:pStyle w:val="Sraopastraipa"/>
                    <w:numPr>
                      <w:ilvl w:val="0"/>
                      <w:numId w:val="34"/>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lt-LT"/>
                    </w:rPr>
                  </w:pPr>
                  <w:r w:rsidRPr="00D55116">
                    <w:rPr>
                      <w:rFonts w:ascii="Arial" w:hAnsi="Arial" w:cs="Arial"/>
                      <w:sz w:val="22"/>
                      <w:szCs w:val="22"/>
                      <w:lang w:val="lt-LT"/>
                    </w:rPr>
                    <w:t>Užtikrinti jaunimo inicijuotų tarptautinių-kūrybinių partnerysčių palaikymą</w:t>
                  </w:r>
                </w:p>
              </w:tc>
              <w:tc>
                <w:tcPr>
                  <w:tcW w:w="21" w:type="dxa"/>
                  <w:hideMark/>
                </w:tcPr>
                <w:p w14:paraId="4CA3A330" w14:textId="77777777" w:rsidR="00023F3C" w:rsidRPr="00D55116" w:rsidRDefault="00023F3C" w:rsidP="00023F3C">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lt-LT"/>
                    </w:rPr>
                  </w:pPr>
                </w:p>
              </w:tc>
            </w:tr>
            <w:tr w:rsidR="00023F3C" w:rsidRPr="00D55116" w14:paraId="04899617" w14:textId="77777777" w:rsidTr="00023F3C">
              <w:tc>
                <w:tcPr>
                  <w:cnfStyle w:val="001000000000" w:firstRow="0" w:lastRow="0" w:firstColumn="1" w:lastColumn="0" w:oddVBand="0" w:evenVBand="0" w:oddHBand="0" w:evenHBand="0" w:firstRowFirstColumn="0" w:firstRowLastColumn="0" w:lastRowFirstColumn="0" w:lastRowLastColumn="0"/>
                  <w:tcW w:w="1736" w:type="dxa"/>
                  <w:hideMark/>
                </w:tcPr>
                <w:p w14:paraId="070C6A5A" w14:textId="77777777" w:rsidR="00023F3C" w:rsidRPr="00D55116" w:rsidRDefault="00023F3C" w:rsidP="00960927">
                  <w:pPr>
                    <w:jc w:val="both"/>
                    <w:rPr>
                      <w:rFonts w:ascii="Arial" w:hAnsi="Arial" w:cs="Arial"/>
                      <w:b w:val="0"/>
                      <w:bCs w:val="0"/>
                      <w:color w:val="auto"/>
                      <w:sz w:val="22"/>
                      <w:szCs w:val="22"/>
                      <w:lang w:val="lt-LT"/>
                    </w:rPr>
                  </w:pPr>
                  <w:r w:rsidRPr="00D55116">
                    <w:rPr>
                      <w:rFonts w:ascii="Arial" w:hAnsi="Arial" w:cs="Arial"/>
                      <w:b w:val="0"/>
                      <w:bCs w:val="0"/>
                      <w:color w:val="auto"/>
                      <w:sz w:val="22"/>
                      <w:szCs w:val="22"/>
                      <w:lang w:val="lt-LT"/>
                    </w:rPr>
                    <w:t>II iššūkis: Jaunimo politinis ir pilietinis aktyvumas</w:t>
                  </w:r>
                </w:p>
              </w:tc>
              <w:tc>
                <w:tcPr>
                  <w:tcW w:w="21" w:type="dxa"/>
                  <w:hideMark/>
                </w:tcPr>
                <w:p w14:paraId="0258B83F" w14:textId="77777777" w:rsidR="00023F3C" w:rsidRPr="00D55116" w:rsidRDefault="00023F3C" w:rsidP="0096092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lt-LT"/>
                    </w:rPr>
                  </w:pPr>
                </w:p>
              </w:tc>
              <w:tc>
                <w:tcPr>
                  <w:tcW w:w="2694" w:type="dxa"/>
                  <w:hideMark/>
                </w:tcPr>
                <w:p w14:paraId="20A0E92F" w14:textId="77777777" w:rsidR="00023F3C" w:rsidRPr="00D55116" w:rsidRDefault="00023F3C" w:rsidP="0096092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lt-LT"/>
                    </w:rPr>
                  </w:pPr>
                  <w:r w:rsidRPr="00D55116">
                    <w:rPr>
                      <w:rFonts w:ascii="Arial" w:hAnsi="Arial" w:cs="Arial"/>
                      <w:sz w:val="22"/>
                      <w:szCs w:val="22"/>
                      <w:lang w:val="lt-LT"/>
                    </w:rPr>
                    <w:t>Stiprinti jaunimo vaidmenį politiniame ir pilietiniame miesto gyvenime</w:t>
                  </w:r>
                </w:p>
              </w:tc>
              <w:tc>
                <w:tcPr>
                  <w:tcW w:w="21" w:type="dxa"/>
                  <w:hideMark/>
                </w:tcPr>
                <w:p w14:paraId="581E6E91" w14:textId="77777777" w:rsidR="00023F3C" w:rsidRPr="00D55116" w:rsidRDefault="00023F3C" w:rsidP="0096092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lt-LT"/>
                    </w:rPr>
                  </w:pPr>
                </w:p>
              </w:tc>
              <w:tc>
                <w:tcPr>
                  <w:tcW w:w="4677" w:type="dxa"/>
                  <w:hideMark/>
                </w:tcPr>
                <w:p w14:paraId="22848DE4" w14:textId="77777777" w:rsidR="00023F3C" w:rsidRPr="00D55116" w:rsidRDefault="00023F3C" w:rsidP="00960927">
                  <w:pPr>
                    <w:pStyle w:val="Sraopastraipa"/>
                    <w:numPr>
                      <w:ilvl w:val="0"/>
                      <w:numId w:val="35"/>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lt-LT"/>
                    </w:rPr>
                  </w:pPr>
                  <w:r w:rsidRPr="00D55116">
                    <w:rPr>
                      <w:rFonts w:ascii="Arial" w:hAnsi="Arial" w:cs="Arial"/>
                      <w:sz w:val="22"/>
                      <w:szCs w:val="22"/>
                      <w:lang w:val="lt-LT"/>
                    </w:rPr>
                    <w:t>Stiprinti Jaunimo reikalų tarybos vaidmenį formuojant jaunimo politiką;</w:t>
                  </w:r>
                </w:p>
                <w:p w14:paraId="524415CE" w14:textId="77777777" w:rsidR="00023F3C" w:rsidRPr="00D55116" w:rsidRDefault="00023F3C" w:rsidP="00960927">
                  <w:pPr>
                    <w:pStyle w:val="Sraopastraipa"/>
                    <w:numPr>
                      <w:ilvl w:val="0"/>
                      <w:numId w:val="35"/>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lt-LT"/>
                    </w:rPr>
                  </w:pPr>
                  <w:r w:rsidRPr="00D55116">
                    <w:rPr>
                      <w:rFonts w:ascii="Arial" w:hAnsi="Arial" w:cs="Arial"/>
                      <w:sz w:val="22"/>
                      <w:szCs w:val="22"/>
                      <w:lang w:val="lt-LT"/>
                    </w:rPr>
                    <w:t>Sudaryti palankias sąlygas pavienėms jaunimo grupėms įsitraukti į jaunimo politikos formavimą;</w:t>
                  </w:r>
                </w:p>
                <w:p w14:paraId="19055F99" w14:textId="77777777" w:rsidR="00023F3C" w:rsidRPr="00D55116" w:rsidRDefault="00023F3C" w:rsidP="00960927">
                  <w:pPr>
                    <w:pStyle w:val="Sraopastraipa"/>
                    <w:numPr>
                      <w:ilvl w:val="0"/>
                      <w:numId w:val="35"/>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lt-LT"/>
                    </w:rPr>
                  </w:pPr>
                  <w:r w:rsidRPr="00D55116">
                    <w:rPr>
                      <w:rFonts w:ascii="Arial" w:hAnsi="Arial" w:cs="Arial"/>
                      <w:sz w:val="22"/>
                      <w:szCs w:val="22"/>
                      <w:lang w:val="lt-LT"/>
                    </w:rPr>
                    <w:t>Parengti motyvacinę sistemą asmenims, savanoriškais pagrindais dalyvaujantiems miesto politiniame bei pilietiniame gyvenime;</w:t>
                  </w:r>
                </w:p>
                <w:p w14:paraId="7E31294D" w14:textId="77777777" w:rsidR="00023F3C" w:rsidRPr="00D55116" w:rsidRDefault="00023F3C" w:rsidP="00960927">
                  <w:pPr>
                    <w:pStyle w:val="Sraopastraipa"/>
                    <w:numPr>
                      <w:ilvl w:val="0"/>
                      <w:numId w:val="35"/>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lt-LT"/>
                    </w:rPr>
                  </w:pPr>
                  <w:r w:rsidRPr="00D55116">
                    <w:rPr>
                      <w:rFonts w:ascii="Arial" w:hAnsi="Arial" w:cs="Arial"/>
                      <w:sz w:val="22"/>
                      <w:szCs w:val="22"/>
                      <w:lang w:val="lt-LT"/>
                    </w:rPr>
                    <w:t>Įsteigti jaunimo ir su jaunimu dirbančių organizacijų kompetencijų stiprinimui skirtą platformą;</w:t>
                  </w:r>
                </w:p>
                <w:p w14:paraId="3F0A5C12" w14:textId="77777777" w:rsidR="00023F3C" w:rsidRPr="00D55116" w:rsidRDefault="00023F3C" w:rsidP="00960927">
                  <w:pPr>
                    <w:pStyle w:val="Sraopastraipa"/>
                    <w:numPr>
                      <w:ilvl w:val="0"/>
                      <w:numId w:val="35"/>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lt-LT"/>
                    </w:rPr>
                  </w:pPr>
                  <w:r w:rsidRPr="00D55116">
                    <w:rPr>
                      <w:rFonts w:ascii="Arial" w:hAnsi="Arial" w:cs="Arial"/>
                      <w:sz w:val="22"/>
                      <w:szCs w:val="22"/>
                      <w:lang w:val="lt-LT"/>
                    </w:rPr>
                    <w:t>Įdiegti savanorystės modelį savivaldybėje palaikant savanorystės idėją, reikšmę ir pripažinimą.</w:t>
                  </w:r>
                </w:p>
              </w:tc>
              <w:tc>
                <w:tcPr>
                  <w:tcW w:w="21" w:type="dxa"/>
                  <w:hideMark/>
                </w:tcPr>
                <w:p w14:paraId="0B7AE400" w14:textId="77777777" w:rsidR="00023F3C" w:rsidRPr="00D55116" w:rsidRDefault="00023F3C" w:rsidP="00023F3C">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lt-LT"/>
                    </w:rPr>
                  </w:pPr>
                </w:p>
              </w:tc>
            </w:tr>
            <w:tr w:rsidR="00023F3C" w:rsidRPr="00D55116" w14:paraId="4F8B86DA" w14:textId="77777777" w:rsidTr="00023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6" w:type="dxa"/>
                  <w:hideMark/>
                </w:tcPr>
                <w:p w14:paraId="2D4FABC6" w14:textId="77777777" w:rsidR="00023F3C" w:rsidRPr="00D55116" w:rsidRDefault="00023F3C" w:rsidP="00960927">
                  <w:pPr>
                    <w:jc w:val="both"/>
                    <w:rPr>
                      <w:rFonts w:ascii="Arial" w:hAnsi="Arial" w:cs="Arial"/>
                      <w:b w:val="0"/>
                      <w:bCs w:val="0"/>
                      <w:color w:val="auto"/>
                      <w:sz w:val="22"/>
                      <w:szCs w:val="22"/>
                      <w:lang w:val="lt-LT"/>
                    </w:rPr>
                  </w:pPr>
                  <w:r w:rsidRPr="00D55116">
                    <w:rPr>
                      <w:rFonts w:ascii="Arial" w:hAnsi="Arial" w:cs="Arial"/>
                      <w:b w:val="0"/>
                      <w:bCs w:val="0"/>
                      <w:color w:val="auto"/>
                      <w:sz w:val="22"/>
                      <w:szCs w:val="22"/>
                      <w:lang w:val="lt-LT"/>
                    </w:rPr>
                    <w:t>III iššūkis: Miesto patrauklumas</w:t>
                  </w:r>
                </w:p>
              </w:tc>
              <w:tc>
                <w:tcPr>
                  <w:tcW w:w="21" w:type="dxa"/>
                  <w:hideMark/>
                </w:tcPr>
                <w:p w14:paraId="647DA657" w14:textId="77777777" w:rsidR="00023F3C" w:rsidRPr="00D55116" w:rsidRDefault="00023F3C" w:rsidP="0096092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lt-LT"/>
                    </w:rPr>
                  </w:pPr>
                </w:p>
              </w:tc>
              <w:tc>
                <w:tcPr>
                  <w:tcW w:w="2694" w:type="dxa"/>
                  <w:hideMark/>
                </w:tcPr>
                <w:p w14:paraId="43634886" w14:textId="77777777" w:rsidR="00023F3C" w:rsidRPr="00D55116" w:rsidRDefault="00023F3C" w:rsidP="0096092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lt-LT"/>
                    </w:rPr>
                  </w:pPr>
                  <w:r w:rsidRPr="00D55116">
                    <w:rPr>
                      <w:rFonts w:ascii="Arial" w:hAnsi="Arial" w:cs="Arial"/>
                      <w:sz w:val="22"/>
                      <w:szCs w:val="22"/>
                      <w:lang w:val="lt-LT"/>
                    </w:rPr>
                    <w:t>Didinti miesto patrauklumą skirtingų poreikių vietos ir užsienio jaunimui</w:t>
                  </w:r>
                </w:p>
              </w:tc>
              <w:tc>
                <w:tcPr>
                  <w:tcW w:w="21" w:type="dxa"/>
                  <w:hideMark/>
                </w:tcPr>
                <w:p w14:paraId="52E20C41" w14:textId="77777777" w:rsidR="00023F3C" w:rsidRPr="00D55116" w:rsidRDefault="00023F3C" w:rsidP="0096092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lt-LT"/>
                    </w:rPr>
                  </w:pPr>
                </w:p>
              </w:tc>
              <w:tc>
                <w:tcPr>
                  <w:tcW w:w="4677" w:type="dxa"/>
                  <w:hideMark/>
                </w:tcPr>
                <w:p w14:paraId="44FCEFB5" w14:textId="77777777" w:rsidR="00023F3C" w:rsidRPr="00D55116" w:rsidRDefault="00023F3C" w:rsidP="00960927">
                  <w:pPr>
                    <w:pStyle w:val="Sraopastraipa"/>
                    <w:numPr>
                      <w:ilvl w:val="0"/>
                      <w:numId w:val="36"/>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lt-LT"/>
                    </w:rPr>
                  </w:pPr>
                  <w:r w:rsidRPr="00D55116">
                    <w:rPr>
                      <w:rFonts w:ascii="Arial" w:hAnsi="Arial" w:cs="Arial"/>
                      <w:sz w:val="22"/>
                      <w:szCs w:val="22"/>
                      <w:lang w:val="lt-LT"/>
                    </w:rPr>
                    <w:t>Kurti bendradarbystės ir darbo erdves jaunimui pasitelkiant geruosius tarptautinės praktikos pavyzdžius;</w:t>
                  </w:r>
                </w:p>
                <w:p w14:paraId="3684C148" w14:textId="77777777" w:rsidR="00023F3C" w:rsidRPr="00D55116" w:rsidRDefault="00023F3C" w:rsidP="00960927">
                  <w:pPr>
                    <w:pStyle w:val="Sraopastraipa"/>
                    <w:numPr>
                      <w:ilvl w:val="0"/>
                      <w:numId w:val="36"/>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lt-LT"/>
                    </w:rPr>
                  </w:pPr>
                  <w:r w:rsidRPr="00D55116">
                    <w:rPr>
                      <w:rFonts w:ascii="Arial" w:hAnsi="Arial" w:cs="Arial"/>
                      <w:sz w:val="22"/>
                      <w:szCs w:val="22"/>
                      <w:lang w:val="lt-LT"/>
                    </w:rPr>
                    <w:t xml:space="preserve">Formuoti jaunimo tradicijas mieste </w:t>
                  </w:r>
                  <w:r w:rsidRPr="00D55116">
                    <w:rPr>
                      <w:rFonts w:ascii="Arial" w:hAnsi="Arial" w:cs="Arial"/>
                      <w:sz w:val="22"/>
                      <w:szCs w:val="22"/>
                      <w:lang w:val="lt-LT"/>
                    </w:rPr>
                    <w:lastRenderedPageBreak/>
                    <w:t>užtikrinant skirtingų jaunimo grupių įtraukimą ir dalyvavimą;</w:t>
                  </w:r>
                </w:p>
                <w:p w14:paraId="1DF7A86C" w14:textId="77777777" w:rsidR="00023F3C" w:rsidRPr="00D55116" w:rsidRDefault="00023F3C" w:rsidP="00960927">
                  <w:pPr>
                    <w:pStyle w:val="Sraopastraipa"/>
                    <w:numPr>
                      <w:ilvl w:val="0"/>
                      <w:numId w:val="36"/>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lt-LT"/>
                    </w:rPr>
                  </w:pPr>
                  <w:r w:rsidRPr="00D55116">
                    <w:rPr>
                      <w:rFonts w:ascii="Arial" w:hAnsi="Arial" w:cs="Arial"/>
                      <w:sz w:val="22"/>
                      <w:szCs w:val="22"/>
                      <w:lang w:val="lt-LT"/>
                    </w:rPr>
                    <w:t>Skatinti jaunimo sveiką gyvenseną ir sveikatingumo kultūros puoselėjimą;</w:t>
                  </w:r>
                </w:p>
                <w:p w14:paraId="4104F2BA" w14:textId="77777777" w:rsidR="00023F3C" w:rsidRPr="00D55116" w:rsidRDefault="00023F3C" w:rsidP="00960927">
                  <w:pPr>
                    <w:pStyle w:val="Sraopastraipa"/>
                    <w:numPr>
                      <w:ilvl w:val="0"/>
                      <w:numId w:val="36"/>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lt-LT"/>
                    </w:rPr>
                  </w:pPr>
                  <w:r w:rsidRPr="00D55116">
                    <w:rPr>
                      <w:rFonts w:ascii="Arial" w:hAnsi="Arial" w:cs="Arial"/>
                      <w:sz w:val="22"/>
                      <w:szCs w:val="22"/>
                      <w:lang w:val="lt-LT"/>
                    </w:rPr>
                    <w:t>Kurti jaunimui patrauklų ir gyvą miestą bendradarbiaujant su vietos ir užsienio partneriais;</w:t>
                  </w:r>
                </w:p>
                <w:p w14:paraId="75E0ABF3" w14:textId="4E77162B" w:rsidR="00023F3C" w:rsidRPr="00D55116" w:rsidRDefault="00023F3C" w:rsidP="00960927">
                  <w:pPr>
                    <w:pStyle w:val="Sraopastraipa"/>
                    <w:numPr>
                      <w:ilvl w:val="0"/>
                      <w:numId w:val="36"/>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lt-LT"/>
                    </w:rPr>
                  </w:pPr>
                  <w:r w:rsidRPr="00D55116">
                    <w:rPr>
                      <w:rFonts w:ascii="Arial" w:hAnsi="Arial" w:cs="Arial"/>
                      <w:sz w:val="22"/>
                      <w:szCs w:val="22"/>
                      <w:lang w:val="lt-LT"/>
                    </w:rPr>
                    <w:t>Sukurti</w:t>
                  </w:r>
                  <w:r w:rsidR="00960927" w:rsidRPr="00D55116">
                    <w:rPr>
                      <w:rFonts w:ascii="Arial" w:hAnsi="Arial" w:cs="Arial"/>
                      <w:sz w:val="22"/>
                      <w:szCs w:val="22"/>
                      <w:lang w:val="lt-LT"/>
                    </w:rPr>
                    <w:t xml:space="preserve"> </w:t>
                  </w:r>
                  <w:r w:rsidRPr="00D55116">
                    <w:rPr>
                      <w:rFonts w:ascii="Arial" w:hAnsi="Arial" w:cs="Arial"/>
                      <w:sz w:val="22"/>
                      <w:szCs w:val="22"/>
                      <w:lang w:val="lt-LT"/>
                    </w:rPr>
                    <w:t>jaunimui a</w:t>
                  </w:r>
                  <w:r w:rsidR="00953ECA" w:rsidRPr="00D55116">
                    <w:rPr>
                      <w:rFonts w:ascii="Arial" w:hAnsi="Arial" w:cs="Arial"/>
                      <w:sz w:val="22"/>
                      <w:szCs w:val="22"/>
                      <w:lang w:val="lt-LT"/>
                    </w:rPr>
                    <w:t>tvirą infrastruktūrą, kuri veiktų 24/7.</w:t>
                  </w:r>
                </w:p>
              </w:tc>
              <w:tc>
                <w:tcPr>
                  <w:tcW w:w="21" w:type="dxa"/>
                  <w:hideMark/>
                </w:tcPr>
                <w:p w14:paraId="47317613" w14:textId="77777777" w:rsidR="00023F3C" w:rsidRPr="00D55116" w:rsidRDefault="00023F3C" w:rsidP="00023F3C">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lt-LT"/>
                    </w:rPr>
                  </w:pPr>
                </w:p>
              </w:tc>
            </w:tr>
          </w:tbl>
          <w:p w14:paraId="0F234150" w14:textId="598FD7D9" w:rsidR="00327D6A" w:rsidRPr="00D55116" w:rsidRDefault="00327D6A" w:rsidP="000A321A">
            <w:pPr>
              <w:shd w:val="clear" w:color="auto" w:fill="FFFFFF"/>
              <w:spacing w:after="200"/>
              <w:jc w:val="center"/>
              <w:rPr>
                <w:rFonts w:ascii="Arial" w:hAnsi="Arial" w:cs="Arial"/>
                <w:sz w:val="22"/>
                <w:szCs w:val="22"/>
                <w:lang w:val="lt-LT"/>
              </w:rPr>
            </w:pPr>
          </w:p>
          <w:p w14:paraId="3FA72DD7" w14:textId="77777777" w:rsidR="00953ECA" w:rsidRPr="00D55116" w:rsidRDefault="00953ECA" w:rsidP="00953ECA">
            <w:pPr>
              <w:widowControl/>
              <w:shd w:val="clear" w:color="auto" w:fill="FFFFFF"/>
              <w:suppressAutoHyphens w:val="0"/>
              <w:jc w:val="both"/>
              <w:rPr>
                <w:rFonts w:ascii="Arial" w:hAnsi="Arial" w:cs="Arial"/>
                <w:sz w:val="22"/>
                <w:szCs w:val="22"/>
                <w:lang w:val="lt-LT"/>
              </w:rPr>
            </w:pPr>
            <w:r w:rsidRPr="00D55116">
              <w:rPr>
                <w:rFonts w:ascii="Arial" w:hAnsi="Arial" w:cs="Arial"/>
                <w:sz w:val="22"/>
                <w:szCs w:val="22"/>
                <w:lang w:val="lt-LT"/>
              </w:rPr>
              <w:t>Siekiant kad Klaipėda taptų atviru, bendradarbiaujančiu draugišku galimybių miestu jaunimui, EJS2020 titulas gali būti puikia proveržio priemone, prisidedančia prie spartesnių ir realių pokyčių probleminėse srityse.</w:t>
            </w:r>
          </w:p>
          <w:p w14:paraId="0B965D63" w14:textId="7362929A" w:rsidR="00953ECA" w:rsidRPr="00D55116" w:rsidRDefault="00953ECA" w:rsidP="00953ECA">
            <w:pPr>
              <w:widowControl/>
              <w:shd w:val="clear" w:color="auto" w:fill="FFFFFF"/>
              <w:suppressAutoHyphens w:val="0"/>
              <w:jc w:val="both"/>
              <w:rPr>
                <w:rFonts w:ascii="Arial" w:hAnsi="Arial" w:cs="Arial"/>
                <w:sz w:val="22"/>
                <w:szCs w:val="22"/>
                <w:lang w:val="lt-LT"/>
              </w:rPr>
            </w:pPr>
          </w:p>
          <w:p w14:paraId="22894EFF" w14:textId="5C80D13A" w:rsidR="00953ECA" w:rsidRPr="00D55116" w:rsidRDefault="00953ECA" w:rsidP="00953ECA">
            <w:pPr>
              <w:widowControl/>
              <w:shd w:val="clear" w:color="auto" w:fill="FFFFFF"/>
              <w:suppressAutoHyphens w:val="0"/>
              <w:jc w:val="both"/>
              <w:rPr>
                <w:rFonts w:ascii="Arial" w:hAnsi="Arial" w:cs="Arial"/>
                <w:b/>
                <w:sz w:val="22"/>
                <w:szCs w:val="22"/>
                <w:lang w:val="lt-LT"/>
              </w:rPr>
            </w:pPr>
            <w:r w:rsidRPr="00D55116">
              <w:rPr>
                <w:rFonts w:ascii="Arial" w:hAnsi="Arial" w:cs="Arial"/>
                <w:b/>
                <w:sz w:val="22"/>
                <w:szCs w:val="22"/>
                <w:lang w:val="lt-LT"/>
              </w:rPr>
              <w:t>Mes renkamės EJS2020 kelią siekdami atskleisti, kad jaunimas gali!</w:t>
            </w:r>
          </w:p>
          <w:p w14:paraId="54E779DB" w14:textId="77777777" w:rsidR="00C5670C" w:rsidRPr="00D55116" w:rsidRDefault="00C5670C" w:rsidP="00953ECA">
            <w:pPr>
              <w:widowControl/>
              <w:shd w:val="clear" w:color="auto" w:fill="FFFFFF"/>
              <w:suppressAutoHyphens w:val="0"/>
              <w:jc w:val="both"/>
              <w:rPr>
                <w:rFonts w:ascii="Arial" w:hAnsi="Arial" w:cs="Arial"/>
                <w:b/>
                <w:sz w:val="22"/>
                <w:szCs w:val="22"/>
                <w:lang w:val="lt-LT"/>
              </w:rPr>
            </w:pPr>
          </w:p>
          <w:p w14:paraId="08A850AD" w14:textId="77777777" w:rsidR="00953ECA" w:rsidRPr="00D55116" w:rsidRDefault="00953ECA" w:rsidP="00953ECA">
            <w:pPr>
              <w:widowControl/>
              <w:shd w:val="clear" w:color="auto" w:fill="FFFFFF"/>
              <w:suppressAutoHyphens w:val="0"/>
              <w:jc w:val="both"/>
              <w:rPr>
                <w:rFonts w:ascii="Arial" w:hAnsi="Arial" w:cs="Arial"/>
                <w:sz w:val="22"/>
                <w:szCs w:val="22"/>
                <w:lang w:val="lt-LT"/>
              </w:rPr>
            </w:pPr>
            <w:r w:rsidRPr="00D55116">
              <w:rPr>
                <w:rFonts w:ascii="Arial" w:hAnsi="Arial" w:cs="Arial"/>
                <w:sz w:val="22"/>
                <w:szCs w:val="22"/>
                <w:lang w:val="lt-LT"/>
              </w:rPr>
              <w:t>Siekis tapti EJS2020 ambicingas, tačiau jaunimas teigia, kad jie tam pasirengę. Be to, jaunimas tiki, kad jų sunkus darbas ir gebėjimas būti žinomiems kaip Europos jaunimo sostinė 2020 išjudins ne tik Klaipėdos jaunimą. Klaipėdiečiai skatins jaunuolius iš kitų miestų siekti savo ambicijų, net jei tai gali užtrukti ilgą laiką, reikalauja sunkaus darbo arba pokyčiai vargiai pastebimi iš pirmo žvilgsnio.</w:t>
            </w:r>
          </w:p>
          <w:p w14:paraId="3C2BADA0" w14:textId="77777777" w:rsidR="00953ECA" w:rsidRPr="00D55116" w:rsidRDefault="00953ECA" w:rsidP="00953ECA">
            <w:pPr>
              <w:widowControl/>
              <w:shd w:val="clear" w:color="auto" w:fill="FFFFFF"/>
              <w:suppressAutoHyphens w:val="0"/>
              <w:jc w:val="both"/>
              <w:rPr>
                <w:rFonts w:ascii="Arial" w:hAnsi="Arial" w:cs="Arial"/>
                <w:sz w:val="22"/>
                <w:szCs w:val="22"/>
                <w:lang w:val="lt-LT"/>
              </w:rPr>
            </w:pPr>
            <w:r w:rsidRPr="00D55116">
              <w:rPr>
                <w:rFonts w:ascii="Arial" w:hAnsi="Arial" w:cs="Arial"/>
                <w:sz w:val="22"/>
                <w:szCs w:val="22"/>
                <w:lang w:val="lt-LT"/>
              </w:rPr>
              <w:t>EJS2020 atvers naujas tarptautiškumo galimybes, platformą jaunimo politikos pokyčių vykdymui, paremtą kitų miestų patirtimi, tarptautinių ekspertų įsitraukimu. Reikia pripažinti, kad užsienio balsas, neretai tampa labiau girdimas, kai bandoma įvesti naujus politinius pokyčius (ne tik jaunimo politikos srityje).</w:t>
            </w:r>
          </w:p>
          <w:p w14:paraId="72B0B67A" w14:textId="77777777" w:rsidR="00953ECA" w:rsidRPr="00D55116" w:rsidRDefault="00953ECA" w:rsidP="00953ECA">
            <w:pPr>
              <w:widowControl/>
              <w:shd w:val="clear" w:color="auto" w:fill="FFFFFF"/>
              <w:suppressAutoHyphens w:val="0"/>
              <w:jc w:val="both"/>
              <w:rPr>
                <w:rFonts w:ascii="Arial" w:hAnsi="Arial" w:cs="Arial"/>
                <w:sz w:val="22"/>
                <w:szCs w:val="22"/>
                <w:lang w:val="lt-LT"/>
              </w:rPr>
            </w:pPr>
            <w:r w:rsidRPr="00D55116">
              <w:rPr>
                <w:rFonts w:ascii="Arial" w:hAnsi="Arial" w:cs="Arial"/>
                <w:sz w:val="22"/>
                <w:szCs w:val="22"/>
                <w:lang w:val="lt-LT"/>
              </w:rPr>
              <w:t>Mes renkamės galimybę tapti Europos jaunimo sostine, nes tai puiki proga įsitraukti į jaunimo politikos įgyvendinimą ne tik vietos lygmeniu, bet ir Europoje. Mes siekiame įgyti gerosios praktikos pavyzdžių iš pasaulio partnerių, dalintis savo patirtimi, išmoktomis pamokomis, įgyvendinti bendras iniciatyvas ir siekti pokyčių jaunimo gyvenimo kokybėje. Mes esame pasirengę dalyvauti ir būti pirmaujančiu jaunimo miestu 2020 m.!</w:t>
            </w:r>
          </w:p>
          <w:p w14:paraId="005560FB" w14:textId="77777777" w:rsidR="00953ECA" w:rsidRPr="00D55116" w:rsidRDefault="00953ECA" w:rsidP="00953ECA">
            <w:pPr>
              <w:widowControl/>
              <w:shd w:val="clear" w:color="auto" w:fill="FFFFFF"/>
              <w:suppressAutoHyphens w:val="0"/>
              <w:jc w:val="both"/>
              <w:rPr>
                <w:rFonts w:ascii="Arial" w:hAnsi="Arial" w:cs="Arial"/>
                <w:sz w:val="22"/>
                <w:szCs w:val="22"/>
                <w:lang w:val="lt-LT"/>
              </w:rPr>
            </w:pPr>
            <w:r w:rsidRPr="00D55116">
              <w:rPr>
                <w:rFonts w:ascii="Arial" w:hAnsi="Arial" w:cs="Arial"/>
                <w:sz w:val="22"/>
                <w:szCs w:val="22"/>
                <w:lang w:val="lt-LT"/>
              </w:rPr>
              <w:t> </w:t>
            </w:r>
          </w:p>
          <w:p w14:paraId="66763DFF" w14:textId="77777777" w:rsidR="00953ECA" w:rsidRPr="00D55116" w:rsidRDefault="00953ECA" w:rsidP="00953ECA">
            <w:pPr>
              <w:widowControl/>
              <w:shd w:val="clear" w:color="auto" w:fill="FFFFFF"/>
              <w:suppressAutoHyphens w:val="0"/>
              <w:jc w:val="both"/>
              <w:rPr>
                <w:rFonts w:ascii="Arial" w:hAnsi="Arial" w:cs="Arial"/>
                <w:sz w:val="22"/>
                <w:szCs w:val="22"/>
                <w:lang w:val="lt-LT"/>
              </w:rPr>
            </w:pPr>
            <w:r w:rsidRPr="00D55116">
              <w:rPr>
                <w:rFonts w:ascii="Arial" w:hAnsi="Arial" w:cs="Arial"/>
                <w:sz w:val="22"/>
                <w:szCs w:val="22"/>
                <w:lang w:val="lt-LT"/>
              </w:rPr>
              <w:t>Jaunimas pabrėžia, kad EJS2020 vardas galėtų būti puikia priemone didinant jaunimo susidomėjimą Klaipėdos miestu ir jo suteikiamomis galimybėmis. Šis vardas įpareigoja ir sudaro kur kas platesnes galimybes paskleisti jaunimo virusą mieste ir juo užkrėsti jaunimą, visuomenę bei pačiam jaunimui atverti kelią aktyvesniam įvairių iniciatyvų, veiklų, proveržio projektų įgyvendinimui, įsitraukimui į miesto pilietinį ir politinį gyvenimą. Tikimasi, kad EJS2020 ženkliai prisidės prie palankios aplinkos jaunimui kūrimo, o ilgalaikėje perspektyvoje paskatins jaunimą rinktis būtent šį miestą kaip erdvę savo kūrybai, gyvenimui, savęs įprasminimui pilietinėje, politinėje, socialinėje, ekonominėje veikloje. Taip siekiama, bent iš dalies prisidėti prie jaunimo emigracijos srautų mažinimo. Kadangi jaunų žmonių emigracija -  kompleksinė problema, jos sprendimui būtinos integruotos priemonės, natūralu, kad vykdant tik EJS2020 neįmanoma prisidėti prie šios problemos išsprendimo, tačiau tam tikros jaunimo iškeltos iniciatyvos gali būti viena iš priemonių didinant Klaipėdos miesto patrauklumą jaunimui.</w:t>
            </w:r>
          </w:p>
          <w:p w14:paraId="61353E0C" w14:textId="77777777" w:rsidR="00953ECA" w:rsidRPr="00D55116" w:rsidRDefault="00953ECA" w:rsidP="00953ECA">
            <w:pPr>
              <w:widowControl/>
              <w:shd w:val="clear" w:color="auto" w:fill="FFFFFF"/>
              <w:suppressAutoHyphens w:val="0"/>
              <w:jc w:val="both"/>
              <w:rPr>
                <w:rFonts w:ascii="Arial" w:hAnsi="Arial" w:cs="Arial"/>
                <w:sz w:val="22"/>
                <w:szCs w:val="22"/>
                <w:lang w:val="lt-LT"/>
              </w:rPr>
            </w:pPr>
            <w:r w:rsidRPr="00D55116">
              <w:rPr>
                <w:rFonts w:ascii="Arial" w:hAnsi="Arial" w:cs="Arial"/>
                <w:sz w:val="22"/>
                <w:szCs w:val="22"/>
                <w:lang w:val="lt-LT"/>
              </w:rPr>
              <w:t> </w:t>
            </w:r>
          </w:p>
          <w:p w14:paraId="529A357D" w14:textId="2F08883E" w:rsidR="00953ECA" w:rsidRPr="00D55116" w:rsidRDefault="00953ECA" w:rsidP="00953ECA">
            <w:pPr>
              <w:widowControl/>
              <w:shd w:val="clear" w:color="auto" w:fill="FFFFFF"/>
              <w:suppressAutoHyphens w:val="0"/>
              <w:jc w:val="both"/>
              <w:rPr>
                <w:rFonts w:ascii="Arial" w:hAnsi="Arial" w:cs="Arial"/>
                <w:b/>
                <w:sz w:val="22"/>
                <w:szCs w:val="22"/>
                <w:lang w:val="lt-LT"/>
              </w:rPr>
            </w:pPr>
            <w:r w:rsidRPr="00D55116">
              <w:rPr>
                <w:rFonts w:ascii="Arial" w:hAnsi="Arial" w:cs="Arial"/>
                <w:b/>
                <w:sz w:val="22"/>
                <w:szCs w:val="22"/>
                <w:lang w:val="lt-LT"/>
              </w:rPr>
              <w:t>Mūsų pasiryžimas ir įsipareigojimas</w:t>
            </w:r>
          </w:p>
          <w:p w14:paraId="755F6D7D" w14:textId="77777777" w:rsidR="00695CD8" w:rsidRPr="00D55116" w:rsidRDefault="00695CD8" w:rsidP="00953ECA">
            <w:pPr>
              <w:widowControl/>
              <w:shd w:val="clear" w:color="auto" w:fill="FFFFFF"/>
              <w:suppressAutoHyphens w:val="0"/>
              <w:jc w:val="both"/>
              <w:rPr>
                <w:rFonts w:ascii="Arial" w:hAnsi="Arial" w:cs="Arial"/>
                <w:sz w:val="22"/>
                <w:szCs w:val="22"/>
                <w:lang w:val="lt-LT"/>
              </w:rPr>
            </w:pPr>
          </w:p>
          <w:p w14:paraId="0102E22B" w14:textId="77777777" w:rsidR="00953ECA" w:rsidRPr="00D55116" w:rsidRDefault="00953ECA" w:rsidP="00953ECA">
            <w:pPr>
              <w:widowControl/>
              <w:shd w:val="clear" w:color="auto" w:fill="FFFFFF"/>
              <w:suppressAutoHyphens w:val="0"/>
              <w:jc w:val="both"/>
              <w:rPr>
                <w:rFonts w:ascii="Arial" w:hAnsi="Arial" w:cs="Arial"/>
                <w:sz w:val="22"/>
                <w:szCs w:val="22"/>
                <w:lang w:val="lt-LT"/>
              </w:rPr>
            </w:pPr>
            <w:r w:rsidRPr="00D55116">
              <w:rPr>
                <w:rFonts w:ascii="Arial" w:hAnsi="Arial" w:cs="Arial"/>
                <w:sz w:val="22"/>
                <w:szCs w:val="22"/>
                <w:lang w:val="lt-LT"/>
              </w:rPr>
              <w:t>EJS2020 vardo suteikimas yra didžiulis įpareigojimas ir atsakomybė. Rengiant EJS2020 programą, diskutuojant su jaunimo atstovais dėl galimybių, pasiryžimo ir turimų išteklių tinkamai vykdyti įsipareigojimus susijusius su EJS2020 įgyvendinimu (įskaitant 2017-2019 m. laikotarpį skirtą pasirengimui bei 2021 m. laikotarpį skirtą įsivertinimui) buvo apsispręsta, kad Klaipėdos miestas nori, gali ir yra pasiryžęs tapti EJS2020 bei tinkamai atstovauti suteiktą vardą. Pasiryžimą skirti daugiau dėmesio jaunimo politikos įgyvendinimui Klaipėdoje rodo ir planuojamas papildomo padalinio steigimas KEPA struktūroje (daugiau informacijos pateikiama paraiškos 9 punkte), reikalingų išteklių suteikimas tiek EJS2020 programos pasirengimui, tiek jos įgyvendinimui.</w:t>
            </w:r>
          </w:p>
          <w:p w14:paraId="66AB325B" w14:textId="77777777" w:rsidR="00953ECA" w:rsidRPr="00D55116" w:rsidRDefault="00953ECA" w:rsidP="00953ECA">
            <w:pPr>
              <w:widowControl/>
              <w:shd w:val="clear" w:color="auto" w:fill="FFFFFF"/>
              <w:suppressAutoHyphens w:val="0"/>
              <w:jc w:val="both"/>
              <w:rPr>
                <w:rFonts w:ascii="Arial" w:hAnsi="Arial" w:cs="Arial"/>
                <w:sz w:val="22"/>
                <w:szCs w:val="22"/>
                <w:lang w:val="lt-LT"/>
              </w:rPr>
            </w:pPr>
            <w:r w:rsidRPr="00D55116">
              <w:rPr>
                <w:rFonts w:ascii="Arial" w:hAnsi="Arial" w:cs="Arial"/>
                <w:sz w:val="22"/>
                <w:szCs w:val="22"/>
                <w:lang w:val="lt-LT"/>
              </w:rPr>
              <w:lastRenderedPageBreak/>
              <w:t>Klaipėda, susidurdama su dabartiniais iššūkiais, turi ieškoti galimybių kaip juos įveikti, o viena iš šių priemonių gali būti EJS2020. Tiek Savivaldybė, tiek jaunimo ir su jaunimo dirbančios organizacijos yra pasiryžusios skirti laiko, pastangų, reikalingų išteklių tam, kad būtų užtikrintas kokybiškas EJS2020 įgyvendinimas bei pasiekti reikšmingi pokyčiai stiprinant Klaipėdos m. jaunimo organizacijas, didinant tarptautinės veiklos apimtis, plėtojant jaunimo ir su jaunimu dirbančioms organizacijoms pritaikytą infrastruktūrą, skatinant jaunimo iniciatyvas bei projektus. Jaunimo atstovai išreiškė poziciją, jog net ir negavus EJS2020 vardo jie yra pasiryžę pokyčiams, EJS2020 programoje numatomų veiklų įgyvendinimui. Anot jaunimo atstovų – ne titulas svarbiausia, o ambicijos, ryžtas ir noras keisti Klaipėdą, kad ji taptų patraukli jaunimui, sudaryti palankias sąlygas iš tikrųjų tapti atviru galimybių miestu jaunimo kūrybai, saviraiškai, mokymuisi, laisvalaikiui, aktyviai veiklai. Pasiryžimą vykdyti veiklas atspindi ir organizuotų strateginių sesijų metu išsakyta jaunimo nuomonė, kad „jei mes nors dalį savo pateiktų idėjų įgyvendinsime – Klaipėda taps svajonių miestu, kuriame noriu likti gyventi“.</w:t>
            </w:r>
          </w:p>
          <w:p w14:paraId="6ED647A7" w14:textId="77777777" w:rsidR="00953ECA" w:rsidRPr="00D55116" w:rsidRDefault="00953ECA" w:rsidP="00953ECA">
            <w:pPr>
              <w:pStyle w:val="prastasiniatinklio"/>
              <w:rPr>
                <w:rFonts w:ascii="Arial" w:hAnsi="Arial" w:cs="Arial"/>
                <w:b/>
                <w:sz w:val="22"/>
                <w:szCs w:val="22"/>
                <w:lang w:val="lt-LT"/>
              </w:rPr>
            </w:pPr>
            <w:r w:rsidRPr="00D55116">
              <w:rPr>
                <w:rFonts w:ascii="Arial" w:hAnsi="Arial" w:cs="Arial"/>
                <w:b/>
                <w:sz w:val="22"/>
                <w:szCs w:val="22"/>
                <w:lang w:val="lt-LT"/>
              </w:rPr>
              <w:t>Tęstinumas</w:t>
            </w:r>
          </w:p>
          <w:p w14:paraId="2D87D146" w14:textId="77777777" w:rsidR="00953ECA" w:rsidRPr="00D55116" w:rsidRDefault="00953ECA" w:rsidP="009429FD">
            <w:pPr>
              <w:pStyle w:val="prastasiniatinklio"/>
              <w:jc w:val="both"/>
              <w:rPr>
                <w:rFonts w:ascii="Arial" w:hAnsi="Arial" w:cs="Arial"/>
                <w:sz w:val="22"/>
                <w:szCs w:val="22"/>
                <w:lang w:val="lt-LT"/>
              </w:rPr>
            </w:pPr>
            <w:r w:rsidRPr="00D55116">
              <w:rPr>
                <w:rFonts w:ascii="Arial" w:hAnsi="Arial" w:cs="Arial"/>
                <w:sz w:val="22"/>
                <w:szCs w:val="22"/>
                <w:lang w:val="lt-LT"/>
              </w:rPr>
              <w:t>Visi planuojami projektai, veiklos ir iniciatyvos orientuoti į ilgalaikius pokyčius ir tęstinumą. Norint realių pokyčių vienkartinių projektų ir akcijų nepakaks, būtina kurti ilgalaikę ir tvarią jaunimo politikos įgyvendinimo strategiją.</w:t>
            </w:r>
          </w:p>
          <w:p w14:paraId="4E742ACB" w14:textId="77777777" w:rsidR="00953ECA" w:rsidRPr="00D55116" w:rsidRDefault="00953ECA" w:rsidP="009429FD">
            <w:pPr>
              <w:pStyle w:val="prastasiniatinklio"/>
              <w:jc w:val="both"/>
              <w:rPr>
                <w:rFonts w:ascii="Arial" w:hAnsi="Arial" w:cs="Arial"/>
                <w:sz w:val="22"/>
                <w:szCs w:val="22"/>
                <w:lang w:val="lt-LT"/>
              </w:rPr>
            </w:pPr>
            <w:r w:rsidRPr="00D55116">
              <w:rPr>
                <w:rFonts w:ascii="Arial" w:hAnsi="Arial" w:cs="Arial"/>
                <w:sz w:val="22"/>
                <w:szCs w:val="22"/>
                <w:lang w:val="lt-LT"/>
              </w:rPr>
              <w:t>Neatsitiktinai numatoma steigti jaunimo politikos įgyvendinimo padalinį, kuris veiktų ir dirbtų pasibaigus EJS2020, plėtotų kokybišką jaunimo politiką pagal miesto jaunimo poreikius.</w:t>
            </w:r>
          </w:p>
          <w:p w14:paraId="599A88B5" w14:textId="77777777" w:rsidR="00953ECA" w:rsidRPr="00D55116" w:rsidRDefault="00953ECA" w:rsidP="009429FD">
            <w:pPr>
              <w:pStyle w:val="prastasiniatinklio"/>
              <w:jc w:val="both"/>
              <w:rPr>
                <w:rFonts w:ascii="Arial" w:hAnsi="Arial" w:cs="Arial"/>
                <w:sz w:val="22"/>
                <w:szCs w:val="22"/>
                <w:lang w:val="lt-LT"/>
              </w:rPr>
            </w:pPr>
            <w:r w:rsidRPr="00D55116">
              <w:rPr>
                <w:rFonts w:ascii="Arial" w:hAnsi="Arial" w:cs="Arial"/>
                <w:sz w:val="22"/>
                <w:szCs w:val="22"/>
                <w:lang w:val="lt-LT"/>
              </w:rPr>
              <w:t>Dar vienas motyvas, kodėl siekiama tapti EJS2020 vizualiai pateiktas žemiau esančiame paveiksle. Iki šiol nė vienai Šiaurės, Baltijos jūros regiono ar Skandinavijos šaliai šis titulas nebuvo suteiktas. Ši perspektyva aptarta tarptautinių partnerių rate (Euroregion Baltic Stakeholders Forum, Exececutive and Youth Board meetings), kurie išreiškė palaikymą ir susidomėjimą šia iniciatyva ir sėkmės atveju noriai prisidės prie jos įgyvendinimo bei viešinimo ir politinio palaikymo savo regionuose. Taigi, EJS2020 skirta ne tik regionui, siekiama aktyviai įtraukti Šiaurės, Baltijos jūros regiono ar Skandinavijos šalis, su kuriomis ryšius palaiko tiek jaunimo organizacijos, veikiantys subjektai dirbantys jaunimo srityje (aukštosios, profesinės mokyklos), tiek Klaipėdos miestas. Plėtojant kokybišką jaunimo politiką, perduodant gerąją patirtį į EJS2020 įgyvendinimą planuojama kviesti bei įtraukti Kaliningrado sritį.</w:t>
            </w:r>
          </w:p>
          <w:p w14:paraId="602FB329" w14:textId="24C30601" w:rsidR="00953ECA" w:rsidRPr="00D55116" w:rsidRDefault="00953ECA" w:rsidP="000A321A">
            <w:pPr>
              <w:shd w:val="clear" w:color="auto" w:fill="FFFFFF"/>
              <w:spacing w:after="200"/>
              <w:jc w:val="center"/>
              <w:rPr>
                <w:rFonts w:ascii="Arial" w:hAnsi="Arial" w:cs="Arial"/>
                <w:sz w:val="22"/>
                <w:szCs w:val="22"/>
                <w:lang w:val="lt-LT"/>
              </w:rPr>
            </w:pPr>
            <w:r w:rsidRPr="00D55116">
              <w:rPr>
                <w:rFonts w:ascii="Arial" w:hAnsi="Arial" w:cs="Arial"/>
                <w:noProof/>
                <w:sz w:val="22"/>
                <w:szCs w:val="22"/>
                <w:lang w:val="lt-LT" w:eastAsia="lt-LT"/>
              </w:rPr>
              <w:drawing>
                <wp:inline distT="0" distB="0" distL="0" distR="0" wp14:anchorId="3F68AC52" wp14:editId="2DA7ABD8">
                  <wp:extent cx="4242065" cy="2506197"/>
                  <wp:effectExtent l="0" t="0" r="635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Charts.jpg"/>
                          <pic:cNvPicPr/>
                        </pic:nvPicPr>
                        <pic:blipFill rotWithShape="1">
                          <a:blip r:embed="rId37">
                            <a:extLst>
                              <a:ext uri="{28A0092B-C50C-407E-A947-70E740481C1C}">
                                <a14:useLocalDpi xmlns:a14="http://schemas.microsoft.com/office/drawing/2010/main" val="0"/>
                              </a:ext>
                            </a:extLst>
                          </a:blip>
                          <a:srcRect l="28368" t="1256" b="1"/>
                          <a:stretch/>
                        </pic:blipFill>
                        <pic:spPr bwMode="auto">
                          <a:xfrm>
                            <a:off x="0" y="0"/>
                            <a:ext cx="4242065" cy="2506197"/>
                          </a:xfrm>
                          <a:prstGeom prst="rect">
                            <a:avLst/>
                          </a:prstGeom>
                          <a:ln>
                            <a:noFill/>
                          </a:ln>
                          <a:extLst>
                            <a:ext uri="{53640926-AAD7-44D8-BBD7-CCE9431645EC}">
                              <a14:shadowObscured xmlns:a14="http://schemas.microsoft.com/office/drawing/2010/main"/>
                            </a:ext>
                          </a:extLst>
                        </pic:spPr>
                      </pic:pic>
                    </a:graphicData>
                  </a:graphic>
                </wp:inline>
              </w:drawing>
            </w:r>
          </w:p>
          <w:p w14:paraId="15C794A0" w14:textId="77777777" w:rsidR="009429FD" w:rsidRPr="00D55116" w:rsidRDefault="009429FD" w:rsidP="009429FD">
            <w:pPr>
              <w:widowControl/>
              <w:shd w:val="clear" w:color="auto" w:fill="FFFFFF"/>
              <w:suppressAutoHyphens w:val="0"/>
              <w:jc w:val="center"/>
              <w:rPr>
                <w:rFonts w:ascii="Arial" w:hAnsi="Arial" w:cs="Arial"/>
                <w:sz w:val="22"/>
                <w:szCs w:val="22"/>
                <w:lang w:val="lt-LT"/>
              </w:rPr>
            </w:pPr>
            <w:r w:rsidRPr="00D55116">
              <w:rPr>
                <w:rFonts w:ascii="Arial" w:hAnsi="Arial" w:cs="Arial"/>
                <w:b/>
                <w:sz w:val="22"/>
                <w:szCs w:val="22"/>
                <w:lang w:val="lt-LT"/>
              </w:rPr>
              <w:t>13 pav</w:t>
            </w:r>
            <w:r w:rsidRPr="00D55116">
              <w:rPr>
                <w:rFonts w:ascii="Arial" w:hAnsi="Arial" w:cs="Arial"/>
                <w:sz w:val="22"/>
                <w:szCs w:val="22"/>
                <w:lang w:val="lt-LT"/>
              </w:rPr>
              <w:t>. Buvusių Europos jaunimo sostinių ir Lietuvos išsidėstymas žemėlapyje</w:t>
            </w:r>
          </w:p>
          <w:p w14:paraId="249D69A9" w14:textId="77777777" w:rsidR="009429FD" w:rsidRPr="00D55116" w:rsidRDefault="009429FD" w:rsidP="009429FD">
            <w:pPr>
              <w:widowControl/>
              <w:shd w:val="clear" w:color="auto" w:fill="FFFFFF"/>
              <w:suppressAutoHyphens w:val="0"/>
              <w:jc w:val="center"/>
              <w:rPr>
                <w:rFonts w:ascii="Arial" w:hAnsi="Arial" w:cs="Arial"/>
                <w:sz w:val="22"/>
                <w:szCs w:val="22"/>
                <w:lang w:val="lt-LT"/>
              </w:rPr>
            </w:pPr>
            <w:r w:rsidRPr="00D55116">
              <w:rPr>
                <w:rFonts w:ascii="Arial" w:hAnsi="Arial" w:cs="Arial"/>
                <w:sz w:val="22"/>
                <w:szCs w:val="22"/>
                <w:lang w:val="lt-LT"/>
              </w:rPr>
              <w:t> </w:t>
            </w:r>
          </w:p>
          <w:p w14:paraId="4DDA3428" w14:textId="5F9E89F4" w:rsidR="009429FD" w:rsidRPr="00D55116" w:rsidRDefault="009429FD" w:rsidP="00960927">
            <w:pPr>
              <w:widowControl/>
              <w:shd w:val="clear" w:color="auto" w:fill="FFFFFF"/>
              <w:suppressAutoHyphens w:val="0"/>
              <w:jc w:val="both"/>
              <w:rPr>
                <w:rFonts w:ascii="Arial" w:hAnsi="Arial" w:cs="Arial"/>
                <w:sz w:val="22"/>
                <w:szCs w:val="22"/>
                <w:lang w:val="lt-LT"/>
              </w:rPr>
            </w:pPr>
            <w:r w:rsidRPr="00D55116">
              <w:rPr>
                <w:rFonts w:ascii="Arial" w:hAnsi="Arial" w:cs="Arial"/>
                <w:sz w:val="22"/>
                <w:szCs w:val="22"/>
                <w:lang w:val="lt-LT"/>
              </w:rPr>
              <w:t>Būtina pabrėžti ir tai, kad nepaisant planuojamų miesto investicijų į patrauklios infrastruktūros kūrimą, ji toli gražu neužtikrins pokyčių aukščiau įvardintose probleminėse srityse. Pridėtinę vertę ir gerovę kuria ne infrastruktūra, o joje dirbantys</w:t>
            </w:r>
            <w:r w:rsidR="00960927" w:rsidRPr="00D55116">
              <w:rPr>
                <w:rFonts w:ascii="Arial" w:hAnsi="Arial" w:cs="Arial"/>
                <w:sz w:val="22"/>
                <w:szCs w:val="22"/>
                <w:lang w:val="lt-LT"/>
              </w:rPr>
              <w:t xml:space="preserve"> </w:t>
            </w:r>
            <w:r w:rsidRPr="00D55116">
              <w:rPr>
                <w:rFonts w:ascii="Arial" w:hAnsi="Arial" w:cs="Arial"/>
                <w:sz w:val="22"/>
                <w:szCs w:val="22"/>
                <w:lang w:val="lt-LT"/>
              </w:rPr>
              <w:t xml:space="preserve">ŽMONĖS, todėl EJS2020 daugiausia dėmesio bus skiriama būtent jaunimo organizacijų, su jaunimu dirbančių asmenų kompetencijų tobulinimui </w:t>
            </w:r>
            <w:r w:rsidRPr="00D55116">
              <w:rPr>
                <w:rFonts w:ascii="Arial" w:hAnsi="Arial" w:cs="Arial"/>
                <w:sz w:val="22"/>
                <w:szCs w:val="22"/>
                <w:lang w:val="lt-LT"/>
              </w:rPr>
              <w:lastRenderedPageBreak/>
              <w:t>ir stiprinimui, jaunimo iniciatyvumo skatinimui ir pripažinimui, verslumo, kūrybiškumo, lyderystės ugdymui siekiant pokyčių skirtingose jaunimo politikos srityse, tarptautinės partnerystės plėtojimui, mokymuisi iš kitų šalių, miestų patirties. Nuolatinis jaunimo organizacijų, su jaunimu dirbančių asmenų kompetencijų tobulinimas bus pagrindas EJS2020 metu pradėtų pokyčių, projektų, veiklų, iniciatyvų, partnerysčių tęstinumui užtikrinti.</w:t>
            </w:r>
          </w:p>
        </w:tc>
      </w:tr>
    </w:tbl>
    <w:p w14:paraId="4B4CB48E" w14:textId="77777777" w:rsidR="00634067" w:rsidRPr="00D55116" w:rsidRDefault="00634067" w:rsidP="00634067">
      <w:pPr>
        <w:jc w:val="both"/>
        <w:rPr>
          <w:rFonts w:ascii="Arial" w:hAnsi="Arial"/>
          <w:b/>
          <w:sz w:val="22"/>
          <w:szCs w:val="22"/>
          <w:lang w:val="lt-LT"/>
        </w:rPr>
      </w:pPr>
    </w:p>
    <w:p w14:paraId="58B78A5E" w14:textId="4BD33F71" w:rsidR="00634067" w:rsidRPr="00D55116" w:rsidRDefault="00634067" w:rsidP="00634067">
      <w:pPr>
        <w:jc w:val="both"/>
        <w:rPr>
          <w:rFonts w:ascii="Arial" w:hAnsi="Arial"/>
          <w:b/>
          <w:sz w:val="22"/>
          <w:szCs w:val="22"/>
          <w:lang w:val="lt-LT"/>
        </w:rPr>
      </w:pPr>
      <w:r w:rsidRPr="00D55116">
        <w:rPr>
          <w:rFonts w:ascii="Arial" w:hAnsi="Arial"/>
          <w:b/>
          <w:sz w:val="22"/>
          <w:szCs w:val="22"/>
          <w:lang w:val="lt-LT"/>
        </w:rPr>
        <w:t xml:space="preserve">8. </w:t>
      </w:r>
      <w:r w:rsidR="007017E2" w:rsidRPr="00D55116">
        <w:rPr>
          <w:rFonts w:ascii="Arial" w:hAnsi="Arial"/>
          <w:b/>
          <w:sz w:val="22"/>
          <w:szCs w:val="22"/>
          <w:lang w:val="lt-LT"/>
        </w:rPr>
        <w:t>EUROPOS JAUNIMO SOSTINĖS PROGRAMA</w:t>
      </w:r>
    </w:p>
    <w:p w14:paraId="14442FBD" w14:textId="77777777" w:rsidR="00634067" w:rsidRPr="00D55116" w:rsidRDefault="00634067" w:rsidP="00634067">
      <w:pPr>
        <w:jc w:val="both"/>
        <w:rPr>
          <w:rFonts w:ascii="Arial" w:hAnsi="Arial"/>
          <w:b/>
          <w:sz w:val="22"/>
          <w:szCs w:val="22"/>
          <w:lang w:val="lt-LT"/>
        </w:rPr>
      </w:pPr>
    </w:p>
    <w:tbl>
      <w:tblPr>
        <w:tblW w:w="0" w:type="auto"/>
        <w:tblInd w:w="-150" w:type="dxa"/>
        <w:tblLayout w:type="fixed"/>
        <w:tblLook w:val="0000" w:firstRow="0" w:lastRow="0" w:firstColumn="0" w:lastColumn="0" w:noHBand="0" w:noVBand="0"/>
      </w:tblPr>
      <w:tblGrid>
        <w:gridCol w:w="9512"/>
      </w:tblGrid>
      <w:tr w:rsidR="00634067" w:rsidRPr="00D55116" w14:paraId="4CB1C6BD" w14:textId="77777777" w:rsidTr="00FD2325">
        <w:trPr>
          <w:trHeight w:val="690"/>
        </w:trPr>
        <w:tc>
          <w:tcPr>
            <w:tcW w:w="9512" w:type="dxa"/>
            <w:tcBorders>
              <w:top w:val="single" w:sz="4" w:space="0" w:color="000000"/>
              <w:left w:val="single" w:sz="4" w:space="0" w:color="000000"/>
              <w:bottom w:val="single" w:sz="4" w:space="0" w:color="000000"/>
              <w:right w:val="single" w:sz="4" w:space="0" w:color="000000"/>
            </w:tcBorders>
          </w:tcPr>
          <w:p w14:paraId="7AF5F5B1" w14:textId="77777777" w:rsidR="007017E2" w:rsidRPr="00D55116" w:rsidRDefault="007017E2" w:rsidP="007017E2">
            <w:pPr>
              <w:jc w:val="both"/>
              <w:rPr>
                <w:rFonts w:ascii="Arial" w:hAnsi="Arial"/>
                <w:sz w:val="22"/>
                <w:szCs w:val="22"/>
                <w:lang w:val="lt-LT"/>
              </w:rPr>
            </w:pPr>
            <w:r w:rsidRPr="00D55116">
              <w:rPr>
                <w:rFonts w:ascii="Arial" w:hAnsi="Arial" w:cs="Arial"/>
                <w:sz w:val="22"/>
                <w:szCs w:val="22"/>
                <w:lang w:val="lt-LT"/>
              </w:rPr>
              <w:t>Pareiškėjas turėtų pateikti savo EJS metų programą</w:t>
            </w:r>
            <w:r w:rsidRPr="00D55116">
              <w:rPr>
                <w:rFonts w:ascii="Arial" w:hAnsi="Arial"/>
                <w:sz w:val="22"/>
                <w:szCs w:val="22"/>
                <w:lang w:val="lt-LT"/>
              </w:rPr>
              <w:t xml:space="preserve"> (max. 2000 žodžių). </w:t>
            </w:r>
            <w:r w:rsidRPr="00D55116">
              <w:rPr>
                <w:rFonts w:ascii="Arial" w:hAnsi="Arial" w:cs="Arial"/>
                <w:sz w:val="22"/>
                <w:szCs w:val="22"/>
                <w:lang w:val="lt-LT"/>
              </w:rPr>
              <w:t>Pareiškėjas turėtų ypač pabrėžti</w:t>
            </w:r>
            <w:r w:rsidRPr="00D55116">
              <w:rPr>
                <w:rFonts w:ascii="Arial" w:hAnsi="Arial"/>
                <w:sz w:val="22"/>
                <w:szCs w:val="22"/>
                <w:lang w:val="lt-LT"/>
              </w:rPr>
              <w:t>:</w:t>
            </w:r>
          </w:p>
          <w:p w14:paraId="48DF91EB" w14:textId="77777777" w:rsidR="007017E2" w:rsidRPr="00D55116" w:rsidRDefault="007017E2" w:rsidP="007017E2">
            <w:pPr>
              <w:pStyle w:val="Sraopastraipa"/>
              <w:numPr>
                <w:ilvl w:val="0"/>
                <w:numId w:val="1"/>
              </w:numPr>
              <w:jc w:val="both"/>
              <w:rPr>
                <w:rFonts w:ascii="Arial" w:hAnsi="Arial"/>
                <w:sz w:val="22"/>
                <w:szCs w:val="22"/>
                <w:lang w:val="lt-LT"/>
              </w:rPr>
            </w:pPr>
            <w:r w:rsidRPr="00D55116">
              <w:rPr>
                <w:rFonts w:ascii="Arial" w:hAnsi="Arial" w:cs="Arial"/>
                <w:sz w:val="22"/>
                <w:szCs w:val="22"/>
                <w:lang w:val="lt-LT"/>
              </w:rPr>
              <w:t>Programos rengimas ir jaunimo dalyvavimas šiame procese</w:t>
            </w:r>
          </w:p>
          <w:p w14:paraId="43EDBFB5" w14:textId="77777777" w:rsidR="007017E2" w:rsidRPr="00D55116" w:rsidRDefault="007017E2" w:rsidP="007017E2">
            <w:pPr>
              <w:pStyle w:val="Sraopastraipa"/>
              <w:numPr>
                <w:ilvl w:val="0"/>
                <w:numId w:val="1"/>
              </w:numPr>
              <w:jc w:val="both"/>
              <w:rPr>
                <w:rFonts w:ascii="Arial" w:hAnsi="Arial"/>
                <w:sz w:val="22"/>
                <w:szCs w:val="22"/>
                <w:lang w:val="lt-LT"/>
              </w:rPr>
            </w:pPr>
            <w:r w:rsidRPr="00D55116">
              <w:rPr>
                <w:rFonts w:ascii="Arial" w:hAnsi="Arial" w:cs="Arial"/>
                <w:sz w:val="22"/>
                <w:szCs w:val="22"/>
                <w:lang w:val="lt-LT"/>
              </w:rPr>
              <w:t>Jaunų žmonių sugebėjimas kartu kurti programą tiek prieš, tiek per EJS metus</w:t>
            </w:r>
          </w:p>
          <w:p w14:paraId="12E06CB5" w14:textId="77777777" w:rsidR="007017E2" w:rsidRPr="00D55116" w:rsidRDefault="007017E2" w:rsidP="007017E2">
            <w:pPr>
              <w:pStyle w:val="Sraopastraipa"/>
              <w:numPr>
                <w:ilvl w:val="0"/>
                <w:numId w:val="1"/>
              </w:numPr>
              <w:jc w:val="both"/>
              <w:rPr>
                <w:rFonts w:ascii="Arial" w:hAnsi="Arial"/>
                <w:sz w:val="22"/>
                <w:szCs w:val="22"/>
                <w:lang w:val="lt-LT"/>
              </w:rPr>
            </w:pPr>
            <w:r w:rsidRPr="00D55116">
              <w:rPr>
                <w:rFonts w:ascii="Arial" w:hAnsi="Arial" w:cs="Arial"/>
                <w:sz w:val="22"/>
                <w:szCs w:val="22"/>
                <w:lang w:val="lt-LT"/>
              </w:rPr>
              <w:t>Naujoviškų renginių / projektų pavyzdžiai, išskiriantys kandidatą iš kitų</w:t>
            </w:r>
          </w:p>
          <w:p w14:paraId="366E9E0A" w14:textId="46B70916" w:rsidR="00FC7ED4" w:rsidRPr="00D55116" w:rsidRDefault="007017E2" w:rsidP="007017E2">
            <w:pPr>
              <w:jc w:val="both"/>
              <w:rPr>
                <w:rFonts w:ascii="Arial" w:hAnsi="Arial"/>
                <w:sz w:val="22"/>
                <w:szCs w:val="22"/>
                <w:lang w:val="lt-LT"/>
              </w:rPr>
            </w:pPr>
            <w:r w:rsidRPr="00D55116">
              <w:rPr>
                <w:rFonts w:ascii="Arial" w:hAnsi="Arial" w:cs="Arial"/>
                <w:sz w:val="22"/>
                <w:szCs w:val="22"/>
                <w:lang w:val="lt-LT"/>
              </w:rPr>
              <w:t>Europinė dimensija ir ryšiai su Europos jaunimo politika</w:t>
            </w:r>
          </w:p>
        </w:tc>
      </w:tr>
      <w:tr w:rsidR="00634067" w:rsidRPr="00D55116" w14:paraId="6FE1E4A1" w14:textId="77777777" w:rsidTr="00FD2325">
        <w:trPr>
          <w:trHeight w:val="690"/>
        </w:trPr>
        <w:tc>
          <w:tcPr>
            <w:tcW w:w="9512" w:type="dxa"/>
            <w:tcBorders>
              <w:top w:val="single" w:sz="4" w:space="0" w:color="000000"/>
              <w:left w:val="single" w:sz="4" w:space="0" w:color="000000"/>
              <w:bottom w:val="single" w:sz="4" w:space="0" w:color="000000"/>
              <w:right w:val="single" w:sz="4" w:space="0" w:color="000000"/>
            </w:tcBorders>
          </w:tcPr>
          <w:p w14:paraId="4BAA650F" w14:textId="77777777" w:rsidR="007017E2" w:rsidRPr="00D55116" w:rsidRDefault="007017E2" w:rsidP="007017E2">
            <w:pPr>
              <w:widowControl/>
              <w:suppressAutoHyphens w:val="0"/>
              <w:jc w:val="both"/>
              <w:rPr>
                <w:rFonts w:ascii="Arial" w:hAnsi="Arial" w:cs="Arial"/>
                <w:sz w:val="22"/>
                <w:szCs w:val="22"/>
                <w:lang w:val="lt-LT"/>
              </w:rPr>
            </w:pPr>
            <w:r w:rsidRPr="00D55116">
              <w:rPr>
                <w:rFonts w:ascii="Arial" w:hAnsi="Arial" w:cs="Arial"/>
                <w:sz w:val="22"/>
                <w:szCs w:val="22"/>
                <w:lang w:val="lt-LT"/>
              </w:rPr>
              <w:t>Rengiant EJS2020 programą, jaunimas inicijavo strategines darbo grupes, sesijas, susitikimus. Jų metu buvo aptarti jaunimui aktualiausi klausimai, jų poreikiai, indėlis į EJS2020 įgyvendinimą. Jaunimas pabrėžė, kad nepaisant iššūkių, su kuriais tenka susidurti, jie didžiuojasi Klaipėdos miestu dėl vykstančių masinių renginių (Jūros šventė, Džiazo festivalis, Šviesų festivalis, Laivų paradas), labai gražaus ir jaukaus miesto senamiesčio, gyvenančių gerų, šiltų, nuoširdžių žmonių, jūros, pastebimai matomo miesto veido keitimosi (miestas tvarkomas, kuriamos naujos viešosios erdvės pritaikytos įvairioms amžiaus grupėms ir poreikiams).</w:t>
            </w:r>
          </w:p>
          <w:p w14:paraId="62F3BE26" w14:textId="77777777" w:rsidR="007017E2" w:rsidRPr="00D55116" w:rsidRDefault="007017E2" w:rsidP="007017E2">
            <w:pPr>
              <w:pStyle w:val="Pa1"/>
              <w:jc w:val="both"/>
              <w:rPr>
                <w:rFonts w:ascii="Arial" w:hAnsi="Arial" w:cs="Arial"/>
                <w:color w:val="111111"/>
                <w:sz w:val="22"/>
                <w:szCs w:val="22"/>
                <w:shd w:val="clear" w:color="auto" w:fill="FFFFFF"/>
                <w:lang w:val="lt-LT"/>
              </w:rPr>
            </w:pPr>
            <w:r w:rsidRPr="00D55116">
              <w:rPr>
                <w:rFonts w:ascii="Arial" w:hAnsi="Arial" w:cs="Arial"/>
                <w:sz w:val="22"/>
                <w:szCs w:val="22"/>
                <w:lang w:val="lt-LT"/>
              </w:rPr>
              <w:t>Šios paraiškos rengimo metu, būtent jaunimo atstovų dėka buvo aktyviai bendradarbiaujama su miesto ir regiono jaunimu, jaunimo organizacijomis, Europos jaunimo sostinės idėjos palaikytojais ir rėmėjais. R</w:t>
            </w:r>
            <w:r w:rsidRPr="00D55116">
              <w:rPr>
                <w:rFonts w:ascii="Arial" w:hAnsi="Arial" w:cs="Arial"/>
                <w:color w:val="111111"/>
                <w:sz w:val="22"/>
                <w:szCs w:val="22"/>
                <w:shd w:val="clear" w:color="auto" w:fill="FFFFFF"/>
                <w:lang w:val="lt-LT"/>
              </w:rPr>
              <w:t xml:space="preserve">engiant antrojo etapo paraišką organizuota strateginė sesija, kurios metu jaunimas plėtojo EJS2020 galimą programą, komunikacijos priemones, siūlė idėjas dėl galimų EJS2020 partnerių ir rėmėjų įtraukimo. Siekiant atliepti pavienių jaunų asmenų poreikius, jų įsitraukimą į EJS2020 programos plėtojimą 2017 08  mėn. viešose miesto erdvėse organizuotas susitikimas-akcija su jaunais žmonėmis „Keisk idėją į arbatą“. Su </w:t>
            </w:r>
            <w:hyperlink r:id="rId38" w:history="1">
              <w:r w:rsidRPr="00D55116">
                <w:rPr>
                  <w:rStyle w:val="Hipersaitas"/>
                  <w:rFonts w:ascii="Arial" w:hAnsi="Arial" w:cs="Arial"/>
                  <w:bCs/>
                  <w:sz w:val="22"/>
                  <w:szCs w:val="22"/>
                  <w:lang w:val="lt-LT"/>
                </w:rPr>
                <w:t>Klaipėdos jaunimo organizacijų asociacija „Apskritasis stalas“</w:t>
              </w:r>
            </w:hyperlink>
            <w:r w:rsidRPr="00D55116">
              <w:rPr>
                <w:rFonts w:ascii="Arial" w:hAnsi="Arial" w:cs="Arial"/>
                <w:bCs/>
                <w:sz w:val="22"/>
                <w:szCs w:val="22"/>
                <w:lang w:val="lt-LT"/>
              </w:rPr>
              <w:t xml:space="preserve"> pagalba planuojama nuolat platinti idėjų banką, šitaip sudarant jaunimui galimybes </w:t>
            </w:r>
            <w:r w:rsidRPr="00D55116">
              <w:rPr>
                <w:rFonts w:ascii="Arial" w:hAnsi="Arial" w:cs="Arial"/>
                <w:color w:val="111111"/>
                <w:sz w:val="22"/>
                <w:szCs w:val="22"/>
                <w:shd w:val="clear" w:color="auto" w:fill="FFFFFF"/>
                <w:lang w:val="lt-LT"/>
              </w:rPr>
              <w:t>teikti savo siūlymus, rekomendacijas idėjas tiesiogiai, pasinaudojant socialiniais tinklais. Į šiuos siūlymus ir rekomendacijas bus atsižvelgiama ir įgyvendinant EJS2020 programą.</w:t>
            </w:r>
          </w:p>
          <w:p w14:paraId="3BD29F82"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Su jaunimo atstovais išgrynintos pagrindinės kryptys, kuriose būtų siekiama pokyčių. EJS2020 programos koncepcija rengta su jaunimo atstovais atsižvelgiant į jų poreikius, galimybes, interesus bei Klaipėdos m. strateginius planus.</w:t>
            </w:r>
          </w:p>
          <w:p w14:paraId="1A3E00B1"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 xml:space="preserve">2017 m. sausio-birželio mėn. suorganizuotos 6 vienos-dviejų dienų trukmės strateginės sesijos, kurių metu pristatyta Europos jaunimo sostinių apžvalga, aptarta galima EJS2020 programa. Jaunimas aktyviai įsitraukė į paraiškos rengimo procesą, partnerių paiešką, vizijos ir šūkio formulavimą, galimų renginių identifikavimą, marketingo priemonių naudojimą rengiantis EJS2020. Tai užtikrina, kad Klaipėdos jaunimas gebės bendrai kurti ir įgyvendinti EJS2020 programą tiek 2020 m., tiek rengiantis jiems 2017-2019 m. Sesijose dalyvavo skirtingų jaunimo organizacijų atstovai, atstovaujantys skirtingų grupių jaunimą (NEET, neįgaliuosius, išvykusius į užsienį, grįžusius po studijų, jaunuosius verslininkus ir pan.). Taip buvo siekiama užtikrinti lygias galimybes visiems įsitraukti į EJS2020 rengimo ir planavimo etapus. Visose sesijose taip pat dalyvavo jaunimo reikalų tarybos atstovai, KLAS nariai, jaunimo reikalų koordinatorius, kurie prisidėjo ne tik rengiant programą, derinant ją su miesto vystymosi kryptimis bet ir perduodant informaciją politikos formuotojams ir vykdytojams. Džiugu, kad bendras įsitraukusių jaunų žmonių skaičius į šias sesijas viršijo 120 asm. Negalėję dalyvauti šiose sesijose savo siūlymus ir rekomendacijas EJS2020 rengimo grupei teikė el. paštu. </w:t>
            </w:r>
          </w:p>
          <w:p w14:paraId="57AD3E32" w14:textId="77777777" w:rsidR="007017E2" w:rsidRPr="00D55116" w:rsidRDefault="007017E2" w:rsidP="007017E2">
            <w:pPr>
              <w:pStyle w:val="Default"/>
              <w:jc w:val="both"/>
              <w:rPr>
                <w:rFonts w:ascii="Arial" w:hAnsi="Arial" w:cs="Arial"/>
                <w:sz w:val="22"/>
                <w:szCs w:val="22"/>
                <w:lang w:val="lt-LT"/>
              </w:rPr>
            </w:pPr>
          </w:p>
          <w:p w14:paraId="2C37F156"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 xml:space="preserve">Apibendrinti schematiniai EJS2020 inicijavimo ir rengimo procesai pateikti 14, 15 pav. </w:t>
            </w:r>
          </w:p>
          <w:p w14:paraId="79323CAA" w14:textId="77777777" w:rsidR="007017E2" w:rsidRPr="00D55116" w:rsidRDefault="007017E2" w:rsidP="007017E2">
            <w:pPr>
              <w:pStyle w:val="Default"/>
              <w:jc w:val="both"/>
              <w:rPr>
                <w:rFonts w:ascii="Arial" w:hAnsi="Arial" w:cs="Arial"/>
                <w:sz w:val="22"/>
                <w:szCs w:val="22"/>
                <w:lang w:val="lt-LT"/>
              </w:rPr>
            </w:pPr>
          </w:p>
          <w:p w14:paraId="174E5074" w14:textId="77777777" w:rsidR="007017E2" w:rsidRPr="00D55116" w:rsidRDefault="007017E2" w:rsidP="007017E2">
            <w:pPr>
              <w:pStyle w:val="Default"/>
              <w:ind w:firstLine="463"/>
              <w:jc w:val="both"/>
              <w:rPr>
                <w:rFonts w:ascii="Arial" w:hAnsi="Arial" w:cs="Arial"/>
                <w:sz w:val="22"/>
                <w:szCs w:val="22"/>
                <w:lang w:val="lt-LT"/>
              </w:rPr>
            </w:pPr>
            <w:r w:rsidRPr="00D55116">
              <w:rPr>
                <w:rFonts w:ascii="Arial" w:hAnsi="Arial" w:cs="Arial"/>
                <w:noProof/>
                <w:sz w:val="22"/>
                <w:szCs w:val="22"/>
                <w:lang w:val="lt-LT" w:eastAsia="lt-LT"/>
              </w:rPr>
              <w:lastRenderedPageBreak/>
              <mc:AlternateContent>
                <mc:Choice Requires="wps">
                  <w:drawing>
                    <wp:anchor distT="0" distB="0" distL="114300" distR="114300" simplePos="0" relativeHeight="251708928" behindDoc="0" locked="0" layoutInCell="1" allowOverlap="1" wp14:anchorId="65538B33" wp14:editId="51101AE3">
                      <wp:simplePos x="0" y="0"/>
                      <wp:positionH relativeFrom="column">
                        <wp:posOffset>2303780</wp:posOffset>
                      </wp:positionH>
                      <wp:positionV relativeFrom="paragraph">
                        <wp:posOffset>1616074</wp:posOffset>
                      </wp:positionV>
                      <wp:extent cx="1390650" cy="314325"/>
                      <wp:effectExtent l="38100" t="19050" r="76200" b="104775"/>
                      <wp:wrapNone/>
                      <wp:docPr id="16" name="Curved Down Arrow 16"/>
                      <wp:cNvGraphicFramePr/>
                      <a:graphic xmlns:a="http://schemas.openxmlformats.org/drawingml/2006/main">
                        <a:graphicData uri="http://schemas.microsoft.com/office/word/2010/wordprocessingShape">
                          <wps:wsp>
                            <wps:cNvSpPr/>
                            <wps:spPr>
                              <a:xfrm rot="10800000">
                                <a:off x="0" y="0"/>
                                <a:ext cx="1390650" cy="314325"/>
                              </a:xfrm>
                              <a:prstGeom prst="curved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type w14:anchorId="35968743"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6" o:spid="_x0000_s1026" type="#_x0000_t105" style="position:absolute;margin-left:181.4pt;margin-top:127.25pt;width:109.5pt;height:24.75pt;rotation:180;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MOKtbwIAADoFAAAOAAAAZHJzL2Uyb0RvYy54bWysVN9P2zAQfp+0/8Hy+0jSFgYVKaqKmCYh QIOJZ+PYNJLt885u0+6v39lJA2JISNPyEPl8v7/7zucXO2vYVmFowdW8Oio5U05C07rnmv98uPpy ylmIwjXCgFM136vALxafP513fq4msAbTKGQUxIV552u+jtHPiyLItbIiHIFXjpQa0IpIIj4XDYqO oltTTMrypOgAG48gVQh0e9kr+SLH11rJeKt1UJGZmlNtMf8x/5/Sv1ici/kzCr9u5VCG+IcqrGgd JR1DXYoo2Abbv0LZViIE0PFIgi1A61aq3AN1U5VvurlfC69yLwRO8CNM4f+FlTfbO2RtQ7M74cwJ SzNabXCrGnYJnWNLROgY6Qiozoc52d/7OxykQMfU9U6jZQiEblWelunLYFB7bJex3o9Yq11kki6r 6Vl5ckwjkaSbVrPp5DjlKPpgKajHEL8psCwdai5zVamoXFNOILbXIfZeB2sKkersK8unuDcqxTPu h9LUakqevTPJ1Mog2wqih5BSuVgNVWTr5KZbY0bH6ceOg31yVZmAo/PkY+fRI2cGF0dn2zrA9wKY sWTd2x8Q6PtOEDxBs6cp5wER4sHLq5YwvRYh3gkkvtMl7XC8pZ820NUchhNna8Df790ne6IhaTnr aH9qHn5tBCrOzHdHBD2rZrO0cFmYHX+dkICvNU+vNW5jV0AzqHJ1+ZjsozkcNYJ9pFVfpqykEk5S bmJFxIOwiv1e02Mh1XKZzWjJvIjX7t7Lw9QTUR52jwL9QKxIlLyBw66J+RtS9bZpHg6Wmwi6zYx7 wXXAmxY003d4TNIL8FrOVi9P3uIPAAAA//8DAFBLAwQUAAYACAAAACEAePVOw98AAAALAQAADwAA AGRycy9kb3ducmV2LnhtbEyPwW7CMBBE75X6D9ZW6q3YBIJQiIMQbU/tpdBDjyZe4oh4ncYG0r/v 9lSOszOaeVuuR9+JCw6xDaRhOlEgkOpgW2o0fO5fn5YgYjJkTRcINfxghHV1f1eawoYrfeBllxrB JRQLo8Gl1BdSxtqhN3ESeiT2jmHwJrEcGmkHc+Vy38lMqYX0piVecKbHrcP6tDt7DXWTnzYvyb09 f80kfe9l7LfpXevHh3GzApFwTP9h+MNndKiY6RDOZKPoNMwWGaMnDVk+z0FwIl9O+XJgS80VyKqU tz9UvwAAAP//AwBQSwECLQAUAAYACAAAACEAtoM4kv4AAADhAQAAEwAAAAAAAAAAAAAAAAAAAAAA W0NvbnRlbnRfVHlwZXNdLnhtbFBLAQItABQABgAIAAAAIQA4/SH/1gAAAJQBAAALAAAAAAAAAAAA AAAAAC8BAABfcmVscy8ucmVsc1BLAQItABQABgAIAAAAIQDqMOKtbwIAADoFAAAOAAAAAAAAAAAA AAAAAC4CAABkcnMvZTJvRG9jLnhtbFBLAQItABQABgAIAAAAIQB49U7D3wAAAAsBAAAPAAAAAAAA AAAAAAAAAMkEAABkcnMvZG93bnJldi54bWxQSwUGAAAAAAQABADzAAAA1QUAAAAA " adj="19159,20990,16200" fillcolor="#4f81bd [3204]" strokecolor="#4579b8 [3044]">
                      <v:fill color2="#a7bfde [1620]" rotate="t" angle="180" focus="100%" type="gradient">
                        <o:fill v:ext="view" type="gradientUnscaled"/>
                      </v:fill>
                      <v:shadow on="t" color="black" opacity="22937f" origin=",.5" offset="0,.63889mm"/>
                    </v:shape>
                  </w:pict>
                </mc:Fallback>
              </mc:AlternateContent>
            </w:r>
            <w:r w:rsidRPr="00D55116">
              <w:rPr>
                <w:rFonts w:ascii="Arial" w:hAnsi="Arial" w:cs="Arial"/>
                <w:noProof/>
                <w:sz w:val="22"/>
                <w:szCs w:val="22"/>
                <w:lang w:val="lt-LT" w:eastAsia="lt-LT"/>
              </w:rPr>
              <mc:AlternateContent>
                <mc:Choice Requires="wps">
                  <w:drawing>
                    <wp:anchor distT="0" distB="0" distL="114300" distR="114300" simplePos="0" relativeHeight="251707904" behindDoc="0" locked="0" layoutInCell="1" allowOverlap="1" wp14:anchorId="71E45DDD" wp14:editId="60F1DA99">
                      <wp:simplePos x="0" y="0"/>
                      <wp:positionH relativeFrom="column">
                        <wp:posOffset>3808730</wp:posOffset>
                      </wp:positionH>
                      <wp:positionV relativeFrom="paragraph">
                        <wp:posOffset>73024</wp:posOffset>
                      </wp:positionV>
                      <wp:extent cx="1238250" cy="295275"/>
                      <wp:effectExtent l="38100" t="19050" r="76200" b="104775"/>
                      <wp:wrapNone/>
                      <wp:docPr id="15" name="Curved Up Arrow 15"/>
                      <wp:cNvGraphicFramePr/>
                      <a:graphic xmlns:a="http://schemas.openxmlformats.org/drawingml/2006/main">
                        <a:graphicData uri="http://schemas.microsoft.com/office/word/2010/wordprocessingShape">
                          <wps:wsp>
                            <wps:cNvSpPr/>
                            <wps:spPr>
                              <a:xfrm rot="10800000">
                                <a:off x="0" y="0"/>
                                <a:ext cx="1238250" cy="295275"/>
                              </a:xfrm>
                              <a:prstGeom prst="curved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type w14:anchorId="5EA0860D"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15" o:spid="_x0000_s1026" type="#_x0000_t104" style="position:absolute;margin-left:299.9pt;margin-top:5.75pt;width:97.5pt;height:23.25pt;rotation:180;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1mKwbgIAADYFAAAOAAAAZHJzL2Uyb0RvYy54bWysVG1P2zAQ/j5p/8Hy95Em0AEVKaqKmCYh QLyIz8axaSTb553dpt2v39lJA2JISNPywfL53p97LmfnW2vYRmFowdW8PJhwppyEpnUvNX98uPx2 wlmIwjXCgFM136nAz+dfv5x1fqYqWIFpFDIK4sKs8zVfxehnRRHkSlkRDsArR0oNaEUkEV+KBkVH 0a0pqsnke9EBNh5BqhDo9aJX8nmOr7WS8UbroCIzNafaYj4xn8/pLOZnYvaCwq9aOZQh/qEKK1pH ScdQFyIKtsb2r1C2lQgBdDyQYAvQupUq90DdlJN33dyvhFe5FwIn+BGm8P/CyuvNLbK2odlNOXPC 0oyWa9yohj16tkCEjpGGYOp8mJH1vb/FQQp0TT1vNVqGQNiWk5NJ+jIU1BzbZqR3I9JqG5mkx7I6 PKmmNBBJuup0Wh3nHEUfLAX1GOIPBZalS81lrunR54pyeLG5CpEqIZ+9LQmpyr6ufIs7o1I04+6U pjZT6uydCaaWBtlGEDWElMrFMvVJ8bJ1ctOtMaPj4eeOg31yVZl8o3P1ufPokTODi6OzbR3gRwHM WLLu7fcI9H0nCJ6h2dGE83gI7+DlZUuIXokQbwUS1+mR9jfe0KENdDWH4cbZCvD3R+/JnihIWs46 2p2ah19rgYoz89MROU/Lo6O0bFk4mh5XJOBbzfNbjVvbJdAMylxdvib7aPZXjWCfaM0XKSuphJOU mzgRcS8sY7/T9KOQarHIZrRgXsQrd+/lfuqJKA/bJ4F+oFUkQl7Dfs/E7B2pets0DweLdQTdZsa9 4jrgTcuZiTP8SNL2v5Wz1evvbv4HAAD//wMAUEsDBBQABgAIAAAAIQB4ucEm3QAAAAkBAAAPAAAA ZHJzL2Rvd25yZXYueG1sTI/BToNAEIbvJr7DZky82aVGFChLo22MJ5OWGs9bdgpEdpaw2wJv73iq x5nvzz/f5OvJduKCg28dKVguIhBIlTMt1Qq+Du8PCQgfNBndOUIFM3pYF7c3uc6MG2mPlzLUgkvI Z1pBE0KfSemrBq32C9cjMTu5werA41BLM+iRy20nH6PoWVrdEl9odI+bBquf8mwVJPHnYdO6/bwL c7kdv7fNxy5+U+r+bnpdgQg4hWsY/vRZHQp2OrozGS86BXGasnpgsIxBcOAlfeLFkUkSgSxy+f+D 4hcAAP//AwBQSwECLQAUAAYACAAAACEAtoM4kv4AAADhAQAAEwAAAAAAAAAAAAAAAAAAAAAAW0Nv bnRlbnRfVHlwZXNdLnhtbFBLAQItABQABgAIAAAAIQA4/SH/1gAAAJQBAAALAAAAAAAAAAAAAAAA AC8BAABfcmVscy8ucmVsc1BLAQItABQABgAIAAAAIQDZ1mKwbgIAADYFAAAOAAAAAAAAAAAAAAAA AC4CAABkcnMvZTJvRG9jLnhtbFBLAQItABQABgAIAAAAIQB4ucEm3QAAAAkBAAAPAAAAAAAAAAAA AAAAAMgEAABkcnMvZG93bnJldi54bWxQSwUGAAAAAAQABADzAAAA0gUAAAAA " adj="19025,20956,5400" fillcolor="#4f81bd [3204]" strokecolor="#4579b8 [3044]">
                      <v:fill color2="#a7bfde [1620]" rotate="t" angle="180" focus="100%" type="gradient">
                        <o:fill v:ext="view" type="gradientUnscaled"/>
                      </v:fill>
                      <v:shadow on="t" color="black" opacity="22937f" origin=",.5" offset="0,.63889mm"/>
                    </v:shape>
                  </w:pict>
                </mc:Fallback>
              </mc:AlternateContent>
            </w:r>
            <w:r w:rsidRPr="00D55116">
              <w:rPr>
                <w:rFonts w:ascii="Arial" w:hAnsi="Arial" w:cs="Arial"/>
                <w:noProof/>
                <w:sz w:val="22"/>
                <w:szCs w:val="22"/>
                <w:lang w:val="lt-LT" w:eastAsia="lt-LT"/>
              </w:rPr>
              <mc:AlternateContent>
                <mc:Choice Requires="wps">
                  <w:drawing>
                    <wp:anchor distT="0" distB="0" distL="114300" distR="114300" simplePos="0" relativeHeight="251709952" behindDoc="0" locked="0" layoutInCell="1" allowOverlap="1" wp14:anchorId="395C0E67" wp14:editId="1BA151B3">
                      <wp:simplePos x="0" y="0"/>
                      <wp:positionH relativeFrom="column">
                        <wp:posOffset>722630</wp:posOffset>
                      </wp:positionH>
                      <wp:positionV relativeFrom="paragraph">
                        <wp:posOffset>63499</wp:posOffset>
                      </wp:positionV>
                      <wp:extent cx="1428750" cy="304800"/>
                      <wp:effectExtent l="38100" t="19050" r="76200" b="95250"/>
                      <wp:wrapNone/>
                      <wp:docPr id="19" name="Curved Up Arrow 19"/>
                      <wp:cNvGraphicFramePr/>
                      <a:graphic xmlns:a="http://schemas.openxmlformats.org/drawingml/2006/main">
                        <a:graphicData uri="http://schemas.microsoft.com/office/word/2010/wordprocessingShape">
                          <wps:wsp>
                            <wps:cNvSpPr/>
                            <wps:spPr>
                              <a:xfrm rot="10800000">
                                <a:off x="0" y="0"/>
                                <a:ext cx="1428750" cy="304800"/>
                              </a:xfrm>
                              <a:prstGeom prst="curved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03B8F321" id="Curved Up Arrow 19" o:spid="_x0000_s1026" type="#_x0000_t104" style="position:absolute;margin-left:56.9pt;margin-top:5pt;width:112.5pt;height:24pt;rotation:180;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CoO/bAIAADYFAAAOAAAAZHJzL2Uyb0RvYy54bWysVG1P2zAQ/j5p/8Hy95GklAEVKaqKmCYh QLyIz8axaSTb553dpt2v39lJA2JISNPywfL53p97LmfnW2vYRmFowdW8Oig5U05C07qXmj8+XH47 4SxE4RphwKma71Tg5/OvX846P1MTWIFpFDIK4sKs8zVfxehnRRHkSlkRDsArR0oNaEUkEV+KBkVH 0a0pJmX5vegAG48gVQj0etEr+TzH11rJeKN1UJGZmlNtMZ+Yz+d0FvMzMXtB4VetHMoQ/1CFFa2j pGOoCxEFW2P7VyjbSoQAOh5IsAVo3UqVe6BuqvJdN/cr4VXuhcAJfoQp/L+w8npzi6xtaHannDlh aUbLNW5Uwx49WyBCx0hDMHU+zMj63t/iIAW6pp63Gi1DIGyr8qRMX4aCmmPbjPRuRFptI5P0WE0n J8dHNBBJusNySm4pR9EHS0E9hvhDgWXpUnOZa3r0uaIcXmyuQux99rYUIFXZ15VvcWdUimbcndLU ZkqdvTPB1NIg2wiihpBSuVgNNWTr5KZbY0bHw88dB/vkqjL5RufJ586jR84MLo7OtnWAHwUwY8m6 t98j0PedIHiGZkcTzuMhvIOXly0heiVCvBVIXKdH2t94Q4c20NUchhtnK8DfH70ne6IgaTnraHdq Hn6tBSrOzE9H5DytptO0bFmYHh1PSMC3mue3Gre2S6AZVLm6fE320eyvGsE+0ZovUlZSCScpN3Ei 4l5Yxn6n6Uch1WKRzWjBvIhX7t7L/dQTUR62TwL9QKtIhLyG/Z6J2TtS9bZpHg4W6wi6zYx7xXXA m5Yzk3f4kaTtfytnq9ff3fwPAAAA//8DAFBLAwQUAAYACAAAACEAvSI8st4AAAAJAQAADwAAAGRy cy9kb3ducmV2LnhtbEyPzU7DMBCE70i8g7VIXBC1m4gqSuNUqFK5cSBFcHXizU+J7ch2k/D2LCe4 7eyOZr8pDqsZ2Yw+DM5K2G4EMLSN04PtJLyfT48ZsBCV1Wp0FiV8Y4BDeXtTqFy7xb7hXMWOUYgN uZLQxzjlnIemR6PCxk1o6dY6b1Qk6TuuvVoo3Iw8EWLHjRosfejVhMcem6/qaiQku/Yj8Ze5O+PL 57w8nKq6fT1KeX+3Pu+BRVzjnxl+8QkdSmKq3dXqwEbS25TQIw2COpEhTTNa1BKeMgG8LPj/BuUP AAAA//8DAFBLAQItABQABgAIAAAAIQC2gziS/gAAAOEBAAATAAAAAAAAAAAAAAAAAAAAAABbQ29u dGVudF9UeXBlc10ueG1sUEsBAi0AFAAGAAgAAAAhADj9If/WAAAAlAEAAAsAAAAAAAAAAAAAAAAA LwEAAF9yZWxzLy5yZWxzUEsBAi0AFAAGAAgAAAAhAHEKg79sAgAANgUAAA4AAAAAAAAAAAAAAAAA LgIAAGRycy9lMm9Eb2MueG1sUEsBAi0AFAAGAAgAAAAhAL0iPLLeAAAACQEAAA8AAAAAAAAAAAAA AAAAxgQAAGRycy9kb3ducmV2LnhtbFBLBQYAAAAABAAEAPMAAADRBQAAAAA= " adj="19296,21024,5400" fillcolor="#4f81bd [3204]" strokecolor="#4579b8 [3044]">
                      <v:fill color2="#a7bfde [1620]" rotate="t" angle="180" focus="100%" type="gradient">
                        <o:fill v:ext="view" type="gradientUnscaled"/>
                      </v:fill>
                      <v:shadow on="t" color="black" opacity="22937f" origin=",.5" offset="0,.63889mm"/>
                    </v:shape>
                  </w:pict>
                </mc:Fallback>
              </mc:AlternateContent>
            </w:r>
            <w:r w:rsidRPr="00D55116">
              <w:rPr>
                <w:rFonts w:ascii="Arial" w:hAnsi="Arial" w:cs="Arial"/>
                <w:noProof/>
                <w:sz w:val="22"/>
                <w:szCs w:val="22"/>
                <w:lang w:val="lt-LT" w:eastAsia="lt-LT"/>
              </w:rPr>
              <w:drawing>
                <wp:inline distT="0" distB="0" distL="0" distR="0" wp14:anchorId="16C7F00F" wp14:editId="0F51337D">
                  <wp:extent cx="5486400" cy="2009775"/>
                  <wp:effectExtent l="38100" t="0" r="19050" b="28575"/>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32712E02" w14:textId="77777777" w:rsidR="007017E2" w:rsidRPr="00D55116" w:rsidRDefault="007017E2" w:rsidP="007017E2">
            <w:pPr>
              <w:pStyle w:val="Default"/>
              <w:jc w:val="center"/>
              <w:rPr>
                <w:rFonts w:ascii="Arial" w:hAnsi="Arial" w:cs="Arial"/>
                <w:sz w:val="22"/>
                <w:szCs w:val="22"/>
                <w:lang w:val="lt-LT"/>
              </w:rPr>
            </w:pPr>
            <w:r w:rsidRPr="00D55116">
              <w:rPr>
                <w:rFonts w:ascii="Arial" w:hAnsi="Arial" w:cs="Arial"/>
                <w:b/>
                <w:sz w:val="22"/>
                <w:szCs w:val="22"/>
                <w:lang w:val="lt-LT"/>
              </w:rPr>
              <w:t>14 pav.</w:t>
            </w:r>
            <w:r w:rsidRPr="00D55116">
              <w:rPr>
                <w:rFonts w:ascii="Arial" w:hAnsi="Arial" w:cs="Arial"/>
                <w:sz w:val="22"/>
                <w:szCs w:val="22"/>
                <w:lang w:val="lt-LT"/>
              </w:rPr>
              <w:t xml:space="preserve"> EJS2020 inicijavimo procesas</w:t>
            </w:r>
          </w:p>
          <w:p w14:paraId="3AFEE196" w14:textId="77777777" w:rsidR="007017E2" w:rsidRPr="00D55116" w:rsidRDefault="007017E2" w:rsidP="007017E2">
            <w:pPr>
              <w:pStyle w:val="Default"/>
              <w:jc w:val="both"/>
              <w:rPr>
                <w:rFonts w:ascii="Arial" w:hAnsi="Arial" w:cs="Arial"/>
                <w:sz w:val="22"/>
                <w:szCs w:val="22"/>
                <w:lang w:val="lt-LT"/>
              </w:rPr>
            </w:pPr>
          </w:p>
          <w:p w14:paraId="5F210FAE" w14:textId="77777777" w:rsidR="007017E2" w:rsidRPr="00D55116" w:rsidRDefault="007017E2" w:rsidP="007017E2">
            <w:pPr>
              <w:pStyle w:val="Default"/>
              <w:ind w:firstLine="463"/>
              <w:jc w:val="both"/>
              <w:rPr>
                <w:rFonts w:ascii="Arial" w:hAnsi="Arial" w:cs="Arial"/>
                <w:sz w:val="22"/>
                <w:szCs w:val="22"/>
                <w:lang w:val="lt-LT"/>
              </w:rPr>
            </w:pPr>
            <w:r w:rsidRPr="00D55116">
              <w:rPr>
                <w:rFonts w:ascii="Arial" w:hAnsi="Arial" w:cs="Arial"/>
                <w:noProof/>
                <w:sz w:val="22"/>
                <w:szCs w:val="22"/>
                <w:lang w:val="lt-LT" w:eastAsia="lt-LT"/>
              </w:rPr>
              <w:drawing>
                <wp:inline distT="0" distB="0" distL="0" distR="0" wp14:anchorId="3930F330" wp14:editId="25EE5BCB">
                  <wp:extent cx="5486400" cy="2254195"/>
                  <wp:effectExtent l="95250" t="76200" r="95250" b="13335"/>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12637E66" w14:textId="77777777" w:rsidR="007017E2" w:rsidRPr="00D55116" w:rsidRDefault="007017E2" w:rsidP="007017E2">
            <w:pPr>
              <w:pStyle w:val="Default"/>
              <w:jc w:val="center"/>
              <w:rPr>
                <w:rFonts w:ascii="Arial" w:hAnsi="Arial" w:cs="Arial"/>
                <w:sz w:val="22"/>
                <w:szCs w:val="22"/>
                <w:lang w:val="lt-LT"/>
              </w:rPr>
            </w:pPr>
            <w:r w:rsidRPr="00D55116">
              <w:rPr>
                <w:rFonts w:ascii="Arial" w:hAnsi="Arial" w:cs="Arial"/>
                <w:b/>
                <w:sz w:val="22"/>
                <w:szCs w:val="22"/>
                <w:lang w:val="lt-LT"/>
              </w:rPr>
              <w:t>15 pav.</w:t>
            </w:r>
            <w:r w:rsidRPr="00D55116">
              <w:rPr>
                <w:rFonts w:ascii="Arial" w:hAnsi="Arial" w:cs="Arial"/>
                <w:sz w:val="22"/>
                <w:szCs w:val="22"/>
                <w:lang w:val="lt-LT"/>
              </w:rPr>
              <w:t xml:space="preserve"> EJS2020 rengimo procesas</w:t>
            </w:r>
          </w:p>
          <w:p w14:paraId="0DF4D005"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 Rengėjų sąrašas pateikiamas priede Nr. 9.</w:t>
            </w:r>
          </w:p>
          <w:p w14:paraId="03DD15CE"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 Patariamosios grupės sąrašas pateikiamas priede Nr. 10.</w:t>
            </w:r>
          </w:p>
          <w:p w14:paraId="539A25F9" w14:textId="77777777" w:rsidR="007017E2" w:rsidRPr="00D55116" w:rsidRDefault="007017E2" w:rsidP="007017E2">
            <w:pPr>
              <w:pStyle w:val="Default"/>
              <w:jc w:val="both"/>
              <w:rPr>
                <w:rFonts w:ascii="Arial" w:hAnsi="Arial" w:cs="Arial"/>
                <w:sz w:val="22"/>
                <w:szCs w:val="22"/>
                <w:lang w:val="lt-LT"/>
              </w:rPr>
            </w:pPr>
          </w:p>
          <w:p w14:paraId="5BAFACC1" w14:textId="77777777" w:rsidR="007017E2" w:rsidRPr="00D55116" w:rsidRDefault="007017E2" w:rsidP="007017E2">
            <w:pPr>
              <w:pStyle w:val="Default"/>
              <w:jc w:val="both"/>
              <w:rPr>
                <w:rFonts w:ascii="Arial" w:hAnsi="Arial" w:cs="Arial"/>
                <w:b/>
                <w:sz w:val="22"/>
                <w:szCs w:val="22"/>
                <w:lang w:val="lt-LT"/>
              </w:rPr>
            </w:pPr>
            <w:r w:rsidRPr="00D55116">
              <w:rPr>
                <w:rFonts w:ascii="Arial" w:hAnsi="Arial" w:cs="Arial"/>
                <w:sz w:val="22"/>
                <w:szCs w:val="22"/>
                <w:lang w:val="lt-LT"/>
              </w:rPr>
              <w:t xml:space="preserve">EYC2020 programos veiklų, projektų, iniciatyvų įgyvendinimui bus taikoma 6 finansavimo modelių sistema. Jau jaunimo pateiktų idėjų („Idėjų bankas“) įgyvendinimui bus taikomas </w:t>
            </w:r>
            <w:r w:rsidRPr="00D55116">
              <w:rPr>
                <w:rFonts w:ascii="Arial" w:hAnsi="Arial" w:cs="Arial"/>
                <w:b/>
                <w:sz w:val="22"/>
                <w:szCs w:val="22"/>
                <w:lang w:val="lt-LT"/>
              </w:rPr>
              <w:t>I finansavimo modelis:</w:t>
            </w:r>
          </w:p>
          <w:p w14:paraId="7D834625" w14:textId="77777777" w:rsidR="007017E2" w:rsidRPr="00D55116" w:rsidRDefault="007017E2" w:rsidP="007017E2">
            <w:pPr>
              <w:pStyle w:val="Default"/>
              <w:jc w:val="both"/>
              <w:rPr>
                <w:rFonts w:ascii="Arial" w:hAnsi="Arial" w:cs="Arial"/>
                <w:b/>
                <w:sz w:val="22"/>
                <w:szCs w:val="22"/>
                <w:lang w:val="lt-LT"/>
              </w:rPr>
            </w:pPr>
          </w:p>
          <w:p w14:paraId="3026F812" w14:textId="4C6239D5" w:rsidR="007017E2" w:rsidRPr="00D55116" w:rsidRDefault="009C6D7D" w:rsidP="007017E2">
            <w:pPr>
              <w:pStyle w:val="Default"/>
              <w:jc w:val="both"/>
              <w:rPr>
                <w:rFonts w:ascii="Arial" w:hAnsi="Arial" w:cs="Arial"/>
                <w:sz w:val="22"/>
                <w:szCs w:val="22"/>
                <w:lang w:val="lt-LT"/>
              </w:rPr>
            </w:pPr>
            <w:r w:rsidRPr="00D55116">
              <w:rPr>
                <w:noProof/>
                <w:lang w:val="lt-LT" w:eastAsia="lt-LT"/>
              </w:rPr>
              <w:drawing>
                <wp:inline distT="0" distB="0" distL="0" distR="0" wp14:anchorId="6F516D7A" wp14:editId="21E1DE01">
                  <wp:extent cx="5486400" cy="2381250"/>
                  <wp:effectExtent l="0" t="419100" r="0" b="30480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6207A37A" w14:textId="77777777" w:rsidR="007017E2" w:rsidRPr="00D55116" w:rsidRDefault="007017E2" w:rsidP="007017E2">
            <w:pPr>
              <w:ind w:left="720"/>
              <w:jc w:val="both"/>
              <w:rPr>
                <w:sz w:val="24"/>
                <w:szCs w:val="24"/>
                <w:lang w:val="lt-LT"/>
              </w:rPr>
            </w:pPr>
            <w:r w:rsidRPr="00D55116">
              <w:rPr>
                <w:lang w:val="lt-LT"/>
              </w:rPr>
              <w:lastRenderedPageBreak/>
              <w:t>JPĮP</w:t>
            </w:r>
            <w:r w:rsidRPr="00D55116">
              <w:rPr>
                <w:vertAlign w:val="superscript"/>
                <w:lang w:val="lt-LT"/>
              </w:rPr>
              <w:t>1</w:t>
            </w:r>
            <w:r w:rsidRPr="00D55116">
              <w:rPr>
                <w:lang w:val="lt-LT"/>
              </w:rPr>
              <w:t xml:space="preserve"> – Jaunimo politikos įgyvendinimo padalinys.</w:t>
            </w:r>
          </w:p>
          <w:p w14:paraId="5A177076" w14:textId="77777777" w:rsidR="007017E2" w:rsidRPr="00D55116" w:rsidRDefault="007017E2" w:rsidP="007017E2">
            <w:pPr>
              <w:jc w:val="both"/>
              <w:rPr>
                <w:rFonts w:ascii="Arial" w:hAnsi="Arial" w:cs="Arial"/>
                <w:b/>
                <w:sz w:val="22"/>
                <w:szCs w:val="22"/>
                <w:lang w:val="lt-LT"/>
              </w:rPr>
            </w:pPr>
          </w:p>
          <w:p w14:paraId="50424358" w14:textId="77777777" w:rsidR="007017E2" w:rsidRPr="00D55116" w:rsidRDefault="007017E2" w:rsidP="007017E2">
            <w:pPr>
              <w:jc w:val="both"/>
              <w:rPr>
                <w:rFonts w:ascii="Arial" w:hAnsi="Arial" w:cs="Arial"/>
                <w:sz w:val="22"/>
                <w:szCs w:val="22"/>
                <w:lang w:val="lt-LT"/>
              </w:rPr>
            </w:pPr>
            <w:r w:rsidRPr="00D55116">
              <w:rPr>
                <w:rFonts w:ascii="Arial" w:hAnsi="Arial" w:cs="Arial"/>
                <w:b/>
                <w:sz w:val="22"/>
                <w:szCs w:val="22"/>
                <w:lang w:val="lt-LT"/>
              </w:rPr>
              <w:t>II finansavimo modelis</w:t>
            </w:r>
            <w:r w:rsidRPr="00D55116">
              <w:rPr>
                <w:rStyle w:val="Puslapioinaosnuoroda"/>
                <w:rFonts w:ascii="Arial" w:hAnsi="Arial" w:cs="Arial"/>
                <w:color w:val="FFFFFF" w:themeColor="background1"/>
                <w:sz w:val="22"/>
                <w:szCs w:val="22"/>
                <w:lang w:val="lt-LT"/>
              </w:rPr>
              <w:t xml:space="preserve"> </w:t>
            </w:r>
            <w:r w:rsidRPr="00D55116">
              <w:rPr>
                <w:rStyle w:val="Puslapioinaosnuoroda"/>
                <w:rFonts w:ascii="Arial" w:hAnsi="Arial" w:cs="Arial"/>
                <w:color w:val="FFFFFF" w:themeColor="background1"/>
                <w:sz w:val="22"/>
                <w:szCs w:val="22"/>
                <w:lang w:val="lt-LT"/>
              </w:rPr>
              <w:footnoteReference w:id="1"/>
            </w:r>
            <w:r w:rsidRPr="00D55116">
              <w:rPr>
                <w:rFonts w:ascii="Arial" w:hAnsi="Arial" w:cs="Arial"/>
                <w:b/>
                <w:sz w:val="22"/>
                <w:szCs w:val="22"/>
                <w:lang w:val="lt-LT"/>
              </w:rPr>
              <w:t xml:space="preserve">- </w:t>
            </w:r>
            <w:r w:rsidRPr="00D55116">
              <w:rPr>
                <w:rFonts w:ascii="Arial" w:hAnsi="Arial" w:cs="Arial"/>
                <w:sz w:val="22"/>
                <w:szCs w:val="22"/>
                <w:lang w:val="lt-LT"/>
              </w:rPr>
              <w:t xml:space="preserve">skirtas bendruomenių nepatvirtintoms, bet turinčias vykdytojus ar jaunimo organizacijas, pasiryžusias jas įgyvendinti. </w:t>
            </w:r>
            <w:r w:rsidRPr="00D55116">
              <w:rPr>
                <w:rFonts w:ascii="Arial" w:hAnsi="Arial" w:cs="Arial"/>
                <w:color w:val="222222"/>
                <w:sz w:val="22"/>
                <w:szCs w:val="22"/>
                <w:lang w:val="lt-LT"/>
              </w:rPr>
              <w:t>Papildomai Jaunimo politikos įgyvendinimo padalinys teiks paramą, ekspertinę pagalbą idėjų įgyvendintojams dėl išorinio finansavimo (rėmėjai, projektai) pritraukimo.</w:t>
            </w:r>
          </w:p>
          <w:p w14:paraId="191E7710" w14:textId="22131111" w:rsidR="007017E2" w:rsidRPr="00D55116" w:rsidRDefault="009C6D7D" w:rsidP="007017E2">
            <w:pPr>
              <w:ind w:firstLine="720"/>
              <w:jc w:val="both"/>
              <w:rPr>
                <w:sz w:val="24"/>
                <w:szCs w:val="24"/>
                <w:lang w:val="lt-LT"/>
              </w:rPr>
            </w:pPr>
            <w:r w:rsidRPr="00D55116">
              <w:rPr>
                <w:noProof/>
                <w:lang w:val="lt-LT" w:eastAsia="lt-LT"/>
              </w:rPr>
              <w:drawing>
                <wp:inline distT="0" distB="0" distL="0" distR="0" wp14:anchorId="50826E00" wp14:editId="520CB74F">
                  <wp:extent cx="5486400" cy="1895475"/>
                  <wp:effectExtent l="0" t="438150" r="0" b="333375"/>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40CA7076" w14:textId="77777777" w:rsidR="007017E2" w:rsidRPr="00D55116" w:rsidRDefault="007017E2" w:rsidP="007017E2">
            <w:pPr>
              <w:jc w:val="both"/>
              <w:rPr>
                <w:rFonts w:ascii="Arial" w:hAnsi="Arial" w:cs="Arial"/>
                <w:sz w:val="22"/>
                <w:szCs w:val="22"/>
                <w:lang w:val="lt-LT"/>
              </w:rPr>
            </w:pPr>
            <w:r w:rsidRPr="00D55116">
              <w:rPr>
                <w:rFonts w:ascii="Arial" w:hAnsi="Arial" w:cs="Arial"/>
                <w:b/>
                <w:sz w:val="22"/>
                <w:szCs w:val="22"/>
                <w:lang w:val="lt-LT"/>
              </w:rPr>
              <w:t>III finansavimo modelis</w:t>
            </w:r>
            <w:r w:rsidRPr="00D55116">
              <w:rPr>
                <w:rStyle w:val="Puslapioinaosnuoroda"/>
                <w:rFonts w:ascii="Arial" w:hAnsi="Arial" w:cs="Arial"/>
                <w:color w:val="FFFFFF" w:themeColor="background1"/>
                <w:sz w:val="22"/>
                <w:szCs w:val="22"/>
                <w:lang w:val="lt-LT"/>
              </w:rPr>
              <w:t xml:space="preserve"> </w:t>
            </w:r>
            <w:r w:rsidRPr="00D55116">
              <w:rPr>
                <w:rFonts w:ascii="Arial" w:hAnsi="Arial" w:cs="Arial"/>
                <w:sz w:val="22"/>
                <w:szCs w:val="22"/>
                <w:lang w:val="lt-LT"/>
              </w:rPr>
              <w:t xml:space="preserve">– pateiktoms idėjoms pagal numatytas EJS2020 platformas, kurias įgyvendina jaunimo, su jaunimu dirbančios organizacijos. </w:t>
            </w:r>
          </w:p>
          <w:p w14:paraId="31493BEE" w14:textId="77777777" w:rsidR="007017E2" w:rsidRPr="00D55116" w:rsidRDefault="007017E2" w:rsidP="007017E2">
            <w:pPr>
              <w:jc w:val="both"/>
              <w:rPr>
                <w:rFonts w:ascii="Arial" w:hAnsi="Arial" w:cs="Arial"/>
                <w:sz w:val="22"/>
                <w:szCs w:val="22"/>
                <w:lang w:val="lt-LT"/>
              </w:rPr>
            </w:pPr>
            <w:r w:rsidRPr="00D55116">
              <w:rPr>
                <w:rFonts w:ascii="Arial" w:hAnsi="Arial" w:cs="Arial"/>
                <w:b/>
                <w:sz w:val="22"/>
                <w:szCs w:val="22"/>
                <w:lang w:val="lt-LT"/>
              </w:rPr>
              <w:t xml:space="preserve">IV finansavimo modelis – </w:t>
            </w:r>
            <w:r w:rsidRPr="00D55116">
              <w:rPr>
                <w:rFonts w:ascii="Arial" w:hAnsi="Arial" w:cs="Arial"/>
                <w:sz w:val="22"/>
                <w:szCs w:val="22"/>
                <w:lang w:val="lt-LT"/>
              </w:rPr>
              <w:t>papildomas finansavimas kasmetiniams renginiams, kuriuos vykdo įvairios Klaipėdos organizacijos ir įstaigos ir kurie dera su EJS2020 programa.</w:t>
            </w:r>
          </w:p>
          <w:p w14:paraId="618CE3DD" w14:textId="77777777" w:rsidR="007017E2" w:rsidRPr="00D55116" w:rsidRDefault="007017E2" w:rsidP="007017E2">
            <w:pPr>
              <w:jc w:val="both"/>
              <w:rPr>
                <w:rFonts w:ascii="Arial" w:hAnsi="Arial" w:cs="Arial"/>
                <w:sz w:val="22"/>
                <w:szCs w:val="22"/>
                <w:lang w:val="lt-LT"/>
              </w:rPr>
            </w:pPr>
            <w:r w:rsidRPr="00D55116">
              <w:rPr>
                <w:rFonts w:ascii="Arial" w:hAnsi="Arial" w:cs="Arial"/>
                <w:b/>
                <w:sz w:val="22"/>
                <w:szCs w:val="22"/>
                <w:lang w:val="lt-LT"/>
              </w:rPr>
              <w:t>V finansavimo modelis</w:t>
            </w:r>
            <w:r w:rsidRPr="00D55116">
              <w:rPr>
                <w:rStyle w:val="Puslapioinaosnuoroda"/>
                <w:rFonts w:ascii="Arial" w:hAnsi="Arial" w:cs="Arial"/>
                <w:color w:val="FFFFFF" w:themeColor="background1"/>
                <w:sz w:val="22"/>
                <w:szCs w:val="22"/>
                <w:lang w:val="lt-LT"/>
              </w:rPr>
              <w:t xml:space="preserve"> </w:t>
            </w:r>
            <w:r w:rsidRPr="00D55116">
              <w:rPr>
                <w:rFonts w:ascii="Arial" w:hAnsi="Arial" w:cs="Arial"/>
                <w:b/>
                <w:sz w:val="22"/>
                <w:szCs w:val="22"/>
                <w:lang w:val="lt-LT"/>
              </w:rPr>
              <w:t xml:space="preserve">– </w:t>
            </w:r>
            <w:r w:rsidRPr="00D55116">
              <w:rPr>
                <w:rFonts w:ascii="Arial" w:hAnsi="Arial" w:cs="Arial"/>
                <w:sz w:val="22"/>
                <w:szCs w:val="22"/>
                <w:lang w:val="lt-LT"/>
              </w:rPr>
              <w:t xml:space="preserve">išlaidos, susijusios su išorinio finansavimo pritraukimu (per projektinį finansavimą, bendradarbiavimą su rėmėjais, tarptautiniais ir nacionaliniais partneriais, įskaitant ko-finansavimą). </w:t>
            </w:r>
          </w:p>
          <w:p w14:paraId="750E7D48" w14:textId="77777777" w:rsidR="007017E2" w:rsidRPr="00D55116" w:rsidRDefault="007017E2" w:rsidP="007017E2">
            <w:pPr>
              <w:jc w:val="both"/>
              <w:rPr>
                <w:rFonts w:ascii="Arial" w:hAnsi="Arial" w:cs="Arial"/>
                <w:sz w:val="22"/>
                <w:szCs w:val="22"/>
                <w:lang w:val="lt-LT"/>
              </w:rPr>
            </w:pPr>
            <w:r w:rsidRPr="00D55116">
              <w:rPr>
                <w:rFonts w:ascii="Arial" w:hAnsi="Arial" w:cs="Arial"/>
                <w:b/>
                <w:sz w:val="22"/>
                <w:szCs w:val="22"/>
                <w:lang w:val="lt-LT"/>
              </w:rPr>
              <w:t>VI finansavimo modelis</w:t>
            </w:r>
            <w:r w:rsidRPr="00D55116">
              <w:rPr>
                <w:rStyle w:val="Puslapioinaosnuoroda"/>
                <w:rFonts w:ascii="Arial" w:hAnsi="Arial" w:cs="Arial"/>
                <w:color w:val="FFFFFF" w:themeColor="background1"/>
                <w:sz w:val="22"/>
                <w:szCs w:val="22"/>
                <w:lang w:val="lt-LT"/>
              </w:rPr>
              <w:t xml:space="preserve"> </w:t>
            </w:r>
            <w:r w:rsidRPr="00D55116">
              <w:rPr>
                <w:rFonts w:ascii="Arial" w:hAnsi="Arial" w:cs="Arial"/>
                <w:sz w:val="22"/>
                <w:szCs w:val="22"/>
                <w:lang w:val="lt-LT"/>
              </w:rPr>
              <w:t>– nacionalinių ir tarptautinių organizacijų pasiūlymų ir jungtinių iniciatyvų, susijusių su EJS2020 finansavimas.</w:t>
            </w:r>
          </w:p>
          <w:p w14:paraId="47E937DB" w14:textId="77777777" w:rsidR="007017E2" w:rsidRPr="00D55116" w:rsidRDefault="007017E2" w:rsidP="007017E2">
            <w:pPr>
              <w:pStyle w:val="Default"/>
              <w:jc w:val="both"/>
              <w:rPr>
                <w:rFonts w:ascii="Arial" w:hAnsi="Arial" w:cs="Arial"/>
                <w:sz w:val="22"/>
                <w:szCs w:val="22"/>
                <w:lang w:val="lt-LT"/>
              </w:rPr>
            </w:pPr>
          </w:p>
          <w:p w14:paraId="59109A68"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„Idėjų banko“ idėjos bei finansavimo modelių detalizavimas pateikiamas priede Nr. 11.</w:t>
            </w:r>
          </w:p>
          <w:p w14:paraId="6D007D6B" w14:textId="77777777" w:rsidR="007017E2" w:rsidRPr="00D55116" w:rsidRDefault="007017E2" w:rsidP="007017E2">
            <w:pPr>
              <w:pStyle w:val="Default"/>
              <w:jc w:val="both"/>
              <w:rPr>
                <w:rFonts w:ascii="Arial" w:hAnsi="Arial" w:cs="Arial"/>
                <w:sz w:val="22"/>
                <w:szCs w:val="22"/>
                <w:lang w:val="lt-LT"/>
              </w:rPr>
            </w:pPr>
          </w:p>
          <w:p w14:paraId="46D85274" w14:textId="77777777" w:rsidR="007017E2" w:rsidRPr="00D55116" w:rsidRDefault="007017E2" w:rsidP="007017E2">
            <w:pPr>
              <w:pStyle w:val="Default"/>
              <w:jc w:val="right"/>
              <w:rPr>
                <w:rFonts w:ascii="Arial" w:hAnsi="Arial" w:cs="Arial"/>
                <w:sz w:val="22"/>
                <w:szCs w:val="22"/>
                <w:lang w:val="lt-LT"/>
              </w:rPr>
            </w:pPr>
            <w:r w:rsidRPr="00D55116">
              <w:rPr>
                <w:rFonts w:ascii="Arial" w:hAnsi="Arial" w:cs="Arial"/>
                <w:b/>
                <w:sz w:val="22"/>
                <w:szCs w:val="22"/>
                <w:lang w:val="lt-LT"/>
              </w:rPr>
              <w:t>2 lentelė</w:t>
            </w:r>
            <w:r w:rsidRPr="00D55116">
              <w:rPr>
                <w:rFonts w:ascii="Arial" w:hAnsi="Arial" w:cs="Arial"/>
                <w:sz w:val="22"/>
                <w:szCs w:val="22"/>
                <w:lang w:val="lt-LT"/>
              </w:rPr>
              <w:t>. EJS2020 programos sandara</w:t>
            </w:r>
          </w:p>
          <w:tbl>
            <w:tblPr>
              <w:tblStyle w:val="Lentelstinklelis"/>
              <w:tblW w:w="0" w:type="auto"/>
              <w:tblLayout w:type="fixed"/>
              <w:tblLook w:val="04A0" w:firstRow="1" w:lastRow="0" w:firstColumn="1" w:lastColumn="0" w:noHBand="0" w:noVBand="1"/>
            </w:tblPr>
            <w:tblGrid>
              <w:gridCol w:w="1988"/>
              <w:gridCol w:w="2977"/>
              <w:gridCol w:w="2410"/>
              <w:gridCol w:w="1906"/>
            </w:tblGrid>
            <w:tr w:rsidR="007017E2" w:rsidRPr="00D55116" w14:paraId="751B76CD" w14:textId="77777777" w:rsidTr="00FD4F93">
              <w:tc>
                <w:tcPr>
                  <w:tcW w:w="9281" w:type="dxa"/>
                  <w:gridSpan w:val="4"/>
                </w:tcPr>
                <w:p w14:paraId="73E00B39" w14:textId="77777777" w:rsidR="007017E2" w:rsidRPr="00D55116" w:rsidRDefault="007017E2" w:rsidP="007017E2">
                  <w:pPr>
                    <w:pStyle w:val="Default"/>
                    <w:jc w:val="both"/>
                    <w:rPr>
                      <w:rFonts w:ascii="Arial" w:hAnsi="Arial" w:cs="Arial"/>
                      <w:b/>
                      <w:sz w:val="22"/>
                      <w:szCs w:val="22"/>
                      <w:lang w:val="lt-LT"/>
                    </w:rPr>
                  </w:pPr>
                  <w:bookmarkStart w:id="4" w:name="_Hlk494632867"/>
                  <w:r w:rsidRPr="00D55116">
                    <w:rPr>
                      <w:rFonts w:ascii="Arial" w:hAnsi="Arial" w:cs="Arial"/>
                      <w:b/>
                      <w:color w:val="31849B" w:themeColor="accent5" w:themeShade="BF"/>
                      <w:sz w:val="22"/>
                      <w:szCs w:val="22"/>
                      <w:lang w:val="lt-LT"/>
                    </w:rPr>
                    <w:t>EJS2020 siekis: Klaipėda - atviras, bendradarbiaujantis, draugiškas galimybių miestas jaunimui.</w:t>
                  </w:r>
                </w:p>
              </w:tc>
            </w:tr>
            <w:tr w:rsidR="007017E2" w:rsidRPr="00D55116" w14:paraId="319DF584" w14:textId="77777777" w:rsidTr="00FD4F93">
              <w:tc>
                <w:tcPr>
                  <w:tcW w:w="9281" w:type="dxa"/>
                  <w:gridSpan w:val="4"/>
                  <w:shd w:val="clear" w:color="auto" w:fill="D9D9D9" w:themeFill="background1" w:themeFillShade="D9"/>
                  <w:vAlign w:val="center"/>
                </w:tcPr>
                <w:p w14:paraId="39A9824C" w14:textId="77777777" w:rsidR="007017E2" w:rsidRPr="00D55116" w:rsidRDefault="007017E2" w:rsidP="007017E2">
                  <w:pPr>
                    <w:pStyle w:val="Default"/>
                    <w:jc w:val="center"/>
                    <w:rPr>
                      <w:rFonts w:ascii="Arial" w:hAnsi="Arial" w:cs="Arial"/>
                      <w:b/>
                      <w:sz w:val="22"/>
                      <w:szCs w:val="22"/>
                      <w:lang w:val="lt-LT"/>
                    </w:rPr>
                  </w:pPr>
                  <w:r w:rsidRPr="00D55116">
                    <w:rPr>
                      <w:rFonts w:ascii="Arial" w:hAnsi="Arial" w:cs="Arial"/>
                      <w:noProof/>
                      <w:sz w:val="22"/>
                      <w:szCs w:val="22"/>
                      <w:lang w:val="lt-LT" w:eastAsia="lt-LT"/>
                    </w:rPr>
                    <mc:AlternateContent>
                      <mc:Choice Requires="wps">
                        <w:drawing>
                          <wp:anchor distT="228600" distB="228600" distL="228600" distR="228600" simplePos="0" relativeHeight="251706880" behindDoc="0" locked="0" layoutInCell="1" allowOverlap="1" wp14:anchorId="5D6775DA" wp14:editId="652114CB">
                            <wp:simplePos x="0" y="0"/>
                            <wp:positionH relativeFrom="margin">
                              <wp:posOffset>3963670</wp:posOffset>
                            </wp:positionH>
                            <wp:positionV relativeFrom="margin">
                              <wp:posOffset>104775</wp:posOffset>
                            </wp:positionV>
                            <wp:extent cx="1743075" cy="2349500"/>
                            <wp:effectExtent l="0" t="0" r="104775" b="8255"/>
                            <wp:wrapSquare wrapText="bothSides"/>
                            <wp:docPr id="123" name="Rectangle 123"/>
                            <wp:cNvGraphicFramePr/>
                            <a:graphic xmlns:a="http://schemas.openxmlformats.org/drawingml/2006/main">
                              <a:graphicData uri="http://schemas.microsoft.com/office/word/2010/wordprocessingShape">
                                <wps:wsp>
                                  <wps:cNvSpPr/>
                                  <wps:spPr>
                                    <a:xfrm>
                                      <a:off x="0" y="0"/>
                                      <a:ext cx="1743075" cy="2349500"/>
                                    </a:xfrm>
                                    <a:prstGeom prst="rect">
                                      <a:avLst/>
                                    </a:prstGeom>
                                    <a:solidFill>
                                      <a:schemeClr val="accent5">
                                        <a:lumMod val="75000"/>
                                      </a:schemeClr>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8411338" w14:textId="77777777" w:rsidR="00942755" w:rsidRDefault="00942755" w:rsidP="007017E2">
                                        <w:pPr>
                                          <w:rPr>
                                            <w:color w:val="FFFFFF" w:themeColor="background1"/>
                                            <w:sz w:val="22"/>
                                            <w:szCs w:val="22"/>
                                            <w:lang w:val="lt-LT"/>
                                          </w:rPr>
                                        </w:pPr>
                                        <w:r w:rsidRPr="00244F06">
                                          <w:rPr>
                                            <w:color w:val="FFFFFF" w:themeColor="background1"/>
                                            <w:sz w:val="22"/>
                                            <w:szCs w:val="22"/>
                                            <w:lang w:val="lt-LT"/>
                                          </w:rPr>
                                          <w:t>Europinė dimensija ir sąsajos su Europos jaunimo politika:</w:t>
                                        </w:r>
                                      </w:p>
                                      <w:p w14:paraId="338B117A" w14:textId="77777777" w:rsidR="00942755" w:rsidRPr="00244F06" w:rsidRDefault="00942755" w:rsidP="007017E2">
                                        <w:pPr>
                                          <w:rPr>
                                            <w:color w:val="FFFFFF" w:themeColor="background1"/>
                                            <w:sz w:val="22"/>
                                            <w:szCs w:val="22"/>
                                            <w:lang w:val="lt-LT"/>
                                          </w:rPr>
                                        </w:pPr>
                                        <w:r w:rsidRPr="00244F06">
                                          <w:rPr>
                                            <w:color w:val="FFFFFF" w:themeColor="background1"/>
                                            <w:sz w:val="22"/>
                                            <w:szCs w:val="22"/>
                                            <w:lang w:val="lt-LT"/>
                                          </w:rPr>
                                          <w:t>„Europa2020“</w:t>
                                        </w:r>
                                        <w:r>
                                          <w:rPr>
                                            <w:color w:val="FFFFFF" w:themeColor="background1"/>
                                            <w:sz w:val="22"/>
                                            <w:szCs w:val="22"/>
                                            <w:lang w:val="lt-LT"/>
                                          </w:rPr>
                                          <w:t xml:space="preserve"> (užimtumas, skurdas ir socialinė atskirtis)</w:t>
                                        </w:r>
                                      </w:p>
                                      <w:p w14:paraId="792A4FC1" w14:textId="77777777" w:rsidR="00942755" w:rsidRDefault="00942755" w:rsidP="007017E2">
                                        <w:pPr>
                                          <w:rPr>
                                            <w:color w:val="FFFFFF" w:themeColor="background1"/>
                                            <w:sz w:val="22"/>
                                            <w:szCs w:val="22"/>
                                            <w:lang w:val="lt-LT"/>
                                          </w:rPr>
                                        </w:pPr>
                                        <w:r>
                                          <w:rPr>
                                            <w:color w:val="FFFFFF" w:themeColor="background1"/>
                                            <w:sz w:val="22"/>
                                            <w:szCs w:val="22"/>
                                            <w:lang w:val="lt-LT"/>
                                          </w:rPr>
                                          <w:t>SDG (goals 4, 8 )</w:t>
                                        </w:r>
                                      </w:p>
                                      <w:p w14:paraId="6742A888" w14:textId="77777777" w:rsidR="00942755" w:rsidRPr="00244F06" w:rsidRDefault="00942755" w:rsidP="007017E2">
                                        <w:pPr>
                                          <w:rPr>
                                            <w:color w:val="FFFFFF" w:themeColor="background1"/>
                                            <w:sz w:val="22"/>
                                            <w:szCs w:val="22"/>
                                            <w:lang w:val="lt-LT"/>
                                          </w:rPr>
                                        </w:pPr>
                                        <w:r>
                                          <w:rPr>
                                            <w:color w:val="FFFFFF" w:themeColor="background1"/>
                                            <w:sz w:val="22"/>
                                            <w:szCs w:val="22"/>
                                            <w:lang w:val="lt-LT"/>
                                          </w:rPr>
                                          <w:t>EU Youth strategy</w:t>
                                        </w: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D6775DA" id="Rectangle 123" o:spid="_x0000_s1028" style="position:absolute;left:0;text-align:left;margin-left:312.1pt;margin-top:8.25pt;width:137.25pt;height:185pt;z-index:251706880;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djDv0AIAADwGAAAOAAAAZHJzL2Uyb0RvYy54bWysVG1P2zAQ/j5p/8Hy95GmlFEqUlSBmCYx QJSJz67jNJEc27OvTbtfvzvnhcIYmqZ9Sc723XN3z72cX+xqzbbKh8qajKdHI86UkTavzDrj3x+v P005CyBMLrQ1KuN7FfjF/OOH88bN1NiWVufKMwQxYda4jJcAbpYkQZaqFuHIOmXwsbC+FoBHv05y LxpEr3UyHo0+J431ufNWqhDw9qp95POIXxRKwl1RBAVMZxxjg/j18buibzI/F7O1F66sZBeG+Ico alEZdDpAXQkQbOOr36DqSnobbAFH0taJLYpKqpgDZpOOXmWzLIVTMRckJ7iBpvD/YOXt9t6zKsfa jY85M6LGIj0gbcKstWJ0iRQ1LsxQc+nufXcKKFK+u8LX9MdM2C7Suh9oVTtgEi/T08nx6PSEM4lv 4+PJ2ckoEp88mzsf4IuyNSMh4x4DiHSK7U0AdImqvQp5C1ZX+XWldTxQr6hL7dlWYJWFlMrASTTX m/qbzdv7U/Tau43tRSYR+QWaNoRpLKG3jtsbFZsJo4nZbkD5ZZk3LK8o3rN0MsHuEnqNQ6A58xae Kihj/YiOP4aZEruYnO0B4+nAV0LUt2RHCfZaEZo2D6rAuiG94/fgo+dS5KolgTh4m4QISNoFJj5g p+9ht6F3+mTaxj0Y/0Xeg0X0bA0MxnVlrH/Lu4aetKLVR8oOqCERdqtd7Olx37wrm++xz7EusUeD k9cVdtqNCHAvPE48Vg+3GNzhp9C2ybjtJM5K63++dU/6OIj4ylmDGyTj4cdGeMWZ/mpwRLumgHhI p+PpFJ34w6fViyezqS8tNnCKG9PJKJIB6F4svK2fcN0tyC+1m5HoPePQi5fQbjZcl1ItFlEJ14wT cGOWThI08UyT9Lh7Et514wY4qbe23zZi9mrqWl2yDG6xARyNOJLEdMtrVwFcUbF9u3VKO/DwHLWe l/78FwAAAP//AwBQSwMEFAAGAAgAAAAhAKtbByPfAAAACgEAAA8AAABkcnMvZG93bnJldi54bWxM j8FOg0AQhu8mvsNmTLwYu0gtUmRpjEm92Qj6AAs7ApGdJeyWok/veKrHmf/LP9/ku8UOYsbJ944U 3K0iEEiNMz21Cj7e97cpCB80GT04QgXf6GFXXF7kOjPuRCXOVWgFl5DPtIIuhDGT0jcdWu1XbkTi 7NNNVgcep1aaSZ+43A4yjqJEWt0TX+j0iM8dNl/V0SooX24Or4dyX5c/b5vaVOvNHLajUtdXy9Mj iIBLOMPwp8/qULBT7Y5kvBgUJPF9zCgHyQYEA+k2fQBRK1invJFFLv+/UPwCAAD//wMAUEsBAi0A FAAGAAgAAAAhALaDOJL+AAAA4QEAABMAAAAAAAAAAAAAAAAAAAAAAFtDb250ZW50X1R5cGVzXS54 bWxQSwECLQAUAAYACAAAACEAOP0h/9YAAACUAQAACwAAAAAAAAAAAAAAAAAvAQAAX3JlbHMvLnJl bHNQSwECLQAUAAYACAAAACEAcnYw79ACAAA8BgAADgAAAAAAAAAAAAAAAAAuAgAAZHJzL2Uyb0Rv Yy54bWxQSwECLQAUAAYACAAAACEAq1sHI98AAAAKAQAADwAAAAAAAAAAAAAAAAAqBQAAZHJzL2Rv d25yZXYueG1sUEsFBgAAAAAEAAQA8wAAADYGAAAAAA== " fillcolor="#31849b [2408]" stroked="f" strokeweight="2pt">
                            <v:shadow on="t" color="#4f81bd [3204]" origin="-.5" offset="7.2pt,0"/>
                            <v:textbox style="mso-fit-shape-to-text:t" inset=",14.4pt,,14.4pt">
                              <w:txbxContent>
                                <w:p w14:paraId="38411338" w14:textId="77777777" w:rsidR="00942755" w:rsidRDefault="00942755" w:rsidP="007017E2">
                                  <w:pPr>
                                    <w:rPr>
                                      <w:color w:val="FFFFFF" w:themeColor="background1"/>
                                      <w:sz w:val="22"/>
                                      <w:szCs w:val="22"/>
                                      <w:lang w:val="lt-LT"/>
                                    </w:rPr>
                                  </w:pPr>
                                  <w:r w:rsidRPr="00244F06">
                                    <w:rPr>
                                      <w:color w:val="FFFFFF" w:themeColor="background1"/>
                                      <w:sz w:val="22"/>
                                      <w:szCs w:val="22"/>
                                      <w:lang w:val="lt-LT"/>
                                    </w:rPr>
                                    <w:t>Europinė dimensija ir sąsajos su Europos jaunimo politika:</w:t>
                                  </w:r>
                                </w:p>
                                <w:p w14:paraId="338B117A" w14:textId="77777777" w:rsidR="00942755" w:rsidRPr="00244F06" w:rsidRDefault="00942755" w:rsidP="007017E2">
                                  <w:pPr>
                                    <w:rPr>
                                      <w:color w:val="FFFFFF" w:themeColor="background1"/>
                                      <w:sz w:val="22"/>
                                      <w:szCs w:val="22"/>
                                      <w:lang w:val="lt-LT"/>
                                    </w:rPr>
                                  </w:pPr>
                                  <w:r w:rsidRPr="00244F06">
                                    <w:rPr>
                                      <w:color w:val="FFFFFF" w:themeColor="background1"/>
                                      <w:sz w:val="22"/>
                                      <w:szCs w:val="22"/>
                                      <w:lang w:val="lt-LT"/>
                                    </w:rPr>
                                    <w:t>„Europa2020“</w:t>
                                  </w:r>
                                  <w:r>
                                    <w:rPr>
                                      <w:color w:val="FFFFFF" w:themeColor="background1"/>
                                      <w:sz w:val="22"/>
                                      <w:szCs w:val="22"/>
                                      <w:lang w:val="lt-LT"/>
                                    </w:rPr>
                                    <w:t xml:space="preserve"> (užimtumas, skurdas ir socialinė atskirtis)</w:t>
                                  </w:r>
                                </w:p>
                                <w:p w14:paraId="792A4FC1" w14:textId="77777777" w:rsidR="00942755" w:rsidRDefault="00942755" w:rsidP="007017E2">
                                  <w:pPr>
                                    <w:rPr>
                                      <w:color w:val="FFFFFF" w:themeColor="background1"/>
                                      <w:sz w:val="22"/>
                                      <w:szCs w:val="22"/>
                                      <w:lang w:val="lt-LT"/>
                                    </w:rPr>
                                  </w:pPr>
                                  <w:r>
                                    <w:rPr>
                                      <w:color w:val="FFFFFF" w:themeColor="background1"/>
                                      <w:sz w:val="22"/>
                                      <w:szCs w:val="22"/>
                                      <w:lang w:val="lt-LT"/>
                                    </w:rPr>
                                    <w:t>SDG (goals 4, 8 )</w:t>
                                  </w:r>
                                </w:p>
                                <w:p w14:paraId="6742A888" w14:textId="77777777" w:rsidR="00942755" w:rsidRPr="00244F06" w:rsidRDefault="00942755" w:rsidP="007017E2">
                                  <w:pPr>
                                    <w:rPr>
                                      <w:color w:val="FFFFFF" w:themeColor="background1"/>
                                      <w:sz w:val="22"/>
                                      <w:szCs w:val="22"/>
                                      <w:lang w:val="lt-LT"/>
                                    </w:rPr>
                                  </w:pPr>
                                  <w:r>
                                    <w:rPr>
                                      <w:color w:val="FFFFFF" w:themeColor="background1"/>
                                      <w:sz w:val="22"/>
                                      <w:szCs w:val="22"/>
                                      <w:lang w:val="lt-LT"/>
                                    </w:rPr>
                                    <w:t>EU Youth strategy</w:t>
                                  </w:r>
                                </w:p>
                              </w:txbxContent>
                            </v:textbox>
                            <w10:wrap type="square" anchorx="margin" anchory="margin"/>
                          </v:rect>
                        </w:pict>
                      </mc:Fallback>
                    </mc:AlternateContent>
                  </w:r>
                  <w:r w:rsidRPr="00D55116">
                    <w:rPr>
                      <w:rFonts w:ascii="Arial" w:hAnsi="Arial" w:cs="Arial"/>
                      <w:b/>
                      <w:sz w:val="22"/>
                      <w:szCs w:val="22"/>
                      <w:lang w:val="lt-LT"/>
                    </w:rPr>
                    <w:t>EJS2020 Iššūkis Nr. 1</w:t>
                  </w:r>
                </w:p>
                <w:p w14:paraId="36F85FC6" w14:textId="77777777" w:rsidR="007017E2" w:rsidRPr="00D55116" w:rsidRDefault="007017E2" w:rsidP="007017E2">
                  <w:pPr>
                    <w:pStyle w:val="Default"/>
                    <w:jc w:val="center"/>
                    <w:rPr>
                      <w:rFonts w:ascii="Arial" w:hAnsi="Arial" w:cs="Arial"/>
                      <w:sz w:val="22"/>
                      <w:szCs w:val="22"/>
                      <w:u w:val="single"/>
                      <w:lang w:val="lt-LT"/>
                    </w:rPr>
                  </w:pPr>
                  <w:r w:rsidRPr="00D55116">
                    <w:rPr>
                      <w:rFonts w:ascii="Arial" w:hAnsi="Arial" w:cs="Arial"/>
                      <w:sz w:val="22"/>
                      <w:szCs w:val="22"/>
                      <w:u w:val="single"/>
                      <w:lang w:val="lt-LT"/>
                    </w:rPr>
                    <w:t>Jaunimo kūrybiškumo ir verslumo kultūros stoka</w:t>
                  </w:r>
                </w:p>
                <w:p w14:paraId="717EF150" w14:textId="77777777" w:rsidR="007017E2" w:rsidRPr="00D55116" w:rsidRDefault="007017E2" w:rsidP="007017E2">
                  <w:pPr>
                    <w:pStyle w:val="Default"/>
                    <w:jc w:val="both"/>
                    <w:rPr>
                      <w:rFonts w:ascii="Arial" w:hAnsi="Arial" w:cs="Arial"/>
                      <w:b/>
                      <w:sz w:val="22"/>
                      <w:szCs w:val="22"/>
                      <w:lang w:val="lt-LT"/>
                    </w:rPr>
                  </w:pPr>
                  <w:r w:rsidRPr="00D55116">
                    <w:rPr>
                      <w:rFonts w:ascii="Arial" w:hAnsi="Arial" w:cs="Arial"/>
                      <w:b/>
                      <w:sz w:val="22"/>
                      <w:szCs w:val="22"/>
                      <w:lang w:val="lt-LT"/>
                    </w:rPr>
                    <w:t>#Futurepreneurs</w:t>
                  </w:r>
                </w:p>
                <w:p w14:paraId="2DFC87B8"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 xml:space="preserve">Viena iš EJS2020 programos dalių skirta jaunimo kūrybiškumo ir verslumo kultūros formavimui mieste. </w:t>
                  </w:r>
                </w:p>
                <w:p w14:paraId="4BEF68D9"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 xml:space="preserve">Jaunimas strateginių sesijų ir darbo grupių metu identifikavo, kad jie pasigenda prieinamų priemonių jaunimo verslumo skatinimui, tinkamo mokymo, mentorystės lydinčios verslo kūrimo kelyje, jiems trūksta ir finansinio raštingumo bei lyderystės įgūdžių. Darbo ir užimtumo srityje jiems neretai tenka susidurti su keliamais dideliais darbo patirties reikalavimais, verslas ne visada yra linkęs įdarbinti jaunus „nekompetentingus“ specialistus, ne visada lengva rasti darbą pagal specialybę. Nepaisant to, kad jaunimo nedarbo rodikliai Klaipėdoje mažėja, tai siejama su jaunimo emigracijos mastais. Darbo grupių metu jaunimas pabrėžė, kad jauniems, studijas/mokslus baigusiems specialistams mokamas sąlyginai mažas darbo užmokestis, nesudarantis sąlygų oriam pragyvenimui. Tai viena iš priežasčių, kodėl Klaipėdos (ir ne tik) jaunimas renkasi vidinę migraciją arba emigraciją. </w:t>
                  </w:r>
                </w:p>
                <w:p w14:paraId="3A961FDA"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lastRenderedPageBreak/>
                    <w:t xml:space="preserve">Šiems iššūkiams EJS2020 programoje skiriama “Futurepreneurs” platforma, kuria siekiama sukurti jaunimo verslumą skatinančią ir remiančią aplinką. </w:t>
                  </w:r>
                </w:p>
                <w:p w14:paraId="2C50D1ED" w14:textId="5BBC3987" w:rsidR="007017E2" w:rsidRPr="00D55116" w:rsidRDefault="007017E2" w:rsidP="007017E2">
                  <w:pPr>
                    <w:pStyle w:val="Default"/>
                    <w:jc w:val="both"/>
                    <w:rPr>
                      <w:rFonts w:ascii="Arial" w:hAnsi="Arial" w:cs="Arial"/>
                      <w:sz w:val="22"/>
                      <w:szCs w:val="22"/>
                      <w:lang w:val="lt-LT"/>
                    </w:rPr>
                  </w:pPr>
                </w:p>
                <w:p w14:paraId="5EF7CEAD" w14:textId="30150234" w:rsidR="004770A3" w:rsidRPr="00D55116" w:rsidRDefault="004770A3" w:rsidP="007017E2">
                  <w:pPr>
                    <w:pStyle w:val="Default"/>
                    <w:jc w:val="both"/>
                    <w:rPr>
                      <w:rFonts w:ascii="Arial" w:hAnsi="Arial" w:cs="Arial"/>
                      <w:sz w:val="22"/>
                      <w:szCs w:val="22"/>
                      <w:lang w:val="lt-LT"/>
                    </w:rPr>
                  </w:pPr>
                </w:p>
                <w:p w14:paraId="310250DF" w14:textId="77777777" w:rsidR="004770A3" w:rsidRPr="00D55116" w:rsidRDefault="004770A3" w:rsidP="007017E2">
                  <w:pPr>
                    <w:pStyle w:val="Default"/>
                    <w:jc w:val="both"/>
                    <w:rPr>
                      <w:rFonts w:ascii="Arial" w:hAnsi="Arial" w:cs="Arial"/>
                      <w:sz w:val="22"/>
                      <w:szCs w:val="22"/>
                      <w:lang w:val="lt-LT"/>
                    </w:rPr>
                  </w:pPr>
                </w:p>
                <w:p w14:paraId="339241DF" w14:textId="77777777" w:rsidR="007017E2" w:rsidRPr="00D55116" w:rsidRDefault="007017E2" w:rsidP="007017E2">
                  <w:pPr>
                    <w:pStyle w:val="Default"/>
                    <w:jc w:val="both"/>
                    <w:rPr>
                      <w:rFonts w:ascii="Arial" w:hAnsi="Arial" w:cs="Arial"/>
                      <w:b/>
                      <w:sz w:val="22"/>
                      <w:szCs w:val="22"/>
                      <w:lang w:val="lt-LT"/>
                    </w:rPr>
                  </w:pPr>
                  <w:r w:rsidRPr="00D55116">
                    <w:rPr>
                      <w:rFonts w:ascii="Arial" w:hAnsi="Arial" w:cs="Arial"/>
                      <w:b/>
                      <w:sz w:val="22"/>
                      <w:szCs w:val="22"/>
                      <w:lang w:val="lt-LT"/>
                    </w:rPr>
                    <w:t>#choosetocreate (rinkis kurti)</w:t>
                  </w:r>
                </w:p>
                <w:p w14:paraId="0CF5DA83"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 xml:space="preserve">Darbo grupių metu akcentuota būtinybė daugiau dėmesio skirti kūrybiškumo ugdymui. Ne tik Klaipėdoje susiduriama su nepalankia sistema kūrybiškumo ugdymui, ši problema būdinga ir kitų Lietuvos miestų švietimo sistemose. </w:t>
                  </w:r>
                </w:p>
                <w:p w14:paraId="4ECC868A" w14:textId="77777777" w:rsidR="007017E2" w:rsidRPr="00D55116" w:rsidRDefault="007017E2" w:rsidP="007017E2">
                  <w:pPr>
                    <w:pStyle w:val="Default"/>
                    <w:jc w:val="both"/>
                    <w:rPr>
                      <w:rFonts w:ascii="Arial" w:hAnsi="Arial" w:cs="Arial"/>
                      <w:sz w:val="22"/>
                      <w:szCs w:val="22"/>
                      <w:lang w:val="lt-LT"/>
                    </w:rPr>
                  </w:pPr>
                </w:p>
                <w:p w14:paraId="175249C1" w14:textId="77777777" w:rsidR="007017E2" w:rsidRPr="00D55116" w:rsidRDefault="007017E2" w:rsidP="007017E2">
                  <w:pPr>
                    <w:pStyle w:val="Default"/>
                    <w:jc w:val="both"/>
                    <w:rPr>
                      <w:rFonts w:ascii="Arial" w:hAnsi="Arial" w:cs="Arial"/>
                      <w:color w:val="auto"/>
                      <w:sz w:val="22"/>
                      <w:szCs w:val="22"/>
                      <w:lang w:val="lt-LT"/>
                    </w:rPr>
                  </w:pPr>
                  <w:r w:rsidRPr="00D55116">
                    <w:rPr>
                      <w:rFonts w:ascii="Arial" w:hAnsi="Arial" w:cs="Arial"/>
                      <w:color w:val="auto"/>
                      <w:sz w:val="22"/>
                      <w:szCs w:val="22"/>
                      <w:lang w:val="lt-LT"/>
                    </w:rPr>
                    <w:t xml:space="preserve">Įgyvendinama platforma siekiama prisidėti prie Europa 2020“ (užimtumas, skurdas ir socialinė atskirtis), ES Jaunimo strategijos, Darnaus vystymosi (4, </w:t>
                  </w:r>
                  <w:r w:rsidRPr="00D55116">
                    <w:rPr>
                      <w:rFonts w:ascii="Arial" w:hAnsi="Arial" w:cs="Arial"/>
                      <w:sz w:val="22"/>
                      <w:szCs w:val="22"/>
                      <w:lang w:val="lt-LT"/>
                    </w:rPr>
                    <w:t>8</w:t>
                  </w:r>
                  <w:r w:rsidRPr="00D55116">
                    <w:rPr>
                      <w:rFonts w:ascii="Arial" w:hAnsi="Arial" w:cs="Arial"/>
                      <w:color w:val="auto"/>
                      <w:sz w:val="22"/>
                      <w:szCs w:val="22"/>
                      <w:lang w:val="lt-LT"/>
                    </w:rPr>
                    <w:t xml:space="preserve">) tikslų. Vykdant šios platformos veiklas orientuojamasi ir prisidedama prie Europa2020 numatytų tikslų užimtumo, švietimo, skurdo ir socialinės atskirties mažinimo srityse. </w:t>
                  </w:r>
                </w:p>
                <w:p w14:paraId="4AE440FD" w14:textId="77777777" w:rsidR="007017E2" w:rsidRPr="00D55116" w:rsidRDefault="007017E2" w:rsidP="007017E2">
                  <w:pPr>
                    <w:pStyle w:val="Default"/>
                    <w:jc w:val="both"/>
                    <w:rPr>
                      <w:rFonts w:ascii="Arial" w:hAnsi="Arial" w:cs="Arial"/>
                      <w:sz w:val="22"/>
                      <w:szCs w:val="22"/>
                      <w:lang w:val="lt-LT" w:eastAsia="lt-LT"/>
                    </w:rPr>
                  </w:pPr>
                  <w:r w:rsidRPr="00D55116">
                    <w:rPr>
                      <w:rFonts w:ascii="Arial" w:hAnsi="Arial" w:cs="Arial"/>
                      <w:color w:val="auto"/>
                      <w:sz w:val="22"/>
                      <w:szCs w:val="22"/>
                      <w:lang w:val="lt-LT"/>
                    </w:rPr>
                    <w:t xml:space="preserve">#Futurepreneurs platforma orientuojamasi į jaunimo verslumo ugdymą skatinant jaunimo verslumo iniciatyvas, raginant juos nebijoti kurti savo verslų, šitaip užsitikrinant darbą ne tik sau, bet ir kitiems. Be to, ugdomos verslumo ir kūrybiškumo kompetencijos taip pat prisideda prie nedarbo problemos sprendimo, suteikiant įgūdžių, kurie reikalingi šiuolaikinei darbo rinkai. </w:t>
                  </w:r>
                  <w:r w:rsidRPr="00D55116">
                    <w:rPr>
                      <w:rFonts w:ascii="Arial" w:hAnsi="Arial" w:cs="Arial"/>
                      <w:sz w:val="22"/>
                      <w:szCs w:val="22"/>
                      <w:lang w:val="lt-LT"/>
                    </w:rPr>
                    <w:t>Plėtojant jaunimo kompetencijas skatinama jaunimo mokymosi motyvacija. Platformos metu numatoma ugdyti socialinio verslumo kompetencijas, o tai prisideda prie ES</w:t>
                  </w:r>
                  <w:r w:rsidRPr="00D55116">
                    <w:rPr>
                      <w:rFonts w:ascii="Arial" w:hAnsi="Arial" w:cs="Arial"/>
                      <w:color w:val="auto"/>
                      <w:sz w:val="22"/>
                      <w:szCs w:val="22"/>
                      <w:lang w:val="lt-LT"/>
                    </w:rPr>
                    <w:t>2020</w:t>
                  </w:r>
                  <w:r w:rsidRPr="00D55116">
                    <w:rPr>
                      <w:rFonts w:ascii="Arial" w:hAnsi="Arial" w:cs="Arial"/>
                      <w:sz w:val="22"/>
                      <w:szCs w:val="22"/>
                      <w:lang w:val="lt-LT"/>
                    </w:rPr>
                    <w:t xml:space="preserve"> tikslo – mažinti skurdą ir socialinę atskirtį. </w:t>
                  </w:r>
                  <w:r w:rsidRPr="00D55116">
                    <w:rPr>
                      <w:rFonts w:ascii="Arial" w:hAnsi="Arial" w:cs="Arial"/>
                      <w:sz w:val="22"/>
                      <w:szCs w:val="22"/>
                      <w:lang w:val="lt-LT" w:eastAsia="lt-LT"/>
                    </w:rPr>
                    <w:t xml:space="preserve">Platformos siekiai atitinka ir Darnaus vystymosi </w:t>
                  </w:r>
                  <w:r w:rsidRPr="00D55116">
                    <w:rPr>
                      <w:rFonts w:ascii="Arial" w:hAnsi="Arial" w:cs="Arial"/>
                      <w:sz w:val="22"/>
                      <w:szCs w:val="22"/>
                      <w:lang w:val="lt-LT"/>
                    </w:rPr>
                    <w:t xml:space="preserve">4, 8 tikslus. Platformos veiklomis siekiama skatinti mokymosi visą gyvenimą galimybes, didinti jaunimo, turinčio įsidarbinimui, darbui, verslumui reikalingus įgūdžius. Veiklomis siekiama mažinti lyčių nelygybę švietime ir užtikrinti lygias galimybes į jas įsitraukti visoms grupėms. Numatytomis veiklomis siekiama prisidėti prie 8 </w:t>
                  </w:r>
                  <w:r w:rsidRPr="00D55116">
                    <w:rPr>
                      <w:rFonts w:ascii="Arial" w:hAnsi="Arial" w:cs="Arial"/>
                      <w:sz w:val="22"/>
                      <w:szCs w:val="22"/>
                      <w:lang w:val="lt-LT" w:eastAsia="lt-LT"/>
                    </w:rPr>
                    <w:t xml:space="preserve">Darnaus vystymosi tikslo įgyvendinimo skatinant tvarų, įtraukiantį ekonomikos augimą, produktyvų užimtumą bei tinkamus darbus visiems, didinant </w:t>
                  </w:r>
                  <w:r w:rsidRPr="00D55116">
                    <w:rPr>
                      <w:rFonts w:ascii="Arial" w:hAnsi="Arial" w:cs="Arial"/>
                      <w:color w:val="222222"/>
                      <w:sz w:val="22"/>
                      <w:szCs w:val="22"/>
                      <w:lang w:val="lt-LT"/>
                    </w:rPr>
                    <w:t>jaunimo kompetencijas verslumo ir kūrybiškumo srityse. Žinoma, platformos veiklomis prisidedama prie ES jaunimo strategijos, tuo pačiu užtikrinant daugiau ir vienodų galimybių jaunimui švietime ir darbo rinkoje, skatinant jaunimą aktyviai dalyvauti visuomenėje ir būti realiais pokyčių vykdytojais.</w:t>
                  </w:r>
                </w:p>
              </w:tc>
            </w:tr>
            <w:tr w:rsidR="007017E2" w:rsidRPr="00D55116" w14:paraId="6800C587" w14:textId="77777777" w:rsidTr="00FD4F93">
              <w:tc>
                <w:tcPr>
                  <w:tcW w:w="1988" w:type="dxa"/>
                  <w:shd w:val="clear" w:color="auto" w:fill="D9D9D9" w:themeFill="background1" w:themeFillShade="D9"/>
                  <w:vAlign w:val="center"/>
                </w:tcPr>
                <w:p w14:paraId="13E086FF" w14:textId="77777777" w:rsidR="007017E2" w:rsidRPr="00D55116" w:rsidRDefault="007017E2" w:rsidP="007017E2">
                  <w:pPr>
                    <w:pStyle w:val="Default"/>
                    <w:jc w:val="center"/>
                    <w:rPr>
                      <w:rFonts w:ascii="Arial" w:hAnsi="Arial" w:cs="Arial"/>
                      <w:sz w:val="22"/>
                      <w:szCs w:val="22"/>
                      <w:lang w:val="lt-LT"/>
                    </w:rPr>
                  </w:pPr>
                  <w:r w:rsidRPr="00D55116">
                    <w:rPr>
                      <w:rFonts w:ascii="Arial" w:hAnsi="Arial" w:cs="Arial"/>
                      <w:b/>
                      <w:sz w:val="22"/>
                      <w:szCs w:val="22"/>
                      <w:lang w:val="lt-LT"/>
                    </w:rPr>
                    <w:lastRenderedPageBreak/>
                    <w:t>EJS2020 platforma</w:t>
                  </w:r>
                </w:p>
              </w:tc>
              <w:tc>
                <w:tcPr>
                  <w:tcW w:w="2977" w:type="dxa"/>
                  <w:shd w:val="clear" w:color="auto" w:fill="D9D9D9" w:themeFill="background1" w:themeFillShade="D9"/>
                  <w:vAlign w:val="center"/>
                </w:tcPr>
                <w:p w14:paraId="27A7A766" w14:textId="77777777" w:rsidR="007017E2" w:rsidRPr="00D55116" w:rsidRDefault="007017E2" w:rsidP="007017E2">
                  <w:pPr>
                    <w:pStyle w:val="Default"/>
                    <w:jc w:val="center"/>
                    <w:rPr>
                      <w:rFonts w:ascii="Arial" w:hAnsi="Arial" w:cs="Arial"/>
                      <w:sz w:val="22"/>
                      <w:szCs w:val="22"/>
                      <w:lang w:val="lt-LT"/>
                    </w:rPr>
                  </w:pPr>
                  <w:r w:rsidRPr="00D55116">
                    <w:rPr>
                      <w:rFonts w:ascii="Arial" w:hAnsi="Arial" w:cs="Arial"/>
                      <w:b/>
                      <w:sz w:val="22"/>
                      <w:szCs w:val="22"/>
                      <w:lang w:val="lt-LT"/>
                    </w:rPr>
                    <w:t>Galimos EJS2020 priemonės</w:t>
                  </w:r>
                </w:p>
              </w:tc>
              <w:tc>
                <w:tcPr>
                  <w:tcW w:w="2410" w:type="dxa"/>
                  <w:shd w:val="clear" w:color="auto" w:fill="D9D9D9" w:themeFill="background1" w:themeFillShade="D9"/>
                  <w:vAlign w:val="center"/>
                </w:tcPr>
                <w:p w14:paraId="65CDC7D3" w14:textId="77777777" w:rsidR="007017E2" w:rsidRPr="00D55116" w:rsidRDefault="007017E2" w:rsidP="007017E2">
                  <w:pPr>
                    <w:pStyle w:val="Default"/>
                    <w:jc w:val="center"/>
                    <w:rPr>
                      <w:rFonts w:ascii="Arial" w:hAnsi="Arial" w:cs="Arial"/>
                      <w:sz w:val="22"/>
                      <w:szCs w:val="22"/>
                      <w:lang w:val="lt-LT"/>
                    </w:rPr>
                  </w:pPr>
                  <w:r w:rsidRPr="00D55116">
                    <w:rPr>
                      <w:rFonts w:ascii="Arial" w:hAnsi="Arial" w:cs="Arial"/>
                      <w:b/>
                      <w:sz w:val="22"/>
                      <w:szCs w:val="22"/>
                      <w:lang w:val="lt-LT"/>
                    </w:rPr>
                    <w:t>Laukiami kokybiniai rezultatai</w:t>
                  </w:r>
                </w:p>
              </w:tc>
              <w:tc>
                <w:tcPr>
                  <w:tcW w:w="1906" w:type="dxa"/>
                  <w:shd w:val="clear" w:color="auto" w:fill="D9D9D9" w:themeFill="background1" w:themeFillShade="D9"/>
                  <w:vAlign w:val="center"/>
                </w:tcPr>
                <w:p w14:paraId="2277C657" w14:textId="77777777" w:rsidR="007017E2" w:rsidRPr="00D55116" w:rsidRDefault="007017E2" w:rsidP="007017E2">
                  <w:pPr>
                    <w:pStyle w:val="Default"/>
                    <w:jc w:val="center"/>
                    <w:rPr>
                      <w:rFonts w:ascii="Arial" w:hAnsi="Arial" w:cs="Arial"/>
                      <w:sz w:val="22"/>
                      <w:szCs w:val="22"/>
                      <w:lang w:val="lt-LT"/>
                    </w:rPr>
                  </w:pPr>
                  <w:r w:rsidRPr="00D55116">
                    <w:rPr>
                      <w:rFonts w:ascii="Arial" w:hAnsi="Arial" w:cs="Arial"/>
                      <w:b/>
                      <w:sz w:val="22"/>
                      <w:szCs w:val="22"/>
                      <w:lang w:val="lt-LT"/>
                    </w:rPr>
                    <w:t>Laukiami kiekybiniai rezultatai</w:t>
                  </w:r>
                </w:p>
              </w:tc>
            </w:tr>
            <w:tr w:rsidR="007017E2" w:rsidRPr="00D55116" w14:paraId="76FD1041" w14:textId="77777777" w:rsidTr="00FD4F93">
              <w:tc>
                <w:tcPr>
                  <w:tcW w:w="1988" w:type="dxa"/>
                </w:tcPr>
                <w:p w14:paraId="00A6C8A7"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“Futurepreneurs”</w:t>
                  </w:r>
                </w:p>
              </w:tc>
              <w:tc>
                <w:tcPr>
                  <w:tcW w:w="2977" w:type="dxa"/>
                </w:tcPr>
                <w:p w14:paraId="196C64C5" w14:textId="77777777" w:rsidR="007017E2" w:rsidRPr="00D55116" w:rsidRDefault="007017E2" w:rsidP="007017E2">
                  <w:pPr>
                    <w:pStyle w:val="Default"/>
                    <w:numPr>
                      <w:ilvl w:val="0"/>
                      <w:numId w:val="13"/>
                    </w:numPr>
                    <w:ind w:left="127" w:hanging="127"/>
                    <w:jc w:val="both"/>
                    <w:rPr>
                      <w:rFonts w:ascii="Arial" w:hAnsi="Arial" w:cs="Arial"/>
                      <w:sz w:val="22"/>
                      <w:szCs w:val="22"/>
                      <w:lang w:val="lt-LT"/>
                    </w:rPr>
                  </w:pPr>
                  <w:r w:rsidRPr="00D55116">
                    <w:rPr>
                      <w:rFonts w:ascii="Arial" w:hAnsi="Arial" w:cs="Arial"/>
                      <w:sz w:val="22"/>
                      <w:szCs w:val="22"/>
                      <w:lang w:val="lt-LT"/>
                    </w:rPr>
                    <w:t>Jaunimo verslo inkubatoriaus įsteigimas;</w:t>
                  </w:r>
                </w:p>
                <w:p w14:paraId="6E629296" w14:textId="77777777" w:rsidR="007017E2" w:rsidRPr="00D55116" w:rsidRDefault="007017E2" w:rsidP="007017E2">
                  <w:pPr>
                    <w:pStyle w:val="Default"/>
                    <w:numPr>
                      <w:ilvl w:val="0"/>
                      <w:numId w:val="13"/>
                    </w:numPr>
                    <w:ind w:left="127" w:hanging="127"/>
                    <w:jc w:val="both"/>
                    <w:rPr>
                      <w:rFonts w:ascii="Arial" w:hAnsi="Arial" w:cs="Arial"/>
                      <w:sz w:val="22"/>
                      <w:szCs w:val="22"/>
                      <w:lang w:val="lt-LT"/>
                    </w:rPr>
                  </w:pPr>
                  <w:r w:rsidRPr="00D55116">
                    <w:rPr>
                      <w:rFonts w:ascii="Arial" w:hAnsi="Arial" w:cs="Arial"/>
                      <w:sz w:val="22"/>
                      <w:szCs w:val="22"/>
                      <w:lang w:val="lt-LT"/>
                    </w:rPr>
                    <w:t>Socialinio verslumo konkursai ir iniciatyvos, sprendžiant miestui aktualius iššūkius;</w:t>
                  </w:r>
                </w:p>
                <w:p w14:paraId="569E7299" w14:textId="77777777" w:rsidR="007017E2" w:rsidRPr="00D55116" w:rsidRDefault="007017E2" w:rsidP="007017E2">
                  <w:pPr>
                    <w:pStyle w:val="Default"/>
                    <w:numPr>
                      <w:ilvl w:val="0"/>
                      <w:numId w:val="13"/>
                    </w:numPr>
                    <w:ind w:left="127" w:hanging="127"/>
                    <w:jc w:val="both"/>
                    <w:rPr>
                      <w:rFonts w:ascii="Arial" w:hAnsi="Arial" w:cs="Arial"/>
                      <w:sz w:val="22"/>
                      <w:szCs w:val="22"/>
                      <w:lang w:val="lt-LT"/>
                    </w:rPr>
                  </w:pPr>
                  <w:r w:rsidRPr="00D55116">
                    <w:rPr>
                      <w:rFonts w:ascii="Arial" w:hAnsi="Arial" w:cs="Arial"/>
                      <w:sz w:val="22"/>
                      <w:szCs w:val="22"/>
                      <w:lang w:val="lt-LT"/>
                    </w:rPr>
                    <w:t>Nuolatinių susitikimų, kontaktų mugių su verslo atstovais organizavimas;</w:t>
                  </w:r>
                </w:p>
                <w:p w14:paraId="179F419C" w14:textId="77777777" w:rsidR="007017E2" w:rsidRPr="00D55116" w:rsidRDefault="007017E2" w:rsidP="007017E2">
                  <w:pPr>
                    <w:pStyle w:val="Default"/>
                    <w:numPr>
                      <w:ilvl w:val="0"/>
                      <w:numId w:val="13"/>
                    </w:numPr>
                    <w:ind w:left="127" w:hanging="127"/>
                    <w:jc w:val="both"/>
                    <w:rPr>
                      <w:rFonts w:ascii="Arial" w:hAnsi="Arial" w:cs="Arial"/>
                      <w:sz w:val="22"/>
                      <w:szCs w:val="22"/>
                      <w:lang w:val="lt-LT"/>
                    </w:rPr>
                  </w:pPr>
                  <w:r w:rsidRPr="00D55116">
                    <w:rPr>
                      <w:rFonts w:ascii="Arial" w:hAnsi="Arial" w:cs="Arial"/>
                      <w:sz w:val="22"/>
                      <w:szCs w:val="22"/>
                      <w:lang w:val="lt-LT"/>
                    </w:rPr>
                    <w:t>Hackathon‘ų organizavimas;</w:t>
                  </w:r>
                </w:p>
                <w:p w14:paraId="53A4B1F9" w14:textId="77777777" w:rsidR="007017E2" w:rsidRPr="00D55116" w:rsidRDefault="007017E2" w:rsidP="007017E2">
                  <w:pPr>
                    <w:pStyle w:val="Default"/>
                    <w:numPr>
                      <w:ilvl w:val="0"/>
                      <w:numId w:val="13"/>
                    </w:numPr>
                    <w:ind w:left="127" w:hanging="127"/>
                    <w:jc w:val="both"/>
                    <w:rPr>
                      <w:rFonts w:ascii="Arial" w:hAnsi="Arial" w:cs="Arial"/>
                      <w:sz w:val="22"/>
                      <w:szCs w:val="22"/>
                      <w:lang w:val="lt-LT"/>
                    </w:rPr>
                  </w:pPr>
                  <w:r w:rsidRPr="00D55116">
                    <w:rPr>
                      <w:rFonts w:ascii="Arial" w:hAnsi="Arial" w:cs="Arial"/>
                      <w:sz w:val="22"/>
                      <w:szCs w:val="22"/>
                      <w:lang w:val="lt-LT"/>
                    </w:rPr>
                    <w:t>Jaunimo paslaugų mugių verslui, politikams organizavimas;</w:t>
                  </w:r>
                </w:p>
                <w:p w14:paraId="704C6F0D" w14:textId="77777777" w:rsidR="007017E2" w:rsidRPr="00D55116" w:rsidRDefault="007017E2" w:rsidP="007017E2">
                  <w:pPr>
                    <w:pStyle w:val="Default"/>
                    <w:numPr>
                      <w:ilvl w:val="0"/>
                      <w:numId w:val="13"/>
                    </w:numPr>
                    <w:ind w:left="127" w:hanging="127"/>
                    <w:jc w:val="both"/>
                    <w:rPr>
                      <w:rFonts w:ascii="Arial" w:hAnsi="Arial" w:cs="Arial"/>
                      <w:sz w:val="22"/>
                      <w:szCs w:val="22"/>
                      <w:lang w:val="lt-LT"/>
                    </w:rPr>
                  </w:pPr>
                  <w:r w:rsidRPr="00D55116">
                    <w:rPr>
                      <w:rFonts w:ascii="Arial" w:hAnsi="Arial" w:cs="Arial"/>
                      <w:sz w:val="22"/>
                      <w:szCs w:val="22"/>
                      <w:lang w:val="lt-LT"/>
                    </w:rPr>
                    <w:t>Jaunimo informavimo priemonių kampanijos, skirtos pozityvaus požiūrio į verslininkystę, buvimą verslininku, organizavimas;</w:t>
                  </w:r>
                </w:p>
                <w:p w14:paraId="3F4D3E82" w14:textId="77777777" w:rsidR="007017E2" w:rsidRPr="00D55116" w:rsidRDefault="007017E2" w:rsidP="007017E2">
                  <w:pPr>
                    <w:pStyle w:val="Default"/>
                    <w:numPr>
                      <w:ilvl w:val="0"/>
                      <w:numId w:val="13"/>
                    </w:numPr>
                    <w:ind w:left="127" w:hanging="127"/>
                    <w:jc w:val="both"/>
                    <w:rPr>
                      <w:rFonts w:ascii="Arial" w:hAnsi="Arial" w:cs="Arial"/>
                      <w:sz w:val="22"/>
                      <w:szCs w:val="22"/>
                      <w:lang w:val="lt-LT"/>
                    </w:rPr>
                  </w:pPr>
                  <w:r w:rsidRPr="00D55116">
                    <w:rPr>
                      <w:rFonts w:ascii="Arial" w:hAnsi="Arial" w:cs="Arial"/>
                      <w:sz w:val="22"/>
                      <w:szCs w:val="22"/>
                      <w:lang w:val="lt-LT"/>
                    </w:rPr>
                    <w:t>Verslo Idėja+ konkursų organizavimas;</w:t>
                  </w:r>
                </w:p>
                <w:p w14:paraId="1163D393" w14:textId="77777777" w:rsidR="007017E2" w:rsidRPr="00D55116" w:rsidRDefault="007017E2" w:rsidP="007017E2">
                  <w:pPr>
                    <w:pStyle w:val="Default"/>
                    <w:numPr>
                      <w:ilvl w:val="0"/>
                      <w:numId w:val="13"/>
                    </w:numPr>
                    <w:ind w:left="127" w:hanging="127"/>
                    <w:jc w:val="both"/>
                    <w:rPr>
                      <w:rFonts w:ascii="Arial" w:hAnsi="Arial" w:cs="Arial"/>
                      <w:sz w:val="22"/>
                      <w:szCs w:val="22"/>
                      <w:lang w:val="lt-LT"/>
                    </w:rPr>
                  </w:pPr>
                  <w:r w:rsidRPr="00D55116">
                    <w:rPr>
                      <w:rFonts w:ascii="Arial" w:hAnsi="Arial" w:cs="Arial"/>
                      <w:sz w:val="22"/>
                      <w:szCs w:val="22"/>
                      <w:lang w:val="lt-LT"/>
                    </w:rPr>
                    <w:t>Finansinio raštingumo mokymų organizavimas;</w:t>
                  </w:r>
                </w:p>
                <w:p w14:paraId="3DB879C8" w14:textId="77777777" w:rsidR="007017E2" w:rsidRPr="00D55116" w:rsidRDefault="007017E2" w:rsidP="007017E2">
                  <w:pPr>
                    <w:pStyle w:val="Default"/>
                    <w:numPr>
                      <w:ilvl w:val="0"/>
                      <w:numId w:val="13"/>
                    </w:numPr>
                    <w:ind w:left="127" w:hanging="127"/>
                    <w:jc w:val="both"/>
                    <w:rPr>
                      <w:rFonts w:ascii="Arial" w:hAnsi="Arial" w:cs="Arial"/>
                      <w:sz w:val="22"/>
                      <w:szCs w:val="22"/>
                      <w:lang w:val="lt-LT"/>
                    </w:rPr>
                  </w:pPr>
                  <w:r w:rsidRPr="00D55116">
                    <w:rPr>
                      <w:rFonts w:ascii="Arial" w:hAnsi="Arial" w:cs="Arial"/>
                      <w:sz w:val="22"/>
                      <w:szCs w:val="22"/>
                      <w:lang w:val="lt-LT"/>
                    </w:rPr>
                    <w:lastRenderedPageBreak/>
                    <w:t>Lyderystės kursų organizavimas;</w:t>
                  </w:r>
                </w:p>
                <w:p w14:paraId="6924BD27" w14:textId="77777777" w:rsidR="007017E2" w:rsidRPr="00D55116" w:rsidRDefault="007017E2" w:rsidP="007017E2">
                  <w:pPr>
                    <w:pStyle w:val="Default"/>
                    <w:numPr>
                      <w:ilvl w:val="0"/>
                      <w:numId w:val="13"/>
                    </w:numPr>
                    <w:ind w:left="127" w:hanging="127"/>
                    <w:jc w:val="both"/>
                    <w:rPr>
                      <w:rFonts w:ascii="Arial" w:hAnsi="Arial" w:cs="Arial"/>
                      <w:sz w:val="22"/>
                      <w:szCs w:val="22"/>
                      <w:lang w:val="lt-LT"/>
                    </w:rPr>
                  </w:pPr>
                  <w:r w:rsidRPr="00D55116">
                    <w:rPr>
                      <w:rFonts w:ascii="Arial" w:hAnsi="Arial" w:cs="Arial"/>
                      <w:sz w:val="22"/>
                      <w:szCs w:val="22"/>
                      <w:lang w:val="lt-LT"/>
                    </w:rPr>
                    <w:t>Jaunųjų verslininkų sėkmės istorijos YouTube kanale.</w:t>
                  </w:r>
                </w:p>
              </w:tc>
              <w:tc>
                <w:tcPr>
                  <w:tcW w:w="2410" w:type="dxa"/>
                </w:tcPr>
                <w:p w14:paraId="417976A8"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lastRenderedPageBreak/>
                    <w:t>Sukurtos palankios sąlygos jaunimo verslumui</w:t>
                  </w:r>
                </w:p>
                <w:p w14:paraId="6BC9DDAD"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Sukurtas jaunimo verslo konsultantų/mentorių tinklas</w:t>
                  </w:r>
                </w:p>
                <w:p w14:paraId="3A4A1D19"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Išaugęs verslą ateityje norinčių kurti jaunimo skaičius</w:t>
                  </w:r>
                </w:p>
              </w:tc>
              <w:tc>
                <w:tcPr>
                  <w:tcW w:w="1906" w:type="dxa"/>
                </w:tcPr>
                <w:p w14:paraId="484B2D9C"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Įvykusių verslumo renginių sk. – 20;</w:t>
                  </w:r>
                </w:p>
                <w:p w14:paraId="0721983C"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Suorganizuotų kontaktų mugių – 2;</w:t>
                  </w:r>
                </w:p>
                <w:p w14:paraId="2ED9F21E"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Dalyvių sk. renginiuose – 1000 asm.;</w:t>
                  </w:r>
                </w:p>
                <w:p w14:paraId="7A2A24D6"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Sukurtų ir finansuotų verslo idėjų sk. – 10;</w:t>
                  </w:r>
                </w:p>
                <w:p w14:paraId="3DD431EF"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Pateiktų inovatyvių socialinių problemų sprendimų sk. – 5;</w:t>
                  </w:r>
                </w:p>
                <w:p w14:paraId="108C71F9" w14:textId="77777777" w:rsidR="007017E2" w:rsidRPr="00D55116" w:rsidRDefault="007017E2" w:rsidP="007017E2">
                  <w:pPr>
                    <w:pStyle w:val="Default"/>
                    <w:jc w:val="both"/>
                    <w:rPr>
                      <w:rFonts w:ascii="Arial" w:hAnsi="Arial" w:cs="Arial"/>
                      <w:sz w:val="22"/>
                      <w:szCs w:val="22"/>
                      <w:lang w:val="lt-LT"/>
                    </w:rPr>
                  </w:pPr>
                </w:p>
              </w:tc>
            </w:tr>
            <w:tr w:rsidR="007017E2" w:rsidRPr="00D55116" w14:paraId="04DE9297" w14:textId="77777777" w:rsidTr="00FD4F93">
              <w:tc>
                <w:tcPr>
                  <w:tcW w:w="9281" w:type="dxa"/>
                  <w:gridSpan w:val="4"/>
                </w:tcPr>
                <w:p w14:paraId="656593A8"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Galimi „Futurepreneurs“ platformos priemonių vykdytojai: Švietimo įstaigos, jaunimo organizacijos, verslo struktūros, KEPA, KMTP, verslo asociacijos, bankai.</w:t>
                  </w:r>
                </w:p>
              </w:tc>
            </w:tr>
            <w:tr w:rsidR="007017E2" w:rsidRPr="00D55116" w14:paraId="2BD96550" w14:textId="77777777" w:rsidTr="00FD4F93">
              <w:tc>
                <w:tcPr>
                  <w:tcW w:w="1988" w:type="dxa"/>
                </w:tcPr>
                <w:p w14:paraId="69AA5650"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#choosetocreate</w:t>
                  </w:r>
                </w:p>
              </w:tc>
              <w:tc>
                <w:tcPr>
                  <w:tcW w:w="2977" w:type="dxa"/>
                </w:tcPr>
                <w:p w14:paraId="46BE2263"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Kūrybiškumo dirbtuvių/ stovyklų organizavimas;</w:t>
                  </w:r>
                </w:p>
                <w:p w14:paraId="073A1C51"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Jaunimo kūrybinių iniciatyvų įgyvendinimas;</w:t>
                  </w:r>
                </w:p>
                <w:p w14:paraId="5B5CF590" w14:textId="77777777" w:rsidR="007017E2" w:rsidRPr="00D55116" w:rsidRDefault="007017E2" w:rsidP="007017E2">
                  <w:pPr>
                    <w:pStyle w:val="Default"/>
                    <w:jc w:val="both"/>
                    <w:rPr>
                      <w:rFonts w:ascii="Arial" w:hAnsi="Arial" w:cs="Arial"/>
                      <w:sz w:val="22"/>
                      <w:szCs w:val="22"/>
                      <w:lang w:val="lt-LT"/>
                    </w:rPr>
                  </w:pPr>
                </w:p>
              </w:tc>
              <w:tc>
                <w:tcPr>
                  <w:tcW w:w="2410" w:type="dxa"/>
                </w:tcPr>
                <w:p w14:paraId="1845809D"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Išaugęs jaunimo, dalyvaujančio kūrybinėse veiklose, skaičius;</w:t>
                  </w:r>
                </w:p>
              </w:tc>
              <w:tc>
                <w:tcPr>
                  <w:tcW w:w="1906" w:type="dxa"/>
                </w:tcPr>
                <w:p w14:paraId="3D63BEB5"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Suorganizuotų renginių sk. – 10;</w:t>
                  </w:r>
                </w:p>
                <w:p w14:paraId="3697FE05"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Dalyvių sk. – 500 asm.</w:t>
                  </w:r>
                </w:p>
                <w:p w14:paraId="7FF8DE9A"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Finansuoti jaunimo kūrybiniai projektai – 30;</w:t>
                  </w:r>
                </w:p>
                <w:p w14:paraId="0980C384"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Užmegztų tarptautinių-kūrybinių partnerysčių sk. – 10;</w:t>
                  </w:r>
                </w:p>
              </w:tc>
            </w:tr>
            <w:tr w:rsidR="007017E2" w:rsidRPr="00D55116" w14:paraId="519ABAD8" w14:textId="77777777" w:rsidTr="00FD4F93">
              <w:tc>
                <w:tcPr>
                  <w:tcW w:w="9281" w:type="dxa"/>
                  <w:gridSpan w:val="4"/>
                </w:tcPr>
                <w:p w14:paraId="4E10770B"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Galimi „Kūrybiškumo“ platformos priemonių vykdytojai: Švietimo įstaigos, neformaliojo ugdymo įstaigos, kultūros, meno organizacijos, jaunimo organizacijos, viešojo sektoriaus įstaigos.</w:t>
                  </w:r>
                </w:p>
                <w:p w14:paraId="68B3B7B0" w14:textId="77777777" w:rsidR="007017E2" w:rsidRPr="00D55116" w:rsidRDefault="007017E2" w:rsidP="007017E2">
                  <w:pPr>
                    <w:pStyle w:val="Default"/>
                    <w:jc w:val="both"/>
                    <w:rPr>
                      <w:rFonts w:ascii="Arial" w:hAnsi="Arial" w:cs="Arial"/>
                      <w:sz w:val="22"/>
                      <w:szCs w:val="22"/>
                      <w:lang w:val="lt-LT"/>
                    </w:rPr>
                  </w:pPr>
                </w:p>
              </w:tc>
            </w:tr>
            <w:tr w:rsidR="007017E2" w:rsidRPr="00D55116" w14:paraId="52711A1D" w14:textId="77777777" w:rsidTr="00FD4F93">
              <w:tc>
                <w:tcPr>
                  <w:tcW w:w="9281" w:type="dxa"/>
                  <w:gridSpan w:val="4"/>
                  <w:shd w:val="clear" w:color="auto" w:fill="D9D9D9" w:themeFill="background1" w:themeFillShade="D9"/>
                </w:tcPr>
                <w:p w14:paraId="37FEDD7D" w14:textId="77777777" w:rsidR="007017E2" w:rsidRPr="00D55116" w:rsidRDefault="007017E2" w:rsidP="007017E2">
                  <w:pPr>
                    <w:pStyle w:val="Default"/>
                    <w:jc w:val="center"/>
                    <w:rPr>
                      <w:rFonts w:ascii="Arial" w:hAnsi="Arial" w:cs="Arial"/>
                      <w:b/>
                      <w:sz w:val="22"/>
                      <w:szCs w:val="22"/>
                      <w:lang w:val="lt-LT"/>
                    </w:rPr>
                  </w:pPr>
                  <w:r w:rsidRPr="00D55116">
                    <w:rPr>
                      <w:rFonts w:ascii="Arial" w:hAnsi="Arial" w:cs="Arial"/>
                      <w:b/>
                      <w:sz w:val="22"/>
                      <w:szCs w:val="22"/>
                      <w:lang w:val="lt-LT"/>
                    </w:rPr>
                    <w:t>EJS2020 Iššūkis Nr. 2</w:t>
                  </w:r>
                </w:p>
                <w:p w14:paraId="4783E943" w14:textId="77777777" w:rsidR="007017E2" w:rsidRPr="00D55116" w:rsidRDefault="007017E2" w:rsidP="007017E2">
                  <w:pPr>
                    <w:pStyle w:val="Default"/>
                    <w:jc w:val="center"/>
                    <w:rPr>
                      <w:rFonts w:ascii="Arial" w:hAnsi="Arial" w:cs="Arial"/>
                      <w:sz w:val="22"/>
                      <w:szCs w:val="22"/>
                      <w:u w:val="single"/>
                      <w:lang w:val="lt-LT"/>
                    </w:rPr>
                  </w:pPr>
                  <w:r w:rsidRPr="00D55116">
                    <w:rPr>
                      <w:rFonts w:ascii="Arial" w:hAnsi="Arial" w:cs="Arial"/>
                      <w:sz w:val="22"/>
                      <w:szCs w:val="22"/>
                      <w:u w:val="single"/>
                      <w:lang w:val="lt-LT"/>
                    </w:rPr>
                    <w:t>Žemas gyventojų ir ypač jaunimo politinis ir socialinis aktyvumas</w:t>
                  </w:r>
                </w:p>
                <w:p w14:paraId="2A989BEA" w14:textId="77777777" w:rsidR="007017E2" w:rsidRPr="00D55116" w:rsidRDefault="007017E2" w:rsidP="007017E2">
                  <w:pPr>
                    <w:pStyle w:val="Default"/>
                    <w:rPr>
                      <w:rFonts w:ascii="Arial" w:hAnsi="Arial" w:cs="Arial"/>
                      <w:b/>
                      <w:sz w:val="22"/>
                      <w:szCs w:val="22"/>
                      <w:lang w:val="lt-LT"/>
                    </w:rPr>
                  </w:pPr>
                  <w:r w:rsidRPr="00D55116">
                    <w:rPr>
                      <w:rFonts w:ascii="Arial" w:hAnsi="Arial" w:cs="Arial"/>
                      <w:b/>
                      <w:sz w:val="22"/>
                      <w:szCs w:val="22"/>
                      <w:lang w:val="lt-LT"/>
                    </w:rPr>
                    <w:t>#choosetoact (Rinkis veikti)</w:t>
                  </w:r>
                </w:p>
                <w:p w14:paraId="3BA21B0D"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Šios platformos veiklomis siekiama skatinti aktyvesnį jaunimo įsitraukimą į viešojo valdymo procesus, aktyvesnį jų dalyvavimą priimant/teikiant siūlymus vietos valdžios institucijoms, didinant jaunimo politinį raštingumą, skatinant aktyvų jų dalyvavimą rinkimuose, įgalinti jaunimo organizacijas aktyviau prisidėti prie jaunimo politikos įgyvendinimo. Bendradarbiaujant su švietimo įstaigomis, jaunimu numatoma organizuoti pilietiškumo ugdymo renginius, akcijas, festivalius. Taip pat šios platformos renginiai siejami ir su pilietiškumo puoselėjimu organizuojant Lietuvos valstybės šimtmečiui skirtus renginius jaunimui patrauklia forma. Seminarai, praktiniai pavyzdžiai, diskusijos prisidės prie jaunimo, bendruomenių atstovų, NVO atstovų kompetencijų stiprinimo bei įgalinimo aktyviau įsitraukti į viešojo valdymo procesus, patiems inicijuoti įvairias akcijas ir iniciatyvas, palaikyti tuos, kurie jas organizuoja. Vykdant šias veiklas numatoma aktyviai bendradarbiauti su nacionaline jaunimo taryba, į pagalbą pasitelkti Europos jaunimo forumą, siekiant parodyti, kad jaunimo balsas yra girdimas ir į jį atsižvelgiama formuojant ne tik jaunimo politiką, bet ir strateginius Europos, Lietuvos dokumentus. Siekiant užtikrinti, kad jaunimo įsitraukimas ir dalyvavimas būtų girdimas ir pripažintas numatoma parengti ir įdiegti motyvacinę sistemą. Jaunimo įsitraukimas į įvairias darbo grupes ir tarybas grindžiamas delegavimo principu per regioninę jaunimo tarybą, tačiau neretai pavienio jaunimo balsas nebūna išgirstas. EJS2020 programos rėmuose numatoma organizuoti apskrito stalo diskusijas, siekiant identifikuoti, kokį modelį būtų galima diegti Klaipėdoje padedantį užtikrinti ir galimybes pavieniams asmenims įsitraukti į viešojo valdymo procesus. Vykdant šią veiklą numatoma aktyviai bendradarbiauti su Jaunimo reikalų departamentu bei nacionaline jaunimo taryba.</w:t>
                  </w:r>
                </w:p>
                <w:p w14:paraId="54F4A0A8" w14:textId="77777777" w:rsidR="007017E2" w:rsidRPr="00D55116" w:rsidRDefault="007017E2" w:rsidP="007017E2">
                  <w:pPr>
                    <w:pStyle w:val="Default"/>
                    <w:jc w:val="both"/>
                    <w:rPr>
                      <w:rFonts w:ascii="Arial" w:hAnsi="Arial" w:cs="Arial"/>
                      <w:sz w:val="22"/>
                      <w:szCs w:val="22"/>
                      <w:lang w:val="lt-LT"/>
                    </w:rPr>
                  </w:pPr>
                </w:p>
                <w:p w14:paraId="47C42C31" w14:textId="77777777" w:rsidR="007017E2" w:rsidRPr="00D55116" w:rsidRDefault="007017E2" w:rsidP="007017E2">
                  <w:pPr>
                    <w:pStyle w:val="Default"/>
                    <w:rPr>
                      <w:rFonts w:ascii="Arial" w:hAnsi="Arial" w:cs="Arial"/>
                      <w:b/>
                      <w:sz w:val="22"/>
                      <w:szCs w:val="22"/>
                      <w:lang w:val="lt-LT"/>
                    </w:rPr>
                  </w:pPr>
                  <w:r w:rsidRPr="00D55116">
                    <w:rPr>
                      <w:rFonts w:ascii="Arial" w:hAnsi="Arial" w:cs="Arial"/>
                      <w:b/>
                      <w:sz w:val="22"/>
                      <w:szCs w:val="22"/>
                      <w:lang w:val="lt-LT"/>
                    </w:rPr>
                    <w:t>#volunteeringrocks (savanorystė veža)</w:t>
                  </w:r>
                </w:p>
                <w:p w14:paraId="4BE02180"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noProof/>
                      <w:sz w:val="22"/>
                      <w:szCs w:val="22"/>
                      <w:lang w:val="lt-LT" w:eastAsia="lt-LT"/>
                    </w:rPr>
                    <mc:AlternateContent>
                      <mc:Choice Requires="wps">
                        <w:drawing>
                          <wp:anchor distT="228600" distB="228600" distL="228600" distR="228600" simplePos="0" relativeHeight="251712000" behindDoc="0" locked="0" layoutInCell="1" allowOverlap="1" wp14:anchorId="41279F77" wp14:editId="281D6B67">
                            <wp:simplePos x="0" y="0"/>
                            <wp:positionH relativeFrom="margin">
                              <wp:posOffset>3931299</wp:posOffset>
                            </wp:positionH>
                            <wp:positionV relativeFrom="margin">
                              <wp:posOffset>71371</wp:posOffset>
                            </wp:positionV>
                            <wp:extent cx="1743075" cy="2349500"/>
                            <wp:effectExtent l="0" t="0" r="104775" b="8255"/>
                            <wp:wrapSquare wrapText="bothSides"/>
                            <wp:docPr id="6" name="Rectangle 6"/>
                            <wp:cNvGraphicFramePr/>
                            <a:graphic xmlns:a="http://schemas.openxmlformats.org/drawingml/2006/main">
                              <a:graphicData uri="http://schemas.microsoft.com/office/word/2010/wordprocessingShape">
                                <wps:wsp>
                                  <wps:cNvSpPr/>
                                  <wps:spPr>
                                    <a:xfrm>
                                      <a:off x="0" y="0"/>
                                      <a:ext cx="1743075" cy="2349500"/>
                                    </a:xfrm>
                                    <a:prstGeom prst="rect">
                                      <a:avLst/>
                                    </a:prstGeom>
                                    <a:solidFill>
                                      <a:schemeClr val="accent5">
                                        <a:lumMod val="75000"/>
                                      </a:schemeClr>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3484858" w14:textId="77777777" w:rsidR="00942755" w:rsidRDefault="00942755" w:rsidP="007017E2">
                                        <w:pPr>
                                          <w:rPr>
                                            <w:color w:val="FFFFFF" w:themeColor="background1"/>
                                            <w:sz w:val="22"/>
                                            <w:szCs w:val="22"/>
                                            <w:lang w:val="lt-LT"/>
                                          </w:rPr>
                                        </w:pPr>
                                        <w:r w:rsidRPr="00244F06">
                                          <w:rPr>
                                            <w:color w:val="FFFFFF" w:themeColor="background1"/>
                                            <w:sz w:val="22"/>
                                            <w:szCs w:val="22"/>
                                            <w:lang w:val="lt-LT"/>
                                          </w:rPr>
                                          <w:t>Europinė dimensija ir sąsajos su Europos jaunimo politika:</w:t>
                                        </w:r>
                                      </w:p>
                                      <w:p w14:paraId="070C10C5" w14:textId="77777777" w:rsidR="00942755" w:rsidRDefault="00942755" w:rsidP="007017E2">
                                        <w:pPr>
                                          <w:rPr>
                                            <w:color w:val="FFFFFF" w:themeColor="background1"/>
                                            <w:sz w:val="22"/>
                                            <w:szCs w:val="22"/>
                                            <w:lang w:val="lt-LT"/>
                                          </w:rPr>
                                        </w:pPr>
                                        <w:r w:rsidRPr="00244F06">
                                          <w:rPr>
                                            <w:color w:val="FFFFFF" w:themeColor="background1"/>
                                            <w:sz w:val="22"/>
                                            <w:szCs w:val="22"/>
                                            <w:lang w:val="lt-LT"/>
                                          </w:rPr>
                                          <w:t>„Europa2020“</w:t>
                                        </w:r>
                                        <w:r>
                                          <w:rPr>
                                            <w:color w:val="FFFFFF" w:themeColor="background1"/>
                                            <w:sz w:val="22"/>
                                            <w:szCs w:val="22"/>
                                            <w:lang w:val="lt-LT"/>
                                          </w:rPr>
                                          <w:t xml:space="preserve"> (užimtumas, skurdas ir socialinė atskirtis)</w:t>
                                        </w:r>
                                      </w:p>
                                      <w:p w14:paraId="74EBFCE7" w14:textId="77777777" w:rsidR="00942755" w:rsidRPr="00244F06" w:rsidRDefault="00942755" w:rsidP="007017E2">
                                        <w:pPr>
                                          <w:rPr>
                                            <w:color w:val="FFFFFF" w:themeColor="background1"/>
                                            <w:sz w:val="22"/>
                                            <w:szCs w:val="22"/>
                                            <w:lang w:val="lt-LT"/>
                                          </w:rPr>
                                        </w:pPr>
                                        <w:r w:rsidRPr="00DF200D">
                                          <w:rPr>
                                            <w:color w:val="FFFFFF" w:themeColor="background1"/>
                                            <w:sz w:val="22"/>
                                            <w:szCs w:val="22"/>
                                            <w:lang w:val="lt-LT"/>
                                          </w:rPr>
                                          <w:t>EU Youth strategy</w:t>
                                        </w:r>
                                      </w:p>
                                      <w:p w14:paraId="1C52289D" w14:textId="77777777" w:rsidR="00942755" w:rsidRPr="00244F06" w:rsidRDefault="00942755" w:rsidP="007017E2">
                                        <w:pPr>
                                          <w:rPr>
                                            <w:color w:val="FFFFFF" w:themeColor="background1"/>
                                            <w:sz w:val="22"/>
                                            <w:szCs w:val="22"/>
                                            <w:lang w:val="lt-LT"/>
                                          </w:rPr>
                                        </w:pPr>
                                        <w:r>
                                          <w:rPr>
                                            <w:color w:val="FFFFFF" w:themeColor="background1"/>
                                            <w:sz w:val="22"/>
                                            <w:szCs w:val="22"/>
                                            <w:lang w:val="lt-LT"/>
                                          </w:rPr>
                                          <w:t>SDG (goals 4, 7, 16)</w:t>
                                        </w: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1279F77" id="Rectangle 6" o:spid="_x0000_s1029" style="position:absolute;left:0;text-align:left;margin-left:309.55pt;margin-top:5.6pt;width:137.25pt;height:185pt;z-index:251712000;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Dw4kzgIAADgGAAAOAAAAZHJzL2Uyb0RvYy54bWysVG1P2zAQ/j5p/8Hy95GmFCgVKapATJPY QJSJz67jNJEc27OvTbtfvzvnhcIYmqZ9Sc723XN3z71cXO5qzbbKh8qajKdHI86UkTavzDrj3x9v Pk05CyBMLrQ1KuN7Ffjl/OOHi8bN1NiWVufKMwQxYda4jJcAbpYkQZaqFuHIOmXwsbC+FoBHv05y LxpEr3UyHo1Ok8b63HkrVQh4e90+8nnELwol4a4oggKmM46xQfz6+F3RN5lfiNnaC1dWsgtD/EMU tagMOh2grgUItvHVb1B1Jb0NtoAjaevEFkUlVcwBs0lHr7JZlsKpmAuSE9xAU/h/sPLb9t6zKs/4 KWdG1FiiByRNmLVW7JToaVyYodbS3fvuFFCkXHeFr+mPWbBdpHQ/UKp2wCRepmeT49HZCWcS38bH k/OTUSQ9eTZ3PsBnZWtGQsY9uo9Uiu1tAHSJqr0KeQtWV/lNpXU8UJ+oK+3ZVmCFhZTKwEk015v6 q83b+zP02ruNrUUmEfkFmjaEaSyht47bGxUbCaOJ2W5A+WWZNyyvKN7zdDLBzhJ6jQOgOfMWnioo Y+2Ijj+GmRK7mJztAePpwFdC1LdkRwn2WhGaNg+qwJohveP34KPnUuSqJYE4eJuECEjaBSY+YKfv Ybehd/pk2sY9GP9F3oNF9GwNDMZ1Zax/y7uGnrSi1UfKDqghEXarXezn4755VzbfY49jXWKPBidv Kuy0WxHgXnicdqwebjC4w0+hbZNx20mcldb/fOue9HEI8ZWzBrdHxsOPjfCKM/3F4Hh2TQHxkE7H 0yk68YdPqxdPZlNfWWzgFLelk1EkA9C9WHhbP+GqW5Bfajcj0XvGoRevoN1quCqlWiyiEq4YJ+DW LJ0kaOKZJulx9yS868YNcFK/2X7TiNmrqWt1yTK4xQZwNOJIEtMtr10FcD3F9u1WKe2/w3PUel74 818AAAD//wMAUEsDBBQABgAIAAAAIQDt8QY33wAAAAoBAAAPAAAAZHJzL2Rvd25yZXYueG1sTI/B ToQwEIbvJr5DMyZejNtlyRJAysaYrDc3gj5AoSMQ6ZTQLos+veNJjzP/l3++KQ6rHcWCsx8cKYg2 WxBIrTMDdQre3473KQgfNBk9OkIFX+jhUF5fFTo37kIVLnXoBJeQz7WCPoQpl9K3PVrtN25C4uzD zVYHHudOmllfuNyOcrfdJtLqgfhCryd86rH9rM9WQfV8d3o5Vcem+n7dN6aO90vIJqVub9bHBxAB 1/AHw68+q0PJTo07k/FiVJBEWcQoB9EOBANpFicgGgVxyhtZFvL/C+UPAAAA//8DAFBLAQItABQA BgAIAAAAIQC2gziS/gAAAOEBAAATAAAAAAAAAAAAAAAAAAAAAABbQ29udGVudF9UeXBlc10ueG1s UEsBAi0AFAAGAAgAAAAhADj9If/WAAAAlAEAAAsAAAAAAAAAAAAAAAAALwEAAF9yZWxzLy5yZWxz UEsBAi0AFAAGAAgAAAAhAIYPDiTOAgAAOAYAAA4AAAAAAAAAAAAAAAAALgIAAGRycy9lMm9Eb2Mu eG1sUEsBAi0AFAAGAAgAAAAhAO3xBjffAAAACgEAAA8AAAAAAAAAAAAAAAAAKAUAAGRycy9kb3du cmV2LnhtbFBLBQYAAAAABAAEAPMAAAA0BgAAAAA= " fillcolor="#31849b [2408]" stroked="f" strokeweight="2pt">
                            <v:shadow on="t" color="#4f81bd [3204]" origin="-.5" offset="7.2pt,0"/>
                            <v:textbox style="mso-fit-shape-to-text:t" inset=",14.4pt,,14.4pt">
                              <w:txbxContent>
                                <w:p w14:paraId="03484858" w14:textId="77777777" w:rsidR="00942755" w:rsidRDefault="00942755" w:rsidP="007017E2">
                                  <w:pPr>
                                    <w:rPr>
                                      <w:color w:val="FFFFFF" w:themeColor="background1"/>
                                      <w:sz w:val="22"/>
                                      <w:szCs w:val="22"/>
                                      <w:lang w:val="lt-LT"/>
                                    </w:rPr>
                                  </w:pPr>
                                  <w:r w:rsidRPr="00244F06">
                                    <w:rPr>
                                      <w:color w:val="FFFFFF" w:themeColor="background1"/>
                                      <w:sz w:val="22"/>
                                      <w:szCs w:val="22"/>
                                      <w:lang w:val="lt-LT"/>
                                    </w:rPr>
                                    <w:t>Europinė dimensija ir sąsajos su Europos jaunimo politika:</w:t>
                                  </w:r>
                                </w:p>
                                <w:p w14:paraId="070C10C5" w14:textId="77777777" w:rsidR="00942755" w:rsidRDefault="00942755" w:rsidP="007017E2">
                                  <w:pPr>
                                    <w:rPr>
                                      <w:color w:val="FFFFFF" w:themeColor="background1"/>
                                      <w:sz w:val="22"/>
                                      <w:szCs w:val="22"/>
                                      <w:lang w:val="lt-LT"/>
                                    </w:rPr>
                                  </w:pPr>
                                  <w:r w:rsidRPr="00244F06">
                                    <w:rPr>
                                      <w:color w:val="FFFFFF" w:themeColor="background1"/>
                                      <w:sz w:val="22"/>
                                      <w:szCs w:val="22"/>
                                      <w:lang w:val="lt-LT"/>
                                    </w:rPr>
                                    <w:t>„Europa2020“</w:t>
                                  </w:r>
                                  <w:r>
                                    <w:rPr>
                                      <w:color w:val="FFFFFF" w:themeColor="background1"/>
                                      <w:sz w:val="22"/>
                                      <w:szCs w:val="22"/>
                                      <w:lang w:val="lt-LT"/>
                                    </w:rPr>
                                    <w:t xml:space="preserve"> (užimtumas, skurdas ir socialinė atskirtis)</w:t>
                                  </w:r>
                                </w:p>
                                <w:p w14:paraId="74EBFCE7" w14:textId="77777777" w:rsidR="00942755" w:rsidRPr="00244F06" w:rsidRDefault="00942755" w:rsidP="007017E2">
                                  <w:pPr>
                                    <w:rPr>
                                      <w:color w:val="FFFFFF" w:themeColor="background1"/>
                                      <w:sz w:val="22"/>
                                      <w:szCs w:val="22"/>
                                      <w:lang w:val="lt-LT"/>
                                    </w:rPr>
                                  </w:pPr>
                                  <w:r w:rsidRPr="00DF200D">
                                    <w:rPr>
                                      <w:color w:val="FFFFFF" w:themeColor="background1"/>
                                      <w:sz w:val="22"/>
                                      <w:szCs w:val="22"/>
                                      <w:lang w:val="lt-LT"/>
                                    </w:rPr>
                                    <w:t>EU Youth strategy</w:t>
                                  </w:r>
                                </w:p>
                                <w:p w14:paraId="1C52289D" w14:textId="77777777" w:rsidR="00942755" w:rsidRPr="00244F06" w:rsidRDefault="00942755" w:rsidP="007017E2">
                                  <w:pPr>
                                    <w:rPr>
                                      <w:color w:val="FFFFFF" w:themeColor="background1"/>
                                      <w:sz w:val="22"/>
                                      <w:szCs w:val="22"/>
                                      <w:lang w:val="lt-LT"/>
                                    </w:rPr>
                                  </w:pPr>
                                  <w:r>
                                    <w:rPr>
                                      <w:color w:val="FFFFFF" w:themeColor="background1"/>
                                      <w:sz w:val="22"/>
                                      <w:szCs w:val="22"/>
                                      <w:lang w:val="lt-LT"/>
                                    </w:rPr>
                                    <w:t>SDG (goals 4, 7, 16)</w:t>
                                  </w:r>
                                </w:p>
                              </w:txbxContent>
                            </v:textbox>
                            <w10:wrap type="square" anchorx="margin" anchory="margin"/>
                          </v:rect>
                        </w:pict>
                      </mc:Fallback>
                    </mc:AlternateContent>
                  </w:r>
                  <w:r w:rsidRPr="00D55116">
                    <w:rPr>
                      <w:rFonts w:ascii="Arial" w:hAnsi="Arial" w:cs="Arial"/>
                      <w:sz w:val="22"/>
                      <w:szCs w:val="22"/>
                      <w:lang w:val="lt-LT"/>
                    </w:rPr>
                    <w:t xml:space="preserve">Šia platforma siekiama stiprinti Klaipėdos m. jaunimo organizacijų potencialą, sudaryti sąlygas šių organizacijų prestižo augimui, sukurti palankias sąlygas jų veiklai suteikiant reikalingas patalpas, skatinant jas bendradarbiauti tarpusavyje. Taip pat siekiama didinti savanoriškos </w:t>
                  </w:r>
                  <w:r w:rsidRPr="00D55116">
                    <w:rPr>
                      <w:rFonts w:ascii="Arial" w:hAnsi="Arial" w:cs="Arial"/>
                      <w:sz w:val="22"/>
                      <w:szCs w:val="22"/>
                      <w:lang w:val="lt-LT"/>
                    </w:rPr>
                    <w:lastRenderedPageBreak/>
                    <w:t xml:space="preserve">veiklos prestižą, skatinti jaunimą aktyviau įsitraukti į savanoriškos veiklos vykdymą nevyriausybinėse organizacijose, didinti jaunimo organizacijų matomumą mieste. 2018 m. Klaipėda savivaldybėje diegs savanoriškos veiklos modelį, kuris padės užtikrinti savanoriškos veiklos pripažinimą ir palaikymą. Daug dėmesio numatoma skirti tarptautinės savanorystės skatinimui ir pristatymui organizuojant pristatymo renginius, pasidalinimo vakarus su savanoriais. </w:t>
                  </w:r>
                </w:p>
                <w:p w14:paraId="70721333" w14:textId="77777777" w:rsidR="007017E2" w:rsidRPr="00D55116" w:rsidRDefault="007017E2" w:rsidP="007017E2">
                  <w:pPr>
                    <w:pStyle w:val="Default"/>
                    <w:jc w:val="both"/>
                    <w:rPr>
                      <w:rFonts w:ascii="Arial" w:hAnsi="Arial" w:cs="Arial"/>
                      <w:sz w:val="22"/>
                      <w:szCs w:val="22"/>
                      <w:lang w:val="lt-LT"/>
                    </w:rPr>
                  </w:pPr>
                </w:p>
                <w:p w14:paraId="6357745A" w14:textId="77777777" w:rsidR="007017E2" w:rsidRPr="00D55116" w:rsidRDefault="007017E2" w:rsidP="007017E2">
                  <w:pPr>
                    <w:pStyle w:val="Default"/>
                    <w:jc w:val="both"/>
                    <w:rPr>
                      <w:rFonts w:ascii="Arial" w:hAnsi="Arial" w:cs="Arial"/>
                      <w:b/>
                      <w:sz w:val="22"/>
                      <w:szCs w:val="22"/>
                      <w:lang w:val="lt-LT"/>
                    </w:rPr>
                  </w:pPr>
                  <w:r w:rsidRPr="00D55116">
                    <w:rPr>
                      <w:rFonts w:ascii="Arial" w:hAnsi="Arial" w:cs="Arial"/>
                      <w:b/>
                      <w:sz w:val="22"/>
                      <w:szCs w:val="22"/>
                      <w:lang w:val="lt-LT"/>
                    </w:rPr>
                    <w:t>#besmart (būk protingas)</w:t>
                  </w:r>
                </w:p>
                <w:p w14:paraId="2D177F08"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Pagrindinis siekis – stiprinti JO ir su jaunimu dirbančių asmenų kompetencijas. Kadangi Y, Z kartos poreikiai skiriasi nuo prieš tai buvusių kartų, dėmesys skiriamas su jaunimu dirbančių asmenų, jaunimo darbuotojų kompetencijų plėtojimui, užtikrinant, kad vyktų lygiavertis dialogas, būtų išgirstos ir suprastos abi pusės, su jaunimu būtų bendraujama jam patraukliomis ir priimtinomis formomis. Jaunimas išreiškė norą būti aktyviais miesto piliečiais, tačiau jiems neretai trūksta padrąsinimo, palaikymo, susikalbėjimo. Sustiprintos kompetencijos prisidės ir prie aktyvesnio Klaipėdos jaunimo organizacijų dalyvavimo projektinėje veikloje, sukurs pagrindą šių organizacijų finansiniam tvarumui.</w:t>
                  </w:r>
                </w:p>
                <w:p w14:paraId="797123AE" w14:textId="77777777" w:rsidR="007017E2" w:rsidRPr="00D55116" w:rsidRDefault="007017E2" w:rsidP="007017E2">
                  <w:pPr>
                    <w:pStyle w:val="Default"/>
                    <w:jc w:val="both"/>
                    <w:rPr>
                      <w:rFonts w:ascii="Arial" w:hAnsi="Arial" w:cs="Arial"/>
                      <w:sz w:val="22"/>
                      <w:szCs w:val="22"/>
                      <w:lang w:val="lt-LT"/>
                    </w:rPr>
                  </w:pPr>
                </w:p>
                <w:p w14:paraId="0472B8E2" w14:textId="77777777" w:rsidR="007017E2" w:rsidRPr="00D55116" w:rsidRDefault="007017E2" w:rsidP="007017E2">
                  <w:pPr>
                    <w:jc w:val="both"/>
                    <w:rPr>
                      <w:rFonts w:ascii="Arial" w:hAnsi="Arial" w:cs="Arial"/>
                      <w:sz w:val="22"/>
                      <w:szCs w:val="22"/>
                      <w:lang w:val="lt-LT"/>
                    </w:rPr>
                  </w:pPr>
                  <w:r w:rsidRPr="00D55116">
                    <w:rPr>
                      <w:rFonts w:ascii="Arial" w:hAnsi="Arial" w:cs="Arial"/>
                      <w:sz w:val="22"/>
                      <w:szCs w:val="22"/>
                      <w:lang w:val="lt-LT"/>
                    </w:rPr>
                    <w:t xml:space="preserve">Įgyvendinama platforma siekiama prisidėti prie Europa 2020“ (užimtumas, skurdas ir socialinė atskirtis) – skatinant savanorystę, </w:t>
                  </w:r>
                  <w:r w:rsidRPr="00D55116">
                    <w:rPr>
                      <w:rFonts w:ascii="Arial" w:hAnsi="Arial" w:cs="Arial"/>
                      <w:color w:val="222222"/>
                      <w:sz w:val="22"/>
                      <w:szCs w:val="22"/>
                      <w:lang w:val="lt-LT"/>
                    </w:rPr>
                    <w:t xml:space="preserve">didinant jaunimo darbuotojų ir jaunimo kompetencijas pilietiniame ir politiniame gyvenime, skatinant aktyvesnį įsitraukimą į tarptautinį bendradarbiavimą. </w:t>
                  </w:r>
                </w:p>
                <w:p w14:paraId="402B7484" w14:textId="77777777" w:rsidR="007017E2" w:rsidRPr="00D55116" w:rsidRDefault="007017E2" w:rsidP="007017E2">
                  <w:pPr>
                    <w:pStyle w:val="Default"/>
                    <w:jc w:val="both"/>
                    <w:rPr>
                      <w:rFonts w:ascii="Arial" w:hAnsi="Arial" w:cs="Arial"/>
                      <w:color w:val="222222"/>
                      <w:sz w:val="22"/>
                      <w:szCs w:val="22"/>
                      <w:lang w:val="lt-LT"/>
                    </w:rPr>
                  </w:pPr>
                  <w:r w:rsidRPr="00D55116">
                    <w:rPr>
                      <w:rFonts w:ascii="Arial" w:hAnsi="Arial" w:cs="Arial"/>
                      <w:color w:val="222222"/>
                      <w:sz w:val="22"/>
                      <w:szCs w:val="22"/>
                      <w:lang w:val="lt-LT"/>
                    </w:rPr>
                    <w:t xml:space="preserve">Platformos veiklos tiesiogiai siejasi su ES jaunimo strategija, ypač </w:t>
                  </w:r>
                  <w:r w:rsidRPr="00D55116">
                    <w:rPr>
                      <w:rFonts w:ascii="Arial" w:hAnsi="Arial" w:cs="Arial"/>
                      <w:i/>
                      <w:color w:val="222222"/>
                      <w:sz w:val="22"/>
                      <w:szCs w:val="22"/>
                      <w:lang w:val="lt-LT"/>
                    </w:rPr>
                    <w:t>Dalyvavimo</w:t>
                  </w:r>
                  <w:r w:rsidRPr="00D55116">
                    <w:rPr>
                      <w:rFonts w:ascii="Arial" w:hAnsi="Arial" w:cs="Arial"/>
                      <w:color w:val="222222"/>
                      <w:sz w:val="22"/>
                      <w:szCs w:val="22"/>
                      <w:lang w:val="lt-LT"/>
                    </w:rPr>
                    <w:t xml:space="preserve"> (struktūrinio dialogo skatinimas, įtraukimas į politikos formavimo veiklą ir kt.), Savanoriškos veiklos (savanoriška veikla, savanorystės modelio diegimas ir savanoriškos veiklos pripažinimas) srityse.</w:t>
                  </w:r>
                </w:p>
                <w:p w14:paraId="5E21D18E" w14:textId="77777777" w:rsidR="007017E2" w:rsidRPr="00D55116" w:rsidRDefault="007017E2" w:rsidP="007017E2">
                  <w:pPr>
                    <w:pStyle w:val="Default"/>
                    <w:jc w:val="both"/>
                    <w:rPr>
                      <w:rFonts w:ascii="Arial" w:hAnsi="Arial" w:cs="Arial"/>
                      <w:color w:val="222222"/>
                      <w:sz w:val="22"/>
                      <w:szCs w:val="22"/>
                      <w:lang w:val="lt-LT"/>
                    </w:rPr>
                  </w:pPr>
                  <w:r w:rsidRPr="00D55116">
                    <w:rPr>
                      <w:rFonts w:ascii="Arial" w:hAnsi="Arial" w:cs="Arial"/>
                      <w:color w:val="222222"/>
                      <w:sz w:val="22"/>
                      <w:szCs w:val="22"/>
                      <w:lang w:val="lt-LT"/>
                    </w:rPr>
                    <w:t>Indėlis į Darnaus vystymosi 4 ir 16 tikslus atsispindi mokymosi visą gyvenimą galimybių skatinime, didinant informuotumą apie tvarios plėtros svarbą.</w:t>
                  </w:r>
                </w:p>
              </w:tc>
            </w:tr>
            <w:tr w:rsidR="007017E2" w:rsidRPr="00D55116" w14:paraId="50052152" w14:textId="77777777" w:rsidTr="00FD4F93">
              <w:tc>
                <w:tcPr>
                  <w:tcW w:w="1988" w:type="dxa"/>
                  <w:shd w:val="clear" w:color="auto" w:fill="D9D9D9" w:themeFill="background1" w:themeFillShade="D9"/>
                  <w:vAlign w:val="center"/>
                </w:tcPr>
                <w:p w14:paraId="5803A918" w14:textId="77777777" w:rsidR="007017E2" w:rsidRPr="00D55116" w:rsidRDefault="007017E2" w:rsidP="007017E2">
                  <w:pPr>
                    <w:pStyle w:val="Default"/>
                    <w:jc w:val="center"/>
                    <w:rPr>
                      <w:rFonts w:ascii="Arial" w:hAnsi="Arial" w:cs="Arial"/>
                      <w:sz w:val="22"/>
                      <w:szCs w:val="22"/>
                      <w:lang w:val="lt-LT"/>
                    </w:rPr>
                  </w:pPr>
                  <w:r w:rsidRPr="00D55116">
                    <w:rPr>
                      <w:rFonts w:ascii="Arial" w:hAnsi="Arial" w:cs="Arial"/>
                      <w:b/>
                      <w:sz w:val="22"/>
                      <w:szCs w:val="22"/>
                      <w:lang w:val="lt-LT"/>
                    </w:rPr>
                    <w:lastRenderedPageBreak/>
                    <w:t>EJS2020 platforma</w:t>
                  </w:r>
                </w:p>
              </w:tc>
              <w:tc>
                <w:tcPr>
                  <w:tcW w:w="2977" w:type="dxa"/>
                  <w:shd w:val="clear" w:color="auto" w:fill="D9D9D9" w:themeFill="background1" w:themeFillShade="D9"/>
                  <w:vAlign w:val="center"/>
                </w:tcPr>
                <w:p w14:paraId="1F7AE067" w14:textId="77777777" w:rsidR="007017E2" w:rsidRPr="00D55116" w:rsidRDefault="007017E2" w:rsidP="007017E2">
                  <w:pPr>
                    <w:pStyle w:val="Default"/>
                    <w:jc w:val="center"/>
                    <w:rPr>
                      <w:rFonts w:ascii="Arial" w:hAnsi="Arial" w:cs="Arial"/>
                      <w:sz w:val="22"/>
                      <w:szCs w:val="22"/>
                      <w:lang w:val="lt-LT"/>
                    </w:rPr>
                  </w:pPr>
                  <w:r w:rsidRPr="00D55116">
                    <w:rPr>
                      <w:rFonts w:ascii="Arial" w:hAnsi="Arial" w:cs="Arial"/>
                      <w:b/>
                      <w:sz w:val="22"/>
                      <w:szCs w:val="22"/>
                      <w:lang w:val="lt-LT"/>
                    </w:rPr>
                    <w:t>Galimos EJS2020 priemonės</w:t>
                  </w:r>
                </w:p>
              </w:tc>
              <w:tc>
                <w:tcPr>
                  <w:tcW w:w="2410" w:type="dxa"/>
                  <w:shd w:val="clear" w:color="auto" w:fill="D9D9D9" w:themeFill="background1" w:themeFillShade="D9"/>
                  <w:vAlign w:val="center"/>
                </w:tcPr>
                <w:p w14:paraId="47FF8B5C" w14:textId="77777777" w:rsidR="007017E2" w:rsidRPr="00D55116" w:rsidRDefault="007017E2" w:rsidP="007017E2">
                  <w:pPr>
                    <w:pStyle w:val="Default"/>
                    <w:jc w:val="center"/>
                    <w:rPr>
                      <w:rFonts w:ascii="Arial" w:hAnsi="Arial" w:cs="Arial"/>
                      <w:sz w:val="22"/>
                      <w:szCs w:val="22"/>
                      <w:lang w:val="lt-LT"/>
                    </w:rPr>
                  </w:pPr>
                  <w:r w:rsidRPr="00D55116">
                    <w:rPr>
                      <w:rFonts w:ascii="Arial" w:hAnsi="Arial" w:cs="Arial"/>
                      <w:b/>
                      <w:sz w:val="22"/>
                      <w:szCs w:val="22"/>
                      <w:lang w:val="lt-LT"/>
                    </w:rPr>
                    <w:t>Laukiami kokybiniai rezultatai</w:t>
                  </w:r>
                </w:p>
              </w:tc>
              <w:tc>
                <w:tcPr>
                  <w:tcW w:w="1906" w:type="dxa"/>
                  <w:shd w:val="clear" w:color="auto" w:fill="D9D9D9" w:themeFill="background1" w:themeFillShade="D9"/>
                  <w:vAlign w:val="center"/>
                </w:tcPr>
                <w:p w14:paraId="31922E40" w14:textId="77777777" w:rsidR="007017E2" w:rsidRPr="00D55116" w:rsidRDefault="007017E2" w:rsidP="007017E2">
                  <w:pPr>
                    <w:pStyle w:val="Default"/>
                    <w:jc w:val="center"/>
                    <w:rPr>
                      <w:rFonts w:ascii="Arial" w:hAnsi="Arial" w:cs="Arial"/>
                      <w:sz w:val="22"/>
                      <w:szCs w:val="22"/>
                      <w:lang w:val="lt-LT"/>
                    </w:rPr>
                  </w:pPr>
                  <w:r w:rsidRPr="00D55116">
                    <w:rPr>
                      <w:rFonts w:ascii="Arial" w:hAnsi="Arial" w:cs="Arial"/>
                      <w:b/>
                      <w:sz w:val="22"/>
                      <w:szCs w:val="22"/>
                      <w:lang w:val="lt-LT"/>
                    </w:rPr>
                    <w:t>Laukiami kiekybiniai rezultatai</w:t>
                  </w:r>
                </w:p>
              </w:tc>
            </w:tr>
            <w:tr w:rsidR="007017E2" w:rsidRPr="00D55116" w14:paraId="7CEFB2B9" w14:textId="77777777" w:rsidTr="00FD4F93">
              <w:tc>
                <w:tcPr>
                  <w:tcW w:w="1988" w:type="dxa"/>
                </w:tcPr>
                <w:p w14:paraId="6FDC18FC"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#choosetoact</w:t>
                  </w:r>
                </w:p>
              </w:tc>
              <w:tc>
                <w:tcPr>
                  <w:tcW w:w="2977" w:type="dxa"/>
                </w:tcPr>
                <w:p w14:paraId="69B75F59"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Pilietiškumo ugdymo renginių, akcijų, festivalių organizavimas;</w:t>
                  </w:r>
                </w:p>
                <w:p w14:paraId="3AD1D770"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Agitacijų dalyvauti rinkimuose organizavimas;</w:t>
                  </w:r>
                </w:p>
                <w:p w14:paraId="1F42B211"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NVO tęstinių programų, skirtų jaunimo pilietiškumo ugdymui kūrimas ir integravimas į ugdymo procesą;</w:t>
                  </w:r>
                </w:p>
                <w:p w14:paraId="5CB5E980"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Jaunimo politikos plėtros strategijos parengimas;</w:t>
                  </w:r>
                </w:p>
              </w:tc>
              <w:tc>
                <w:tcPr>
                  <w:tcW w:w="2410" w:type="dxa"/>
                </w:tcPr>
                <w:p w14:paraId="49CBBD99"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Augantis jaunimo įsitraukimas į viešojo valdymo procesus;</w:t>
                  </w:r>
                </w:p>
                <w:p w14:paraId="28357837"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Aktyvesnis jaunimo dalyvavimas rinkimuose;</w:t>
                  </w:r>
                </w:p>
                <w:p w14:paraId="2651A375"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Parengta Klaipėdos jaunimo politikos plėtros strategija;</w:t>
                  </w:r>
                </w:p>
              </w:tc>
              <w:tc>
                <w:tcPr>
                  <w:tcW w:w="1906" w:type="dxa"/>
                </w:tcPr>
                <w:p w14:paraId="24F8924D"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Suorganizuotų renginių sk. – 30;</w:t>
                  </w:r>
                </w:p>
                <w:p w14:paraId="6F1162CB"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Tarptautinių iniciatyvų sk. – 3;</w:t>
                  </w:r>
                </w:p>
                <w:p w14:paraId="09080940"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Asmenų, dalyvavusių pilietinėse veiklose sk. – 900 asm.</w:t>
                  </w:r>
                </w:p>
                <w:p w14:paraId="14578756" w14:textId="77777777" w:rsidR="007017E2" w:rsidRPr="00D55116" w:rsidRDefault="007017E2" w:rsidP="007017E2">
                  <w:pPr>
                    <w:pStyle w:val="Default"/>
                    <w:jc w:val="both"/>
                    <w:rPr>
                      <w:rFonts w:ascii="Arial" w:hAnsi="Arial" w:cs="Arial"/>
                      <w:sz w:val="22"/>
                      <w:szCs w:val="22"/>
                      <w:lang w:val="lt-LT"/>
                    </w:rPr>
                  </w:pPr>
                </w:p>
              </w:tc>
            </w:tr>
            <w:tr w:rsidR="007017E2" w:rsidRPr="00D55116" w14:paraId="61174399" w14:textId="77777777" w:rsidTr="00FD4F93">
              <w:tc>
                <w:tcPr>
                  <w:tcW w:w="9281" w:type="dxa"/>
                  <w:gridSpan w:val="4"/>
                </w:tcPr>
                <w:p w14:paraId="12A86429"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#choosetoact platformos priemonių vykdytojai: KEPA, jaunimo organizacijos.</w:t>
                  </w:r>
                </w:p>
              </w:tc>
            </w:tr>
            <w:tr w:rsidR="007017E2" w:rsidRPr="00D55116" w14:paraId="4D323E55" w14:textId="77777777" w:rsidTr="00FD4F93">
              <w:tc>
                <w:tcPr>
                  <w:tcW w:w="1988" w:type="dxa"/>
                </w:tcPr>
                <w:p w14:paraId="54892217"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#volunteeringrocks</w:t>
                  </w:r>
                </w:p>
              </w:tc>
              <w:tc>
                <w:tcPr>
                  <w:tcW w:w="2977" w:type="dxa"/>
                </w:tcPr>
                <w:p w14:paraId="2BEDC092"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Daugiafunkcinio centro įkūrimas jaunimo organizacijų veiklos skatinimui;</w:t>
                  </w:r>
                </w:p>
                <w:p w14:paraId="5B017050"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Jaunimo renginių ir iniciatyvų organizavimas;</w:t>
                  </w:r>
                </w:p>
                <w:p w14:paraId="613E8DA5"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Savanorystės skatinimo sistemos sukūrimas;</w:t>
                  </w:r>
                </w:p>
                <w:p w14:paraId="37CCD1F4"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„Jaunimo laivas“ (jaunimo organizacijų laivų paradas);</w:t>
                  </w:r>
                </w:p>
                <w:p w14:paraId="479F3D68"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Nacionalinių skėtinių organizacijų renginių organizavimas Klaipėdoje;</w:t>
                  </w:r>
                </w:p>
              </w:tc>
              <w:tc>
                <w:tcPr>
                  <w:tcW w:w="2410" w:type="dxa"/>
                </w:tcPr>
                <w:p w14:paraId="4303885C"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Stiprėjantis JO tarpusavio bendradarbiavimas</w:t>
                  </w:r>
                </w:p>
                <w:p w14:paraId="7993197E"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Augantis jaunimo-savanorių skaičius</w:t>
                  </w:r>
                </w:p>
                <w:p w14:paraId="1B460271" w14:textId="77777777" w:rsidR="007017E2" w:rsidRPr="00D55116" w:rsidRDefault="007017E2" w:rsidP="007017E2">
                  <w:pPr>
                    <w:pStyle w:val="Default"/>
                    <w:jc w:val="both"/>
                    <w:rPr>
                      <w:rFonts w:ascii="Arial" w:hAnsi="Arial" w:cs="Arial"/>
                      <w:sz w:val="22"/>
                      <w:szCs w:val="22"/>
                      <w:lang w:val="lt-LT"/>
                    </w:rPr>
                  </w:pPr>
                </w:p>
              </w:tc>
              <w:tc>
                <w:tcPr>
                  <w:tcW w:w="1906" w:type="dxa"/>
                </w:tcPr>
                <w:p w14:paraId="67D872B4"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Bendradarbiavimo pagrindu įgyvendintų iniciatyvų sk. – 40;</w:t>
                  </w:r>
                </w:p>
                <w:p w14:paraId="75B5526E"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Užmegztų naujų partnerysčių skaičius – 30;</w:t>
                  </w:r>
                </w:p>
                <w:p w14:paraId="48284D82" w14:textId="77777777" w:rsidR="007017E2" w:rsidRPr="00D55116" w:rsidRDefault="007017E2" w:rsidP="007017E2">
                  <w:pPr>
                    <w:pStyle w:val="Default"/>
                    <w:jc w:val="both"/>
                    <w:rPr>
                      <w:rFonts w:ascii="Arial" w:hAnsi="Arial" w:cs="Arial"/>
                      <w:sz w:val="22"/>
                      <w:szCs w:val="22"/>
                      <w:lang w:val="lt-LT"/>
                    </w:rPr>
                  </w:pPr>
                </w:p>
              </w:tc>
            </w:tr>
            <w:tr w:rsidR="007017E2" w:rsidRPr="00D55116" w14:paraId="33E2882F" w14:textId="77777777" w:rsidTr="00FD4F93">
              <w:tc>
                <w:tcPr>
                  <w:tcW w:w="9281" w:type="dxa"/>
                  <w:gridSpan w:val="4"/>
                </w:tcPr>
                <w:p w14:paraId="1B8E0F02"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#volunteeringrocks platformos priemonių vykdytojai: KMSA, KEPA, jaunimo organizacijos.</w:t>
                  </w:r>
                </w:p>
              </w:tc>
            </w:tr>
            <w:tr w:rsidR="007017E2" w:rsidRPr="00D55116" w14:paraId="28841341" w14:textId="77777777" w:rsidTr="00FD4F93">
              <w:tc>
                <w:tcPr>
                  <w:tcW w:w="1988" w:type="dxa"/>
                </w:tcPr>
                <w:p w14:paraId="148F3F5B"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lastRenderedPageBreak/>
                    <w:t>#besmart</w:t>
                  </w:r>
                </w:p>
              </w:tc>
              <w:tc>
                <w:tcPr>
                  <w:tcW w:w="2977" w:type="dxa"/>
                </w:tcPr>
                <w:p w14:paraId="567E3616"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Mokymai JO/ su jaunimu dirbantiems asmenims;</w:t>
                  </w:r>
                </w:p>
                <w:p w14:paraId="42EDD464"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JO ir su jaunimu dirbančių asmenų kompetencijų stiprinimo poreikių tyrimų vykdymas;</w:t>
                  </w:r>
                </w:p>
                <w:p w14:paraId="38F9D778"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Profesionalių konsultacijų teikimas JO/ su jaunimu dirbantiems asmenims;</w:t>
                  </w:r>
                </w:p>
                <w:p w14:paraId="63CBF9F2"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On-line konsultacijų bankas;</w:t>
                  </w:r>
                </w:p>
                <w:p w14:paraId="2340B393"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Klaipėdos jaunimo organizacijų gebėjimų stiprinimo platformos (mokymai, konsultacijos, mentoriai) sukūrimas</w:t>
                  </w:r>
                </w:p>
              </w:tc>
              <w:tc>
                <w:tcPr>
                  <w:tcW w:w="2410" w:type="dxa"/>
                </w:tcPr>
                <w:p w14:paraId="0435CF25"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Didėjantis jaunimo organizacijų skaičius;</w:t>
                  </w:r>
                </w:p>
                <w:p w14:paraId="1F586F86"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Augantis jaunimo organizacijų dalyvavimas projektinėje veikloje;</w:t>
                  </w:r>
                </w:p>
                <w:p w14:paraId="1EBB1A2F"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Didėjantis jaunimo organizacijų prestižas;</w:t>
                  </w:r>
                </w:p>
              </w:tc>
              <w:tc>
                <w:tcPr>
                  <w:tcW w:w="1906" w:type="dxa"/>
                </w:tcPr>
                <w:p w14:paraId="0AE840E3"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Organizuotų seminarų sk. – 50;</w:t>
                  </w:r>
                </w:p>
                <w:p w14:paraId="0B0E06B4"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Suteiktų konsultacijų sk. – 300;</w:t>
                  </w:r>
                </w:p>
                <w:p w14:paraId="3423F0BF"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Atliktų poreikio tyrimų sk. – 2;</w:t>
                  </w:r>
                </w:p>
                <w:p w14:paraId="61D7A28E"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JO teiktų ir finansavimą gavusių tarptautinių ir nacionalinių projektų sk. – 20;</w:t>
                  </w:r>
                </w:p>
              </w:tc>
            </w:tr>
            <w:tr w:rsidR="007017E2" w:rsidRPr="00D55116" w14:paraId="2CD0ED49" w14:textId="77777777" w:rsidTr="00FD4F93">
              <w:tc>
                <w:tcPr>
                  <w:tcW w:w="9281" w:type="dxa"/>
                  <w:gridSpan w:val="4"/>
                </w:tcPr>
                <w:p w14:paraId="6DE36D24"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#besmart“ platformos priemonių vykdytojai: KEPA, švietimo įstaigos, neformaliojo ugdymo įstaigos, kultūros, meno organizacijos, jaunimo organizacijos.</w:t>
                  </w:r>
                </w:p>
                <w:p w14:paraId="48DEF7B0" w14:textId="77777777" w:rsidR="007017E2" w:rsidRPr="00D55116" w:rsidRDefault="007017E2" w:rsidP="007017E2">
                  <w:pPr>
                    <w:pStyle w:val="Default"/>
                    <w:jc w:val="both"/>
                    <w:rPr>
                      <w:rFonts w:ascii="Arial" w:hAnsi="Arial" w:cs="Arial"/>
                      <w:sz w:val="22"/>
                      <w:szCs w:val="22"/>
                      <w:lang w:val="lt-LT"/>
                    </w:rPr>
                  </w:pPr>
                </w:p>
              </w:tc>
            </w:tr>
            <w:tr w:rsidR="007017E2" w:rsidRPr="00D55116" w14:paraId="62098D37" w14:textId="77777777" w:rsidTr="00FD4F93">
              <w:tc>
                <w:tcPr>
                  <w:tcW w:w="9281" w:type="dxa"/>
                  <w:gridSpan w:val="4"/>
                  <w:shd w:val="clear" w:color="auto" w:fill="D9D9D9" w:themeFill="background1" w:themeFillShade="D9"/>
                </w:tcPr>
                <w:p w14:paraId="662BD4E5" w14:textId="77777777" w:rsidR="007017E2" w:rsidRPr="00D55116" w:rsidRDefault="007017E2" w:rsidP="007017E2">
                  <w:pPr>
                    <w:pStyle w:val="Default"/>
                    <w:jc w:val="center"/>
                    <w:rPr>
                      <w:rFonts w:ascii="Arial" w:hAnsi="Arial" w:cs="Arial"/>
                      <w:b/>
                      <w:sz w:val="22"/>
                      <w:szCs w:val="22"/>
                      <w:lang w:val="lt-LT"/>
                    </w:rPr>
                  </w:pPr>
                  <w:r w:rsidRPr="00D55116">
                    <w:rPr>
                      <w:rFonts w:ascii="Arial" w:hAnsi="Arial" w:cs="Arial"/>
                      <w:b/>
                      <w:sz w:val="22"/>
                      <w:szCs w:val="22"/>
                      <w:lang w:val="lt-LT"/>
                    </w:rPr>
                    <w:t>EJS2020 Iššūkis Nr. 3</w:t>
                  </w:r>
                </w:p>
                <w:p w14:paraId="3A934B0E" w14:textId="77777777" w:rsidR="007017E2" w:rsidRPr="00D55116" w:rsidRDefault="007017E2" w:rsidP="007017E2">
                  <w:pPr>
                    <w:pStyle w:val="Default"/>
                    <w:jc w:val="center"/>
                    <w:rPr>
                      <w:rFonts w:ascii="Arial" w:hAnsi="Arial" w:cs="Arial"/>
                      <w:sz w:val="22"/>
                      <w:szCs w:val="22"/>
                      <w:u w:val="single"/>
                      <w:lang w:val="lt-LT"/>
                    </w:rPr>
                  </w:pPr>
                  <w:r w:rsidRPr="00D55116">
                    <w:rPr>
                      <w:rFonts w:ascii="Arial" w:hAnsi="Arial" w:cs="Arial"/>
                      <w:sz w:val="22"/>
                      <w:szCs w:val="22"/>
                      <w:u w:val="single"/>
                      <w:lang w:val="lt-LT"/>
                    </w:rPr>
                    <w:t>Nepatrauklus miestas jaunimui</w:t>
                  </w:r>
                </w:p>
                <w:p w14:paraId="3FB32736" w14:textId="77777777" w:rsidR="007017E2" w:rsidRPr="00D55116" w:rsidRDefault="007017E2" w:rsidP="007017E2">
                  <w:pPr>
                    <w:pStyle w:val="Default"/>
                    <w:jc w:val="center"/>
                    <w:rPr>
                      <w:rFonts w:ascii="Arial" w:hAnsi="Arial" w:cs="Arial"/>
                      <w:sz w:val="22"/>
                      <w:szCs w:val="22"/>
                      <w:u w:val="single"/>
                      <w:lang w:val="lt-LT"/>
                    </w:rPr>
                  </w:pPr>
                </w:p>
                <w:p w14:paraId="56F41543" w14:textId="77777777" w:rsidR="007017E2" w:rsidRPr="00D55116" w:rsidRDefault="007017E2" w:rsidP="007017E2">
                  <w:pPr>
                    <w:pStyle w:val="Default"/>
                    <w:jc w:val="both"/>
                    <w:rPr>
                      <w:rFonts w:ascii="Arial" w:hAnsi="Arial" w:cs="Arial"/>
                      <w:b/>
                      <w:sz w:val="22"/>
                      <w:szCs w:val="22"/>
                      <w:lang w:val="lt-LT"/>
                    </w:rPr>
                  </w:pPr>
                  <w:r w:rsidRPr="00D55116">
                    <w:rPr>
                      <w:rFonts w:ascii="Arial" w:hAnsi="Arial" w:cs="Arial"/>
                      <w:b/>
                      <w:sz w:val="22"/>
                      <w:szCs w:val="22"/>
                      <w:lang w:val="lt-LT"/>
                    </w:rPr>
                    <w:t>#youthhub (Jaunimo kvartalas)</w:t>
                  </w:r>
                </w:p>
                <w:p w14:paraId="6CE09297"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 xml:space="preserve">Jaunimas ypatingai akcentuoja susiduriantys su sudėtingomis paskolų suteikimo sąlygomis, aukšta nekilnojamojo turto kaina, todėl šios platformos metu siekiama ieškoti galimybių šių problemų sprendimui pasitelkiant įvairių įstaigų bendradarbiavimą bei inovatyvių idėjų paiešką. </w:t>
                  </w:r>
                </w:p>
                <w:p w14:paraId="7E64903B"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noProof/>
                      <w:sz w:val="22"/>
                      <w:szCs w:val="22"/>
                      <w:lang w:val="lt-LT" w:eastAsia="lt-LT"/>
                    </w:rPr>
                    <mc:AlternateContent>
                      <mc:Choice Requires="wps">
                        <w:drawing>
                          <wp:anchor distT="228600" distB="228600" distL="228600" distR="228600" simplePos="0" relativeHeight="251710976" behindDoc="0" locked="0" layoutInCell="1" allowOverlap="1" wp14:anchorId="0BAE19B9" wp14:editId="311D96BD">
                            <wp:simplePos x="0" y="0"/>
                            <wp:positionH relativeFrom="margin">
                              <wp:posOffset>-2540</wp:posOffset>
                            </wp:positionH>
                            <wp:positionV relativeFrom="margin">
                              <wp:posOffset>1354455</wp:posOffset>
                            </wp:positionV>
                            <wp:extent cx="1743075" cy="2349500"/>
                            <wp:effectExtent l="0" t="0" r="104775" b="8255"/>
                            <wp:wrapSquare wrapText="bothSides"/>
                            <wp:docPr id="5" name="Rectangle 5"/>
                            <wp:cNvGraphicFramePr/>
                            <a:graphic xmlns:a="http://schemas.openxmlformats.org/drawingml/2006/main">
                              <a:graphicData uri="http://schemas.microsoft.com/office/word/2010/wordprocessingShape">
                                <wps:wsp>
                                  <wps:cNvSpPr/>
                                  <wps:spPr>
                                    <a:xfrm>
                                      <a:off x="0" y="0"/>
                                      <a:ext cx="1743075" cy="2349500"/>
                                    </a:xfrm>
                                    <a:prstGeom prst="rect">
                                      <a:avLst/>
                                    </a:prstGeom>
                                    <a:solidFill>
                                      <a:schemeClr val="accent5">
                                        <a:lumMod val="75000"/>
                                      </a:schemeClr>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6ECDF96" w14:textId="77777777" w:rsidR="00942755" w:rsidRDefault="00942755" w:rsidP="007017E2">
                                        <w:pPr>
                                          <w:rPr>
                                            <w:color w:val="FFFFFF" w:themeColor="background1"/>
                                            <w:sz w:val="22"/>
                                            <w:szCs w:val="22"/>
                                            <w:lang w:val="lt-LT"/>
                                          </w:rPr>
                                        </w:pPr>
                                        <w:r w:rsidRPr="00244F06">
                                          <w:rPr>
                                            <w:color w:val="FFFFFF" w:themeColor="background1"/>
                                            <w:sz w:val="22"/>
                                            <w:szCs w:val="22"/>
                                            <w:lang w:val="lt-LT"/>
                                          </w:rPr>
                                          <w:t>Europinė dimensija ir sąsajos su Europos jaunimo politika:</w:t>
                                        </w:r>
                                      </w:p>
                                      <w:p w14:paraId="184A3B16" w14:textId="77777777" w:rsidR="00942755" w:rsidRDefault="00942755" w:rsidP="007017E2">
                                        <w:pPr>
                                          <w:rPr>
                                            <w:color w:val="FFFFFF" w:themeColor="background1"/>
                                            <w:sz w:val="22"/>
                                            <w:szCs w:val="22"/>
                                            <w:lang w:val="lt-LT"/>
                                          </w:rPr>
                                        </w:pPr>
                                        <w:r w:rsidRPr="00244F06">
                                          <w:rPr>
                                            <w:color w:val="FFFFFF" w:themeColor="background1"/>
                                            <w:sz w:val="22"/>
                                            <w:szCs w:val="22"/>
                                            <w:lang w:val="lt-LT"/>
                                          </w:rPr>
                                          <w:t>„Europa2020“</w:t>
                                        </w:r>
                                        <w:r>
                                          <w:rPr>
                                            <w:color w:val="FFFFFF" w:themeColor="background1"/>
                                            <w:sz w:val="22"/>
                                            <w:szCs w:val="22"/>
                                            <w:lang w:val="lt-LT"/>
                                          </w:rPr>
                                          <w:t xml:space="preserve"> (užimtumas, skurdas ir socialinė atskirtis)</w:t>
                                        </w:r>
                                      </w:p>
                                      <w:p w14:paraId="72C97A4E" w14:textId="77777777" w:rsidR="00942755" w:rsidRPr="00244F06" w:rsidRDefault="00942755" w:rsidP="007017E2">
                                        <w:pPr>
                                          <w:rPr>
                                            <w:color w:val="FFFFFF" w:themeColor="background1"/>
                                            <w:sz w:val="22"/>
                                            <w:szCs w:val="22"/>
                                            <w:lang w:val="lt-LT"/>
                                          </w:rPr>
                                        </w:pPr>
                                        <w:r>
                                          <w:rPr>
                                            <w:color w:val="FFFFFF" w:themeColor="background1"/>
                                            <w:sz w:val="22"/>
                                            <w:szCs w:val="22"/>
                                            <w:lang w:val="lt-LT"/>
                                          </w:rPr>
                                          <w:t>EU Youth Strategy</w:t>
                                        </w:r>
                                      </w:p>
                                      <w:p w14:paraId="3665EED5" w14:textId="77777777" w:rsidR="00942755" w:rsidRPr="00244F06" w:rsidRDefault="00942755" w:rsidP="007017E2">
                                        <w:pPr>
                                          <w:rPr>
                                            <w:color w:val="FFFFFF" w:themeColor="background1"/>
                                            <w:sz w:val="22"/>
                                            <w:szCs w:val="22"/>
                                            <w:lang w:val="lt-LT"/>
                                          </w:rPr>
                                        </w:pPr>
                                        <w:r>
                                          <w:rPr>
                                            <w:color w:val="FFFFFF" w:themeColor="background1"/>
                                            <w:sz w:val="22"/>
                                            <w:szCs w:val="22"/>
                                            <w:lang w:val="lt-LT"/>
                                          </w:rPr>
                                          <w:t>SDG (goal 11)</w:t>
                                        </w: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BAE19B9" id="Rectangle 5" o:spid="_x0000_s1030" style="position:absolute;left:0;text-align:left;margin-left:-.2pt;margin-top:106.65pt;width:137.25pt;height:185pt;z-index:251710976;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2yy1zQIAADgGAAAOAAAAZHJzL2Uyb0RvYy54bWysVN9P2zAQfp+0/8Hy+0hT2lEqUlSBmCYx qCgTz67jNJEc27OvTbu/fndOUgpjaJr2kpztu+/uvvtxcbmrNdsqHyprMp6eDDhTRtq8MuuMf3+8 +TThLIAwudDWqIzvVeCXs48fLho3VUNbWp0rzxDEhGnjMl4CuGmSBFmqWoQT65TBx8L6WgAe/TrJ vWgQvdbJcDD4nDTW585bqULA2+v2kc8iflEoCfdFERQwnXGMDeLXx++KvsnsQkzXXriykl0Y4h+i qEVl0OkB6lqAYBtf/QZVV9LbYAs4kbZObFFUUsUcMJt08CqbZSmcirkgOcEdaAr/D1bebReeVXnG x5wZUWOJHpA0YdZasTHR07gwRa2lW/juFFCkXHeFr+mPWbBdpHR/oFTtgEm8TM9Gp4MzxJb4Njwd nY8HkfTk2dz5AF+UrRkJGffoPlIptrcB0CWq9irkLVhd5TeV1vFAfaKutGdbgRUWUioD42iuN/U3 m7f3Z+i1dxtbi0wi8gs0bQjTWEJvHbc3KjYSRhOz3YDyyzJvWF5RvOfpaISdJfQaB0Bz5i08VVDG 2hEdfwwzJXYxOdsDxtORr4Sob8mOEuy1IjRtHlSBNUN6h+/BR8+lyFVLAnHwNgkRkLQLTPyAnb6H 3Ybe6ZNpG/fB+C/yPlhEz9bAwbiujPVvedfQk1a0+kjZETUkwm61i/086pt3ZfM99jjWJfZocPKm wk67FQEWwuO0Y/Vwg8E9fgptm4zbTuKstP7nW/ekj0OIr5w1uD0yHn5shFec6a8Gx7NrCoiHdDKc TNCJP35avXgym/rKYgOnuC2djCIZgO7Fwtv6CVfdnPxSuxmJ3jMOvXgF7VbDVSnVfB6VcMU4Abdm 6SRBE880SY+7J+FdN26Ak3pn+00jpq+mrtUly+DmG8DRiCNJTLe8dhXA9RTbt1ultP+Oz1HreeHP fgEAAP//AwBQSwMEFAAGAAgAAAAhAN72F8/fAAAACQEAAA8AAABkcnMvZG93bnJldi54bWxMj81O wzAQhO9IvIO1SFxQ6/w0UEI2FUIqNyoSeAAnNk1EvI5iNw08PcsJjrMzmvm22C12ELOZfO8IIV5H IAy1Tvd0RHh/26+2IHxQpNXgyCB8GQ+78vKiULl2Z6rMXIej4BLyuULoQhhzKX3bGav82o2G2Ptw k1WB5XSUelJnLreDTKLoVlrVEy90ajRPnWk/65NFqJ5vDi+Hat9U369Zo+s0m8P9iHh9tTw+gAhm CX9h+MVndCiZqXEn0l4MCKsNBxGSOE1BsJ/cbWIQDUK25YssC/n/g/IHAAD//wMAUEsBAi0AFAAG AAgAAAAhALaDOJL+AAAA4QEAABMAAAAAAAAAAAAAAAAAAAAAAFtDb250ZW50X1R5cGVzXS54bWxQ SwECLQAUAAYACAAAACEAOP0h/9YAAACUAQAACwAAAAAAAAAAAAAAAAAvAQAAX3JlbHMvLnJlbHNQ SwECLQAUAAYACAAAACEAJdsstc0CAAA4BgAADgAAAAAAAAAAAAAAAAAuAgAAZHJzL2Uyb0RvYy54 bWxQSwECLQAUAAYACAAAACEA3vYXz98AAAAJAQAADwAAAAAAAAAAAAAAAAAnBQAAZHJzL2Rvd25y ZXYueG1sUEsFBgAAAAAEAAQA8wAAADMGAAAAAA== " fillcolor="#31849b [2408]" stroked="f" strokeweight="2pt">
                            <v:shadow on="t" color="#4f81bd [3204]" origin="-.5" offset="7.2pt,0"/>
                            <v:textbox style="mso-fit-shape-to-text:t" inset=",14.4pt,,14.4pt">
                              <w:txbxContent>
                                <w:p w14:paraId="16ECDF96" w14:textId="77777777" w:rsidR="00942755" w:rsidRDefault="00942755" w:rsidP="007017E2">
                                  <w:pPr>
                                    <w:rPr>
                                      <w:color w:val="FFFFFF" w:themeColor="background1"/>
                                      <w:sz w:val="22"/>
                                      <w:szCs w:val="22"/>
                                      <w:lang w:val="lt-LT"/>
                                    </w:rPr>
                                  </w:pPr>
                                  <w:r w:rsidRPr="00244F06">
                                    <w:rPr>
                                      <w:color w:val="FFFFFF" w:themeColor="background1"/>
                                      <w:sz w:val="22"/>
                                      <w:szCs w:val="22"/>
                                      <w:lang w:val="lt-LT"/>
                                    </w:rPr>
                                    <w:t>Europinė dimensija ir sąsajos su Europos jaunimo politika:</w:t>
                                  </w:r>
                                </w:p>
                                <w:p w14:paraId="184A3B16" w14:textId="77777777" w:rsidR="00942755" w:rsidRDefault="00942755" w:rsidP="007017E2">
                                  <w:pPr>
                                    <w:rPr>
                                      <w:color w:val="FFFFFF" w:themeColor="background1"/>
                                      <w:sz w:val="22"/>
                                      <w:szCs w:val="22"/>
                                      <w:lang w:val="lt-LT"/>
                                    </w:rPr>
                                  </w:pPr>
                                  <w:r w:rsidRPr="00244F06">
                                    <w:rPr>
                                      <w:color w:val="FFFFFF" w:themeColor="background1"/>
                                      <w:sz w:val="22"/>
                                      <w:szCs w:val="22"/>
                                      <w:lang w:val="lt-LT"/>
                                    </w:rPr>
                                    <w:t>„Europa2020“</w:t>
                                  </w:r>
                                  <w:r>
                                    <w:rPr>
                                      <w:color w:val="FFFFFF" w:themeColor="background1"/>
                                      <w:sz w:val="22"/>
                                      <w:szCs w:val="22"/>
                                      <w:lang w:val="lt-LT"/>
                                    </w:rPr>
                                    <w:t xml:space="preserve"> (užimtumas, skurdas ir socialinė atskirtis)</w:t>
                                  </w:r>
                                </w:p>
                                <w:p w14:paraId="72C97A4E" w14:textId="77777777" w:rsidR="00942755" w:rsidRPr="00244F06" w:rsidRDefault="00942755" w:rsidP="007017E2">
                                  <w:pPr>
                                    <w:rPr>
                                      <w:color w:val="FFFFFF" w:themeColor="background1"/>
                                      <w:sz w:val="22"/>
                                      <w:szCs w:val="22"/>
                                      <w:lang w:val="lt-LT"/>
                                    </w:rPr>
                                  </w:pPr>
                                  <w:r>
                                    <w:rPr>
                                      <w:color w:val="FFFFFF" w:themeColor="background1"/>
                                      <w:sz w:val="22"/>
                                      <w:szCs w:val="22"/>
                                      <w:lang w:val="lt-LT"/>
                                    </w:rPr>
                                    <w:t>EU Youth Strategy</w:t>
                                  </w:r>
                                </w:p>
                                <w:p w14:paraId="3665EED5" w14:textId="77777777" w:rsidR="00942755" w:rsidRPr="00244F06" w:rsidRDefault="00942755" w:rsidP="007017E2">
                                  <w:pPr>
                                    <w:rPr>
                                      <w:color w:val="FFFFFF" w:themeColor="background1"/>
                                      <w:sz w:val="22"/>
                                      <w:szCs w:val="22"/>
                                      <w:lang w:val="lt-LT"/>
                                    </w:rPr>
                                  </w:pPr>
                                  <w:r>
                                    <w:rPr>
                                      <w:color w:val="FFFFFF" w:themeColor="background1"/>
                                      <w:sz w:val="22"/>
                                      <w:szCs w:val="22"/>
                                      <w:lang w:val="lt-LT"/>
                                    </w:rPr>
                                    <w:t>SDG (goal 11)</w:t>
                                  </w:r>
                                </w:p>
                              </w:txbxContent>
                            </v:textbox>
                            <w10:wrap type="square" anchorx="margin" anchory="margin"/>
                          </v:rect>
                        </w:pict>
                      </mc:Fallback>
                    </mc:AlternateContent>
                  </w:r>
                </w:p>
                <w:p w14:paraId="72FE1E7E" w14:textId="77777777" w:rsidR="007017E2" w:rsidRPr="00D55116" w:rsidRDefault="007017E2" w:rsidP="007017E2">
                  <w:pPr>
                    <w:pStyle w:val="Default"/>
                    <w:rPr>
                      <w:rFonts w:ascii="Arial" w:hAnsi="Arial" w:cs="Arial"/>
                      <w:b/>
                      <w:sz w:val="22"/>
                      <w:szCs w:val="22"/>
                      <w:lang w:val="lt-LT"/>
                    </w:rPr>
                  </w:pPr>
                  <w:r w:rsidRPr="00D55116">
                    <w:rPr>
                      <w:rFonts w:ascii="Arial" w:hAnsi="Arial" w:cs="Arial"/>
                      <w:b/>
                      <w:sz w:val="22"/>
                      <w:szCs w:val="22"/>
                      <w:lang w:val="lt-LT"/>
                    </w:rPr>
                    <w:t xml:space="preserve">#alloverthecity (Visame mieste) </w:t>
                  </w:r>
                </w:p>
                <w:p w14:paraId="19E4B9BE"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 xml:space="preserve">Šia platforma siekiama didinti renginių įvairovę, užtikrinti renginių pasiskirstymą visame mieste, skatinti jaunimo organizacijų iniciatyvumą organizuojant įvairaus pobūdžio renginius. Jaunimas taip pat ne kartą pabrėžė, kad Klaipėdoje labai trūksta vieningos platformos, kurioje būtų pateikta informacija apie vykstančius renginius orientuotus į jaunimo grupę. Platforma taip pat siekiama prisidėti prie vyraujančios vieno prekybos centro kultūros mažinimo ir sudaryti sąlygas jaunimui dalyvauti jiems patraukliuose, jų poreikius atitinkančiuose renginiuose. </w:t>
                  </w:r>
                </w:p>
                <w:p w14:paraId="76B66C23" w14:textId="77777777" w:rsidR="007017E2" w:rsidRPr="00D55116" w:rsidRDefault="007017E2" w:rsidP="007017E2">
                  <w:pPr>
                    <w:pStyle w:val="Default"/>
                    <w:rPr>
                      <w:rFonts w:ascii="Arial" w:hAnsi="Arial" w:cs="Arial"/>
                      <w:sz w:val="22"/>
                      <w:szCs w:val="22"/>
                      <w:lang w:val="lt-LT"/>
                    </w:rPr>
                  </w:pPr>
                </w:p>
                <w:p w14:paraId="4F5F6ACF" w14:textId="77777777" w:rsidR="007017E2" w:rsidRPr="00D55116" w:rsidRDefault="007017E2" w:rsidP="007017E2">
                  <w:pPr>
                    <w:pStyle w:val="Default"/>
                    <w:rPr>
                      <w:rFonts w:ascii="Arial" w:hAnsi="Arial" w:cs="Arial"/>
                      <w:b/>
                      <w:sz w:val="22"/>
                      <w:szCs w:val="22"/>
                      <w:lang w:val="lt-LT"/>
                    </w:rPr>
                  </w:pPr>
                  <w:r w:rsidRPr="00D55116">
                    <w:rPr>
                      <w:rFonts w:ascii="Arial" w:hAnsi="Arial" w:cs="Arial"/>
                      <w:b/>
                      <w:sz w:val="22"/>
                      <w:szCs w:val="22"/>
                      <w:lang w:val="lt-LT"/>
                    </w:rPr>
                    <w:t>#sportacity (Sportiškas miestas)</w:t>
                  </w:r>
                </w:p>
                <w:p w14:paraId="1A9156DA"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 xml:space="preserve">Šia platforma siekiama prisidėti prie sveiko ir aktyvaus gyvenimo būdo propagavimo, sveikatingumo kultūros puoselėjimo. Jaunimas pasigenda nemokamų sporto užsiėmimų (joga, mankšta) atvirose miesto erdvėse, </w:t>
                  </w:r>
                </w:p>
                <w:p w14:paraId="54BD9FE4" w14:textId="77777777" w:rsidR="007017E2" w:rsidRPr="00D55116" w:rsidRDefault="007017E2" w:rsidP="007017E2">
                  <w:pPr>
                    <w:pStyle w:val="Default"/>
                    <w:jc w:val="both"/>
                    <w:rPr>
                      <w:rFonts w:ascii="Arial" w:hAnsi="Arial" w:cs="Arial"/>
                      <w:sz w:val="22"/>
                      <w:szCs w:val="22"/>
                      <w:lang w:val="lt-LT"/>
                    </w:rPr>
                  </w:pPr>
                </w:p>
                <w:p w14:paraId="09ABDE99" w14:textId="77777777" w:rsidR="007017E2" w:rsidRPr="00D55116" w:rsidRDefault="007017E2" w:rsidP="007017E2">
                  <w:pPr>
                    <w:pStyle w:val="Default"/>
                    <w:rPr>
                      <w:rFonts w:ascii="Arial" w:hAnsi="Arial" w:cs="Arial"/>
                      <w:b/>
                      <w:sz w:val="22"/>
                      <w:szCs w:val="22"/>
                      <w:lang w:val="lt-LT"/>
                    </w:rPr>
                  </w:pPr>
                  <w:r w:rsidRPr="00D55116">
                    <w:rPr>
                      <w:rFonts w:ascii="Arial" w:hAnsi="Arial" w:cs="Arial"/>
                      <w:b/>
                      <w:sz w:val="22"/>
                      <w:szCs w:val="22"/>
                      <w:lang w:val="lt-LT"/>
                    </w:rPr>
                    <w:t>#attractiveklaipeda (Patraukli Klaipėda)</w:t>
                  </w:r>
                </w:p>
                <w:p w14:paraId="21875539"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 xml:space="preserve">Šia platforma siekiama sukurti erdves, patrauklias jaunimui, prisidėti prie atviro darbo su jaunimo plėtojimo, mažinti nusikalstamumą, didinti jaunimo pasitenkinimą Klaipėdos m. infrastruktūra. </w:t>
                  </w:r>
                </w:p>
                <w:p w14:paraId="5FDD23AD" w14:textId="77777777" w:rsidR="007017E2" w:rsidRPr="00D55116" w:rsidRDefault="007017E2" w:rsidP="007017E2">
                  <w:pPr>
                    <w:pStyle w:val="Default"/>
                    <w:jc w:val="both"/>
                    <w:rPr>
                      <w:rFonts w:ascii="Arial" w:hAnsi="Arial" w:cs="Arial"/>
                      <w:sz w:val="22"/>
                      <w:szCs w:val="22"/>
                      <w:lang w:val="lt-LT"/>
                    </w:rPr>
                  </w:pPr>
                </w:p>
                <w:p w14:paraId="41AE97FD"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color w:val="222222"/>
                      <w:sz w:val="22"/>
                      <w:szCs w:val="22"/>
                      <w:lang w:val="lt-LT"/>
                    </w:rPr>
                    <w:t xml:space="preserve">Numatytos platformos prisideda prie Darnaus vystymosi 11 tikslų, kartu kuriant integruotą, saugią ir tvarią aplinką visiems. Numatyta veikla taip pat prisideda prie ES jaunimo strategijos visose srityse: jaunimo dalyvavimo, sveikatos ir gerovės, socialinės įtraukties ir kt. Taip pat ji susiejama su strategijos "Europa 2020" tikslais didinant užimtumą, stiprinant kompetencijas ir kovojant su skurdu bei socialine atskirtimi, suteikiant žodį visos grupėms dalyvauti EJS2020 įgyvendinime. </w:t>
                  </w:r>
                </w:p>
              </w:tc>
            </w:tr>
            <w:tr w:rsidR="007017E2" w:rsidRPr="00D55116" w14:paraId="29DFC4A6" w14:textId="77777777" w:rsidTr="00FD4F93">
              <w:tc>
                <w:tcPr>
                  <w:tcW w:w="1988" w:type="dxa"/>
                  <w:shd w:val="clear" w:color="auto" w:fill="D9D9D9" w:themeFill="background1" w:themeFillShade="D9"/>
                  <w:vAlign w:val="center"/>
                </w:tcPr>
                <w:p w14:paraId="237B5BB0" w14:textId="77777777" w:rsidR="007017E2" w:rsidRPr="00D55116" w:rsidRDefault="007017E2" w:rsidP="007017E2">
                  <w:pPr>
                    <w:pStyle w:val="Default"/>
                    <w:jc w:val="center"/>
                    <w:rPr>
                      <w:rFonts w:ascii="Arial" w:hAnsi="Arial" w:cs="Arial"/>
                      <w:sz w:val="22"/>
                      <w:szCs w:val="22"/>
                      <w:lang w:val="lt-LT"/>
                    </w:rPr>
                  </w:pPr>
                  <w:r w:rsidRPr="00D55116">
                    <w:rPr>
                      <w:rFonts w:ascii="Arial" w:hAnsi="Arial" w:cs="Arial"/>
                      <w:b/>
                      <w:sz w:val="22"/>
                      <w:szCs w:val="22"/>
                      <w:lang w:val="lt-LT"/>
                    </w:rPr>
                    <w:t>EJS2020 platforma</w:t>
                  </w:r>
                </w:p>
              </w:tc>
              <w:tc>
                <w:tcPr>
                  <w:tcW w:w="2977" w:type="dxa"/>
                  <w:shd w:val="clear" w:color="auto" w:fill="D9D9D9" w:themeFill="background1" w:themeFillShade="D9"/>
                  <w:vAlign w:val="center"/>
                </w:tcPr>
                <w:p w14:paraId="4E792735" w14:textId="77777777" w:rsidR="007017E2" w:rsidRPr="00D55116" w:rsidRDefault="007017E2" w:rsidP="007017E2">
                  <w:pPr>
                    <w:pStyle w:val="Default"/>
                    <w:jc w:val="center"/>
                    <w:rPr>
                      <w:rFonts w:ascii="Arial" w:hAnsi="Arial" w:cs="Arial"/>
                      <w:sz w:val="22"/>
                      <w:szCs w:val="22"/>
                      <w:lang w:val="lt-LT"/>
                    </w:rPr>
                  </w:pPr>
                  <w:r w:rsidRPr="00D55116">
                    <w:rPr>
                      <w:rFonts w:ascii="Arial" w:hAnsi="Arial" w:cs="Arial"/>
                      <w:b/>
                      <w:sz w:val="22"/>
                      <w:szCs w:val="22"/>
                      <w:lang w:val="lt-LT"/>
                    </w:rPr>
                    <w:t>Galimos EJS2020 priemonės</w:t>
                  </w:r>
                </w:p>
              </w:tc>
              <w:tc>
                <w:tcPr>
                  <w:tcW w:w="2410" w:type="dxa"/>
                  <w:shd w:val="clear" w:color="auto" w:fill="D9D9D9" w:themeFill="background1" w:themeFillShade="D9"/>
                  <w:vAlign w:val="center"/>
                </w:tcPr>
                <w:p w14:paraId="18E205E8" w14:textId="77777777" w:rsidR="007017E2" w:rsidRPr="00D55116" w:rsidRDefault="007017E2" w:rsidP="007017E2">
                  <w:pPr>
                    <w:pStyle w:val="Default"/>
                    <w:jc w:val="center"/>
                    <w:rPr>
                      <w:rFonts w:ascii="Arial" w:hAnsi="Arial" w:cs="Arial"/>
                      <w:sz w:val="22"/>
                      <w:szCs w:val="22"/>
                      <w:lang w:val="lt-LT"/>
                    </w:rPr>
                  </w:pPr>
                  <w:r w:rsidRPr="00D55116">
                    <w:rPr>
                      <w:rFonts w:ascii="Arial" w:hAnsi="Arial" w:cs="Arial"/>
                      <w:b/>
                      <w:sz w:val="22"/>
                      <w:szCs w:val="22"/>
                      <w:lang w:val="lt-LT"/>
                    </w:rPr>
                    <w:t>Laukiami kokybiniai rezultatai</w:t>
                  </w:r>
                </w:p>
              </w:tc>
              <w:tc>
                <w:tcPr>
                  <w:tcW w:w="1906" w:type="dxa"/>
                  <w:shd w:val="clear" w:color="auto" w:fill="D9D9D9" w:themeFill="background1" w:themeFillShade="D9"/>
                  <w:vAlign w:val="center"/>
                </w:tcPr>
                <w:p w14:paraId="32094D1B" w14:textId="77777777" w:rsidR="007017E2" w:rsidRPr="00D55116" w:rsidRDefault="007017E2" w:rsidP="007017E2">
                  <w:pPr>
                    <w:pStyle w:val="Default"/>
                    <w:jc w:val="center"/>
                    <w:rPr>
                      <w:rFonts w:ascii="Arial" w:hAnsi="Arial" w:cs="Arial"/>
                      <w:sz w:val="22"/>
                      <w:szCs w:val="22"/>
                      <w:lang w:val="lt-LT"/>
                    </w:rPr>
                  </w:pPr>
                  <w:r w:rsidRPr="00D55116">
                    <w:rPr>
                      <w:rFonts w:ascii="Arial" w:hAnsi="Arial" w:cs="Arial"/>
                      <w:b/>
                      <w:sz w:val="22"/>
                      <w:szCs w:val="22"/>
                      <w:lang w:val="lt-LT"/>
                    </w:rPr>
                    <w:t>Laukiami kiekybiniai rezultatai</w:t>
                  </w:r>
                </w:p>
              </w:tc>
            </w:tr>
            <w:tr w:rsidR="007017E2" w:rsidRPr="00D55116" w14:paraId="43C389CB" w14:textId="77777777" w:rsidTr="00FD4F93">
              <w:tc>
                <w:tcPr>
                  <w:tcW w:w="1988" w:type="dxa"/>
                </w:tcPr>
                <w:p w14:paraId="0887E4DB"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lastRenderedPageBreak/>
                    <w:t>#youthhub</w:t>
                  </w:r>
                </w:p>
              </w:tc>
              <w:tc>
                <w:tcPr>
                  <w:tcW w:w="2977" w:type="dxa"/>
                </w:tcPr>
                <w:p w14:paraId="60636326"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Inovatyvių idėjų banko kūrimas, siekiant spręsti iššūkius apsirūpinimo būstu srityje;</w:t>
                  </w:r>
                </w:p>
                <w:p w14:paraId="5FDF8E7B"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Diskusijų su nekilnojamo turto vystytojais, bankais, savivaldybės atstovais organizavimas;</w:t>
                  </w:r>
                </w:p>
                <w:p w14:paraId="1E69F12F"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„Jaunimo kvartalas“ (apgyvendinimo bei bendradarbystės darbo erdvių sukūrimas)</w:t>
                  </w:r>
                </w:p>
                <w:p w14:paraId="61564C26"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Jaunimui atviros infrastruktūros, veikiančios 24/7 sukūrimas</w:t>
                  </w:r>
                </w:p>
              </w:tc>
              <w:tc>
                <w:tcPr>
                  <w:tcW w:w="2410" w:type="dxa"/>
                </w:tcPr>
                <w:p w14:paraId="46B430DC"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Sudarytos palankios sąlygos kurti apgyvendinimo bei bendradarbystės darbo erdves jaunimui</w:t>
                  </w:r>
                </w:p>
              </w:tc>
              <w:tc>
                <w:tcPr>
                  <w:tcW w:w="1906" w:type="dxa"/>
                </w:tcPr>
                <w:p w14:paraId="09C346B6"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Pateiktų pasiūlymų sk. – 10;</w:t>
                  </w:r>
                </w:p>
                <w:p w14:paraId="237C5EFA"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Diskusijų sk. – 5;</w:t>
                  </w:r>
                </w:p>
                <w:p w14:paraId="755472C3"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Veikianti bent viena 24/7 atvira erdvė jaunimui</w:t>
                  </w:r>
                </w:p>
              </w:tc>
            </w:tr>
            <w:tr w:rsidR="007017E2" w:rsidRPr="00D55116" w14:paraId="6B884243" w14:textId="77777777" w:rsidTr="00FD4F93">
              <w:tc>
                <w:tcPr>
                  <w:tcW w:w="9281" w:type="dxa"/>
                  <w:gridSpan w:val="4"/>
                </w:tcPr>
                <w:p w14:paraId="2B580A1A" w14:textId="13E0FC53"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#youthhub“ platformos priemonių vykdytojai: KMSA, KEPA, jaunimo organizacijos, nekilnojamo turto vystytojai, verslo organizacijos.</w:t>
                  </w:r>
                </w:p>
              </w:tc>
            </w:tr>
            <w:tr w:rsidR="007017E2" w:rsidRPr="00D55116" w14:paraId="51C031B2" w14:textId="77777777" w:rsidTr="00FD4F93">
              <w:tc>
                <w:tcPr>
                  <w:tcW w:w="1988" w:type="dxa"/>
                </w:tcPr>
                <w:p w14:paraId="6562F4BB"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#alloverthecity</w:t>
                  </w:r>
                </w:p>
              </w:tc>
              <w:tc>
                <w:tcPr>
                  <w:tcW w:w="2977" w:type="dxa"/>
                </w:tcPr>
                <w:p w14:paraId="20539575"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Renginių organizavimas visose miesto vietose (ypatingai periferijoje);</w:t>
                  </w:r>
                </w:p>
                <w:p w14:paraId="41997615"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Vieningos platformos renginiams sukūrimas;</w:t>
                  </w:r>
                </w:p>
                <w:p w14:paraId="3753CF88"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Jaunimo renginių ir iniciatyvų organizavimas;</w:t>
                  </w:r>
                </w:p>
                <w:p w14:paraId="254D6E52"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3D gatvės piešinių konkursas-dirbtuvės;</w:t>
                  </w:r>
                </w:p>
                <w:p w14:paraId="268E186E"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Varžybų, čempionatų organizavimas;</w:t>
                  </w:r>
                </w:p>
                <w:p w14:paraId="344C093B"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Nuolaidų sistemos sukūrimas jaunimo organizuojamų renginių viešinimui</w:t>
                  </w:r>
                </w:p>
              </w:tc>
              <w:tc>
                <w:tcPr>
                  <w:tcW w:w="2410" w:type="dxa"/>
                </w:tcPr>
                <w:p w14:paraId="640AEB08"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Sukurta ir veikia vieninga platforma orientuota į jaunimo auditoriją;</w:t>
                  </w:r>
                </w:p>
                <w:p w14:paraId="11E78081"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Didinamas periferinių miesto zonų patrauklumas</w:t>
                  </w:r>
                </w:p>
                <w:p w14:paraId="79398C3B" w14:textId="77777777" w:rsidR="007017E2" w:rsidRPr="00D55116" w:rsidRDefault="007017E2" w:rsidP="007017E2">
                  <w:pPr>
                    <w:pStyle w:val="Default"/>
                    <w:jc w:val="both"/>
                    <w:rPr>
                      <w:rFonts w:ascii="Arial" w:hAnsi="Arial" w:cs="Arial"/>
                      <w:sz w:val="22"/>
                      <w:szCs w:val="22"/>
                      <w:lang w:val="lt-LT"/>
                    </w:rPr>
                  </w:pPr>
                </w:p>
              </w:tc>
              <w:tc>
                <w:tcPr>
                  <w:tcW w:w="1906" w:type="dxa"/>
                </w:tcPr>
                <w:p w14:paraId="2FC5BC8E"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Įgyvendintų jaunimo renginių ir iniciatyvų skaičius – 40;</w:t>
                  </w:r>
                </w:p>
                <w:p w14:paraId="4FDF56A5"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Dalyvių sk. renginiuose – 3000 asm.</w:t>
                  </w:r>
                </w:p>
                <w:p w14:paraId="460BE796"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Renginių, organizuotų periferinėse miesto zonose skaičius – 20;</w:t>
                  </w:r>
                </w:p>
              </w:tc>
            </w:tr>
            <w:tr w:rsidR="007017E2" w:rsidRPr="00D55116" w14:paraId="77E3BF82" w14:textId="77777777" w:rsidTr="00FD4F93">
              <w:tc>
                <w:tcPr>
                  <w:tcW w:w="9281" w:type="dxa"/>
                  <w:gridSpan w:val="4"/>
                </w:tcPr>
                <w:p w14:paraId="553F4916"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#alloverthecity platformos priemonių vykdytojai: KEPA, jaunimo organizacijos, meno organizacijos, tarptautiniai partneriai, neformalios jaunimo grupės.</w:t>
                  </w:r>
                </w:p>
              </w:tc>
            </w:tr>
            <w:tr w:rsidR="007017E2" w:rsidRPr="00D55116" w14:paraId="7FFF013A" w14:textId="77777777" w:rsidTr="00FD4F93">
              <w:tc>
                <w:tcPr>
                  <w:tcW w:w="1988" w:type="dxa"/>
                </w:tcPr>
                <w:p w14:paraId="7736DB5B"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#sportacity</w:t>
                  </w:r>
                </w:p>
              </w:tc>
              <w:tc>
                <w:tcPr>
                  <w:tcW w:w="2977" w:type="dxa"/>
                </w:tcPr>
                <w:p w14:paraId="0E8A1917"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Sporto renginių, akcijų, mankštų organizavimas viešose miesto erdvėse (joga, mankšta);</w:t>
                  </w:r>
                </w:p>
                <w:p w14:paraId="62F1318A"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Sveiko maisto kultūros propagavimo iniciatyvos;</w:t>
                  </w:r>
                </w:p>
                <w:p w14:paraId="5A065F16"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Sporto renginių, varžybų, čempionatų organizavimas;</w:t>
                  </w:r>
                </w:p>
                <w:p w14:paraId="417AB4AC"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Ekstremalaus sporto renginių organizavimas;</w:t>
                  </w:r>
                </w:p>
                <w:p w14:paraId="1B71F09F"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Bendrų renginių su neįgaliųjų bendruomenėmis organizavimas (stovyklos, šokių konkursai)</w:t>
                  </w:r>
                </w:p>
              </w:tc>
              <w:tc>
                <w:tcPr>
                  <w:tcW w:w="2410" w:type="dxa"/>
                </w:tcPr>
                <w:p w14:paraId="7D28B7D5"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Gerėjantys jaunimo sveikatos rodikliai, mažėjantis sergamumas, tabako/ alkoholio vartojimas.</w:t>
                  </w:r>
                </w:p>
              </w:tc>
              <w:tc>
                <w:tcPr>
                  <w:tcW w:w="1906" w:type="dxa"/>
                </w:tcPr>
                <w:p w14:paraId="1E216FCD"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Organizuotų renginių sk. – 50;</w:t>
                  </w:r>
                </w:p>
                <w:p w14:paraId="03CAC40C"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Dalyvių sk. renginiuose – 3500 asm.</w:t>
                  </w:r>
                </w:p>
                <w:p w14:paraId="14CFB928" w14:textId="77777777" w:rsidR="007017E2" w:rsidRPr="00D55116" w:rsidRDefault="007017E2" w:rsidP="007017E2">
                  <w:pPr>
                    <w:pStyle w:val="Default"/>
                    <w:jc w:val="both"/>
                    <w:rPr>
                      <w:rFonts w:ascii="Arial" w:hAnsi="Arial" w:cs="Arial"/>
                      <w:sz w:val="22"/>
                      <w:szCs w:val="22"/>
                      <w:lang w:val="lt-LT"/>
                    </w:rPr>
                  </w:pPr>
                </w:p>
              </w:tc>
            </w:tr>
            <w:tr w:rsidR="007017E2" w:rsidRPr="00D55116" w14:paraId="2E472D2D" w14:textId="77777777" w:rsidTr="00FD4F93">
              <w:tc>
                <w:tcPr>
                  <w:tcW w:w="9281" w:type="dxa"/>
                  <w:gridSpan w:val="4"/>
                </w:tcPr>
                <w:p w14:paraId="74DF1C22"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#sportacity platformos priemonių vykdytojai: neformalios jaunimo grupės, sporto organizacijos, jaunimo organizacijos.</w:t>
                  </w:r>
                </w:p>
              </w:tc>
            </w:tr>
            <w:tr w:rsidR="007017E2" w:rsidRPr="00D55116" w14:paraId="3E33C491" w14:textId="77777777" w:rsidTr="00FD4F93">
              <w:tc>
                <w:tcPr>
                  <w:tcW w:w="1988" w:type="dxa"/>
                </w:tcPr>
                <w:p w14:paraId="7B9CF5AE"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#attractiveklaipeda</w:t>
                  </w:r>
                </w:p>
              </w:tc>
              <w:tc>
                <w:tcPr>
                  <w:tcW w:w="2977" w:type="dxa"/>
                </w:tcPr>
                <w:p w14:paraId="4F8A0859"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Saugių miesto erdvių kūrimas (apšvietimas, grafiti, 3 D meno elementai nesaugiose miesto zonose);</w:t>
                  </w:r>
                </w:p>
                <w:p w14:paraId="7D6F2D26"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 xml:space="preserve">„Kurk patrauklią Klaipėdą“ platformos sukūrimas, siekiant gauti jaunimo </w:t>
                  </w:r>
                  <w:r w:rsidRPr="00D55116">
                    <w:rPr>
                      <w:rFonts w:ascii="Arial" w:hAnsi="Arial" w:cs="Arial"/>
                      <w:sz w:val="22"/>
                      <w:szCs w:val="22"/>
                      <w:lang w:val="lt-LT"/>
                    </w:rPr>
                    <w:lastRenderedPageBreak/>
                    <w:t>rekomendacijas dėl miesto infrastruktūros gerinimo;</w:t>
                  </w:r>
                </w:p>
                <w:p w14:paraId="2D23FD72"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Atvirų jaunimo centrų, atvirų jaunimo erdvių kūrimas ir jų įtraukimas į EJS2020 programos vykdymą;</w:t>
                  </w:r>
                </w:p>
                <w:p w14:paraId="58BED4F4"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Nepatrauklių erdvių naujų istorijų kūrimas;</w:t>
                  </w:r>
                </w:p>
                <w:p w14:paraId="2BFC8CFA"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Jaunimo iniciatyvos, skirtos vizualiniam miesto puošimui (sūpynių, hamakų erdvės parkuose);</w:t>
                  </w:r>
                </w:p>
                <w:p w14:paraId="12B921B9"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Veiklos skatinimas parkuose (karaokė, sendaikčių turgus)</w:t>
                  </w:r>
                </w:p>
              </w:tc>
              <w:tc>
                <w:tcPr>
                  <w:tcW w:w="2410" w:type="dxa"/>
                </w:tcPr>
                <w:p w14:paraId="634F73F2"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lastRenderedPageBreak/>
                    <w:t>Augantis įgyvendintų projektų, remiantis jaunimo pateiktomis rekomendacijomis, skaičius;</w:t>
                  </w:r>
                </w:p>
                <w:p w14:paraId="7A1FFE86"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lastRenderedPageBreak/>
                    <w:t>Plėtojama atvirų jaunimo centrų, atvirų erdvių infrastruktūra;</w:t>
                  </w:r>
                </w:p>
                <w:p w14:paraId="3874654C"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Didėjantis viešųjų erdvių, pritaikytų jaunimo poreikiams skaičius</w:t>
                  </w:r>
                </w:p>
                <w:p w14:paraId="645EEFF2"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Didėjantis jaunimo pasitenkinimas Klaipėdos m. infrastruktūra</w:t>
                  </w:r>
                </w:p>
                <w:p w14:paraId="292800DD" w14:textId="77777777" w:rsidR="007017E2" w:rsidRPr="00D55116" w:rsidRDefault="007017E2" w:rsidP="007017E2">
                  <w:pPr>
                    <w:pStyle w:val="Default"/>
                    <w:jc w:val="both"/>
                    <w:rPr>
                      <w:rFonts w:ascii="Arial" w:hAnsi="Arial" w:cs="Arial"/>
                      <w:sz w:val="22"/>
                      <w:szCs w:val="22"/>
                      <w:lang w:val="lt-LT"/>
                    </w:rPr>
                  </w:pPr>
                </w:p>
              </w:tc>
              <w:tc>
                <w:tcPr>
                  <w:tcW w:w="1906" w:type="dxa"/>
                </w:tcPr>
                <w:p w14:paraId="7EB5F1FA"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lastRenderedPageBreak/>
                    <w:t>Tarptautinių iniciatyvų kuriant ir gražinant apleistas miesto erdves sk. – 5;</w:t>
                  </w:r>
                </w:p>
                <w:p w14:paraId="2510FFE7" w14:textId="77777777" w:rsidR="007017E2" w:rsidRPr="00D55116" w:rsidRDefault="007017E2" w:rsidP="007017E2">
                  <w:pPr>
                    <w:pStyle w:val="Default"/>
                    <w:jc w:val="both"/>
                    <w:rPr>
                      <w:rFonts w:ascii="Arial" w:hAnsi="Arial" w:cs="Arial"/>
                      <w:sz w:val="22"/>
                      <w:szCs w:val="22"/>
                      <w:lang w:val="lt-LT"/>
                    </w:rPr>
                  </w:pPr>
                </w:p>
                <w:p w14:paraId="183612F8" w14:textId="77777777" w:rsidR="007017E2" w:rsidRPr="00D55116" w:rsidRDefault="007017E2" w:rsidP="007017E2">
                  <w:pPr>
                    <w:pStyle w:val="Default"/>
                    <w:jc w:val="both"/>
                    <w:rPr>
                      <w:rFonts w:ascii="Arial" w:hAnsi="Arial" w:cs="Arial"/>
                      <w:sz w:val="22"/>
                      <w:szCs w:val="22"/>
                      <w:lang w:val="lt-LT"/>
                    </w:rPr>
                  </w:pPr>
                </w:p>
                <w:p w14:paraId="6D826399" w14:textId="77777777" w:rsidR="007017E2" w:rsidRPr="00D55116" w:rsidRDefault="007017E2" w:rsidP="007017E2">
                  <w:pPr>
                    <w:pStyle w:val="Default"/>
                    <w:jc w:val="both"/>
                    <w:rPr>
                      <w:rFonts w:ascii="Arial" w:hAnsi="Arial" w:cs="Arial"/>
                      <w:sz w:val="22"/>
                      <w:szCs w:val="22"/>
                      <w:lang w:val="lt-LT"/>
                    </w:rPr>
                  </w:pPr>
                </w:p>
              </w:tc>
            </w:tr>
            <w:tr w:rsidR="007017E2" w:rsidRPr="00D55116" w14:paraId="612F9693" w14:textId="77777777" w:rsidTr="00FD4F93">
              <w:tc>
                <w:tcPr>
                  <w:tcW w:w="9281" w:type="dxa"/>
                  <w:gridSpan w:val="4"/>
                </w:tcPr>
                <w:p w14:paraId="6308BC60"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lastRenderedPageBreak/>
                    <w:t>#attractiveklaipeda platformos priemonių vykdytojai: KEPA, švietimo įstaigos, neformaliojo ugdymo įstaigos, kultūros, meno organizacijos, tarptautinės organizacijos, jaunimo organizacijos.</w:t>
                  </w:r>
                </w:p>
              </w:tc>
            </w:tr>
            <w:tr w:rsidR="007017E2" w:rsidRPr="00D55116" w14:paraId="0C74605D" w14:textId="77777777" w:rsidTr="00FD4F93">
              <w:tc>
                <w:tcPr>
                  <w:tcW w:w="9281" w:type="dxa"/>
                  <w:gridSpan w:val="4"/>
                  <w:shd w:val="clear" w:color="auto" w:fill="D9D9D9" w:themeFill="background1" w:themeFillShade="D9"/>
                </w:tcPr>
                <w:p w14:paraId="79B06E39" w14:textId="77777777" w:rsidR="007017E2" w:rsidRPr="00D55116" w:rsidRDefault="007017E2" w:rsidP="007017E2">
                  <w:pPr>
                    <w:pStyle w:val="Default"/>
                    <w:jc w:val="center"/>
                    <w:rPr>
                      <w:rFonts w:ascii="Arial" w:hAnsi="Arial" w:cs="Arial"/>
                      <w:b/>
                      <w:strike/>
                      <w:sz w:val="22"/>
                      <w:szCs w:val="22"/>
                      <w:lang w:val="lt-LT"/>
                    </w:rPr>
                  </w:pPr>
                  <w:r w:rsidRPr="00D55116">
                    <w:rPr>
                      <w:rFonts w:ascii="Arial" w:hAnsi="Arial" w:cs="Arial"/>
                      <w:b/>
                      <w:sz w:val="22"/>
                      <w:szCs w:val="22"/>
                      <w:lang w:val="lt-LT"/>
                    </w:rPr>
                    <w:t xml:space="preserve">EJS2020 Horizontalus prioritetas – Tarptautinis bendradarbiavimas </w:t>
                  </w:r>
                </w:p>
                <w:p w14:paraId="00818556" w14:textId="77777777" w:rsidR="007017E2" w:rsidRPr="00D55116" w:rsidRDefault="007017E2" w:rsidP="007017E2">
                  <w:pPr>
                    <w:pStyle w:val="Default"/>
                    <w:jc w:val="both"/>
                    <w:rPr>
                      <w:rFonts w:ascii="Arial" w:hAnsi="Arial" w:cs="Arial"/>
                      <w:b/>
                      <w:sz w:val="22"/>
                      <w:szCs w:val="22"/>
                      <w:lang w:val="lt-LT"/>
                    </w:rPr>
                  </w:pPr>
                  <w:r w:rsidRPr="00D55116">
                    <w:rPr>
                      <w:rFonts w:ascii="Arial" w:hAnsi="Arial" w:cs="Arial"/>
                      <w:b/>
                      <w:sz w:val="22"/>
                      <w:szCs w:val="22"/>
                      <w:lang w:val="lt-LT"/>
                    </w:rPr>
                    <w:t xml:space="preserve">#actglobally (veik globaliai) </w:t>
                  </w:r>
                </w:p>
                <w:p w14:paraId="03E4D4D7"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noProof/>
                      <w:sz w:val="22"/>
                      <w:szCs w:val="22"/>
                      <w:lang w:val="lt-LT" w:eastAsia="lt-LT"/>
                    </w:rPr>
                    <mc:AlternateContent>
                      <mc:Choice Requires="wps">
                        <w:drawing>
                          <wp:anchor distT="228600" distB="228600" distL="228600" distR="228600" simplePos="0" relativeHeight="251713024" behindDoc="0" locked="0" layoutInCell="1" allowOverlap="1" wp14:anchorId="572CA3E8" wp14:editId="6698CD8D">
                            <wp:simplePos x="0" y="0"/>
                            <wp:positionH relativeFrom="margin">
                              <wp:posOffset>-65405</wp:posOffset>
                            </wp:positionH>
                            <wp:positionV relativeFrom="margin">
                              <wp:posOffset>0</wp:posOffset>
                            </wp:positionV>
                            <wp:extent cx="1743075" cy="2349500"/>
                            <wp:effectExtent l="0" t="0" r="104775" b="8255"/>
                            <wp:wrapSquare wrapText="bothSides"/>
                            <wp:docPr id="7" name="Rectangle 7"/>
                            <wp:cNvGraphicFramePr/>
                            <a:graphic xmlns:a="http://schemas.openxmlformats.org/drawingml/2006/main">
                              <a:graphicData uri="http://schemas.microsoft.com/office/word/2010/wordprocessingShape">
                                <wps:wsp>
                                  <wps:cNvSpPr/>
                                  <wps:spPr>
                                    <a:xfrm>
                                      <a:off x="0" y="0"/>
                                      <a:ext cx="1743075" cy="2349500"/>
                                    </a:xfrm>
                                    <a:prstGeom prst="rect">
                                      <a:avLst/>
                                    </a:prstGeom>
                                    <a:solidFill>
                                      <a:schemeClr val="accent5">
                                        <a:lumMod val="75000"/>
                                      </a:schemeClr>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F883BD0" w14:textId="77777777" w:rsidR="00942755" w:rsidRDefault="00942755" w:rsidP="007017E2">
                                        <w:pPr>
                                          <w:rPr>
                                            <w:color w:val="FFFFFF" w:themeColor="background1"/>
                                            <w:sz w:val="22"/>
                                            <w:szCs w:val="22"/>
                                            <w:lang w:val="lt-LT"/>
                                          </w:rPr>
                                        </w:pPr>
                                        <w:r w:rsidRPr="00244F06">
                                          <w:rPr>
                                            <w:color w:val="FFFFFF" w:themeColor="background1"/>
                                            <w:sz w:val="22"/>
                                            <w:szCs w:val="22"/>
                                            <w:lang w:val="lt-LT"/>
                                          </w:rPr>
                                          <w:t>Europinė dimensija ir sąsajos su Europos jaunimo politika:</w:t>
                                        </w:r>
                                      </w:p>
                                      <w:p w14:paraId="286BA3FC" w14:textId="77777777" w:rsidR="00942755" w:rsidRDefault="00942755" w:rsidP="007017E2">
                                        <w:pPr>
                                          <w:rPr>
                                            <w:color w:val="FFFFFF" w:themeColor="background1"/>
                                            <w:sz w:val="22"/>
                                            <w:szCs w:val="22"/>
                                            <w:lang w:val="lt-LT"/>
                                          </w:rPr>
                                        </w:pPr>
                                        <w:r w:rsidRPr="00244F06">
                                          <w:rPr>
                                            <w:color w:val="FFFFFF" w:themeColor="background1"/>
                                            <w:sz w:val="22"/>
                                            <w:szCs w:val="22"/>
                                            <w:lang w:val="lt-LT"/>
                                          </w:rPr>
                                          <w:t>„Europa2020“</w:t>
                                        </w:r>
                                        <w:r>
                                          <w:rPr>
                                            <w:color w:val="FFFFFF" w:themeColor="background1"/>
                                            <w:sz w:val="22"/>
                                            <w:szCs w:val="22"/>
                                            <w:lang w:val="lt-LT"/>
                                          </w:rPr>
                                          <w:t xml:space="preserve"> (užimtumas, skurdas ir socialinė atskirtis)</w:t>
                                        </w:r>
                                      </w:p>
                                      <w:p w14:paraId="447EB31E" w14:textId="77777777" w:rsidR="00942755" w:rsidRPr="00244F06" w:rsidRDefault="00942755" w:rsidP="007017E2">
                                        <w:pPr>
                                          <w:rPr>
                                            <w:color w:val="FFFFFF" w:themeColor="background1"/>
                                            <w:sz w:val="22"/>
                                            <w:szCs w:val="22"/>
                                            <w:lang w:val="lt-LT"/>
                                          </w:rPr>
                                        </w:pPr>
                                        <w:r>
                                          <w:rPr>
                                            <w:color w:val="FFFFFF" w:themeColor="background1"/>
                                            <w:sz w:val="22"/>
                                            <w:szCs w:val="22"/>
                                            <w:lang w:val="lt-LT"/>
                                          </w:rPr>
                                          <w:t>EU Youth Strategy</w:t>
                                        </w: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72CA3E8" id="Rectangle 7" o:spid="_x0000_s1031" style="position:absolute;left:0;text-align:left;margin-left:-5.15pt;margin-top:0;width:137.25pt;height:185pt;z-index:25171302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4xp1zgIAADgGAAAOAAAAZHJzL2Uyb0RvYy54bWysVN9P2zAQfp+0/8Hy+0hT2rVUpKgCMU1i gCgTz67jNJEc27OvTbu/fndOUgpjaJr2kpztu+/uvvtxfrGrNdsqHyprMp6eDDhTRtq8MuuMf3+8 /jTlLIAwudDWqIzvVeAX848fzhs3U0NbWp0rzxDEhFnjMl4CuFmSBFmqWoQT65TBx8L6WgAe/TrJ vWgQvdbJcDD4nDTW585bqULA26v2kc8jflEoCXdFERQwnXGMDeLXx++Kvsn8XMzWXriykl0Y4h+i qEVl0OkB6kqAYBtf/QZVV9LbYAs4kbZObFFUUsUcMJt08CqbZSmcirkgOcEdaAr/D1bebu89q/KM TzgzosYSPSBpwqy1YhOip3FhhlpLd++7U0CRct0VvqY/ZsF2kdL9gVK1AybxMp2MTgeTMWcS34an o7PxIJKePJs7H+CLsjUjIeMe3UcqxfYmALpE1V6FvAWrq/y60joeqE/UpfZsK7DCQkplYBzN9ab+ ZvP2foJee7extcgkIr9A04YwjSX01nF7o2IjYTQx2w0ovyzzhuUVxXuWjkbYWUKvcQA0Z97CUwVl rB3R8ccwU2IXk7M9YDwd+UqI+pbsKMFeK0LT5kEVWDOkd/gefPRcily1JBAHb5MQAUm7wMQP2Ol7 2G3onT6ZtnEfjP8i74NF9GwNHIzrylj/lncNPWlFq4+UHVFDIuxWu9jP4755VzbfY49jXWKPBiev K+y0GxHgXnicdqwebjC4w0+hbZNx20mcldb/fOue9HEI8ZWzBrdHxsOPjfCKM/3V4Hh2TQHxkE6H 0yk68cdPqxdPZlNfWmzgFLelk1EkA9C9WHhbP+GqW5Bfajcj0XvGoRcvod1quCqlWiyiEq4YJ+DG LJ0kaOKZJulx9yS868YNcFJvbb9pxOzV1LW6ZBncYgM4GnEkiemW164CuJ5i+3arlPbf8TlqPS/8 +S8AAAD//wMAUEsDBBQABgAIAAAAIQDc3MKI3gAAAAgBAAAPAAAAZHJzL2Rvd25yZXYueG1sTI/B TsMwEETvSPyDtUhcUGu3oQVCNhVCKjcqEvgAJ16SiNiOYjcNfD3LqRxHM5p5k+1m24uJxtB5h7Ba KhDkam861yB8vO8X9yBC1M7o3jtC+KYAu/zyItOp8SdX0FTGRnCJC6lGaGMcUilD3ZLVYekHcux9 +tHqyHJspBn1icttL9dKbaXVneOFVg/03FL9VR4tQvFyc3g9FPuq+HnbVKZMNlN8GBCvr+anRxCR 5ngOwx8+o0POTJU/OhNEj7BYqYSjCPyI7fX2dg2iQkjulAKZZ/L/gfwXAAD//wMAUEsBAi0AFAAG AAgAAAAhALaDOJL+AAAA4QEAABMAAAAAAAAAAAAAAAAAAAAAAFtDb250ZW50X1R5cGVzXS54bWxQ SwECLQAUAAYACAAAACEAOP0h/9YAAACUAQAACwAAAAAAAAAAAAAAAAAvAQAAX3JlbHMvLnJlbHNQ SwECLQAUAAYACAAAACEAzuMadc4CAAA4BgAADgAAAAAAAAAAAAAAAAAuAgAAZHJzL2Uyb0RvYy54 bWxQSwECLQAUAAYACAAAACEA3NzCiN4AAAAIAQAADwAAAAAAAAAAAAAAAAAoBQAAZHJzL2Rvd25y ZXYueG1sUEsFBgAAAAAEAAQA8wAAADMGAAAAAA== " fillcolor="#31849b [2408]" stroked="f" strokeweight="2pt">
                            <v:shadow on="t" color="#4f81bd [3204]" origin="-.5" offset="7.2pt,0"/>
                            <v:textbox style="mso-fit-shape-to-text:t" inset=",14.4pt,,14.4pt">
                              <w:txbxContent>
                                <w:p w14:paraId="7F883BD0" w14:textId="77777777" w:rsidR="00942755" w:rsidRDefault="00942755" w:rsidP="007017E2">
                                  <w:pPr>
                                    <w:rPr>
                                      <w:color w:val="FFFFFF" w:themeColor="background1"/>
                                      <w:sz w:val="22"/>
                                      <w:szCs w:val="22"/>
                                      <w:lang w:val="lt-LT"/>
                                    </w:rPr>
                                  </w:pPr>
                                  <w:r w:rsidRPr="00244F06">
                                    <w:rPr>
                                      <w:color w:val="FFFFFF" w:themeColor="background1"/>
                                      <w:sz w:val="22"/>
                                      <w:szCs w:val="22"/>
                                      <w:lang w:val="lt-LT"/>
                                    </w:rPr>
                                    <w:t>Europinė dimensija ir sąsajos su Europos jaunimo politika:</w:t>
                                  </w:r>
                                </w:p>
                                <w:p w14:paraId="286BA3FC" w14:textId="77777777" w:rsidR="00942755" w:rsidRDefault="00942755" w:rsidP="007017E2">
                                  <w:pPr>
                                    <w:rPr>
                                      <w:color w:val="FFFFFF" w:themeColor="background1"/>
                                      <w:sz w:val="22"/>
                                      <w:szCs w:val="22"/>
                                      <w:lang w:val="lt-LT"/>
                                    </w:rPr>
                                  </w:pPr>
                                  <w:r w:rsidRPr="00244F06">
                                    <w:rPr>
                                      <w:color w:val="FFFFFF" w:themeColor="background1"/>
                                      <w:sz w:val="22"/>
                                      <w:szCs w:val="22"/>
                                      <w:lang w:val="lt-LT"/>
                                    </w:rPr>
                                    <w:t>„Europa2020“</w:t>
                                  </w:r>
                                  <w:r>
                                    <w:rPr>
                                      <w:color w:val="FFFFFF" w:themeColor="background1"/>
                                      <w:sz w:val="22"/>
                                      <w:szCs w:val="22"/>
                                      <w:lang w:val="lt-LT"/>
                                    </w:rPr>
                                    <w:t xml:space="preserve"> (užimtumas, skurdas ir socialinė atskirtis)</w:t>
                                  </w:r>
                                </w:p>
                                <w:p w14:paraId="447EB31E" w14:textId="77777777" w:rsidR="00942755" w:rsidRPr="00244F06" w:rsidRDefault="00942755" w:rsidP="007017E2">
                                  <w:pPr>
                                    <w:rPr>
                                      <w:color w:val="FFFFFF" w:themeColor="background1"/>
                                      <w:sz w:val="22"/>
                                      <w:szCs w:val="22"/>
                                      <w:lang w:val="lt-LT"/>
                                    </w:rPr>
                                  </w:pPr>
                                  <w:r>
                                    <w:rPr>
                                      <w:color w:val="FFFFFF" w:themeColor="background1"/>
                                      <w:sz w:val="22"/>
                                      <w:szCs w:val="22"/>
                                      <w:lang w:val="lt-LT"/>
                                    </w:rPr>
                                    <w:t>EU Youth Strategy</w:t>
                                  </w:r>
                                </w:p>
                              </w:txbxContent>
                            </v:textbox>
                            <w10:wrap type="square" anchorx="margin" anchory="margin"/>
                          </v:rect>
                        </w:pict>
                      </mc:Fallback>
                    </mc:AlternateContent>
                  </w:r>
                  <w:r w:rsidRPr="00D55116">
                    <w:rPr>
                      <w:rFonts w:ascii="Arial" w:hAnsi="Arial" w:cs="Arial"/>
                      <w:sz w:val="22"/>
                      <w:szCs w:val="22"/>
                      <w:lang w:val="lt-LT"/>
                    </w:rPr>
                    <w:t xml:space="preserve">Tarptautiškumo aspektai integruojami į visas platformas, o veiklų vykdymas grindžiamas ne tik vietos, bet ir tarptautine partneryste. </w:t>
                  </w:r>
                </w:p>
                <w:p w14:paraId="7CC5F01A"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Šia platforma siekiama skatinti aktyvesnį Klaipėdos jaunimo organizacijų įsitraukimą į tarptautinę veiklą, tarptautinių projektų vykdymą, tarptautinius patirties mainus, didinti tarptautinių iniciatyvų ir renginių, projektų visoms jaunimo grupėms skaičių.</w:t>
                  </w:r>
                </w:p>
                <w:p w14:paraId="50992364" w14:textId="77777777" w:rsidR="007017E2" w:rsidRPr="00D55116" w:rsidRDefault="007017E2" w:rsidP="007017E2">
                  <w:pPr>
                    <w:pStyle w:val="Default"/>
                    <w:jc w:val="both"/>
                    <w:rPr>
                      <w:rFonts w:ascii="Arial" w:hAnsi="Arial" w:cs="Arial"/>
                      <w:sz w:val="22"/>
                      <w:szCs w:val="22"/>
                      <w:lang w:val="lt-LT"/>
                    </w:rPr>
                  </w:pPr>
                </w:p>
                <w:p w14:paraId="1DEF9D5B" w14:textId="77777777" w:rsidR="007017E2" w:rsidRPr="00D55116" w:rsidRDefault="007017E2" w:rsidP="007017E2">
                  <w:pPr>
                    <w:jc w:val="both"/>
                    <w:rPr>
                      <w:rFonts w:ascii="Arial" w:hAnsi="Arial" w:cs="Arial"/>
                      <w:color w:val="222222"/>
                      <w:sz w:val="22"/>
                      <w:szCs w:val="22"/>
                      <w:lang w:val="lt-LT"/>
                    </w:rPr>
                  </w:pPr>
                  <w:r w:rsidRPr="00D55116">
                    <w:rPr>
                      <w:rFonts w:ascii="Arial" w:hAnsi="Arial" w:cs="Arial"/>
                      <w:color w:val="222222"/>
                      <w:sz w:val="22"/>
                      <w:szCs w:val="22"/>
                      <w:lang w:val="lt-LT"/>
                    </w:rPr>
                    <w:t>Šis horizontalus prioritetas taip pat prisideda prie strategijos "Europa 2020" tikslų pasiekimo, kuriant pažangesnę, tvaresnę ir labiau įtraukiančią ekonomiką, skatinant tarptautinius mainus. Šiame Horizontaliame prioritete numatytos veiklos susijusios su ES jaunimo strategija, įtraukiant jaunimą į ugdymo procesus, skatinant jų aktyvią veiklą visuomenei.</w:t>
                  </w:r>
                </w:p>
              </w:tc>
            </w:tr>
            <w:tr w:rsidR="007017E2" w:rsidRPr="00D55116" w14:paraId="2FC3E2CF" w14:textId="77777777" w:rsidTr="00FD4F93">
              <w:tc>
                <w:tcPr>
                  <w:tcW w:w="1988" w:type="dxa"/>
                  <w:shd w:val="clear" w:color="auto" w:fill="D9D9D9" w:themeFill="background1" w:themeFillShade="D9"/>
                  <w:vAlign w:val="center"/>
                </w:tcPr>
                <w:p w14:paraId="67A17B04" w14:textId="77777777" w:rsidR="007017E2" w:rsidRPr="00D55116" w:rsidRDefault="007017E2" w:rsidP="007017E2">
                  <w:pPr>
                    <w:pStyle w:val="Default"/>
                    <w:jc w:val="center"/>
                    <w:rPr>
                      <w:rFonts w:ascii="Arial" w:hAnsi="Arial" w:cs="Arial"/>
                      <w:sz w:val="22"/>
                      <w:szCs w:val="22"/>
                      <w:lang w:val="lt-LT"/>
                    </w:rPr>
                  </w:pPr>
                  <w:r w:rsidRPr="00D55116">
                    <w:rPr>
                      <w:rFonts w:ascii="Arial" w:hAnsi="Arial" w:cs="Arial"/>
                      <w:b/>
                      <w:sz w:val="22"/>
                      <w:szCs w:val="22"/>
                      <w:lang w:val="lt-LT"/>
                    </w:rPr>
                    <w:t>EJS2020 platforma</w:t>
                  </w:r>
                </w:p>
              </w:tc>
              <w:tc>
                <w:tcPr>
                  <w:tcW w:w="2977" w:type="dxa"/>
                  <w:shd w:val="clear" w:color="auto" w:fill="D9D9D9" w:themeFill="background1" w:themeFillShade="D9"/>
                  <w:vAlign w:val="center"/>
                </w:tcPr>
                <w:p w14:paraId="38F9413D" w14:textId="77777777" w:rsidR="007017E2" w:rsidRPr="00D55116" w:rsidRDefault="007017E2" w:rsidP="007017E2">
                  <w:pPr>
                    <w:pStyle w:val="Default"/>
                    <w:jc w:val="center"/>
                    <w:rPr>
                      <w:rFonts w:ascii="Arial" w:hAnsi="Arial" w:cs="Arial"/>
                      <w:sz w:val="22"/>
                      <w:szCs w:val="22"/>
                      <w:lang w:val="lt-LT"/>
                    </w:rPr>
                  </w:pPr>
                  <w:r w:rsidRPr="00D55116">
                    <w:rPr>
                      <w:rFonts w:ascii="Arial" w:hAnsi="Arial" w:cs="Arial"/>
                      <w:b/>
                      <w:sz w:val="22"/>
                      <w:szCs w:val="22"/>
                      <w:lang w:val="lt-LT"/>
                    </w:rPr>
                    <w:t>Galimos EJS2020 priemonės</w:t>
                  </w:r>
                </w:p>
              </w:tc>
              <w:tc>
                <w:tcPr>
                  <w:tcW w:w="2410" w:type="dxa"/>
                  <w:shd w:val="clear" w:color="auto" w:fill="D9D9D9" w:themeFill="background1" w:themeFillShade="D9"/>
                  <w:vAlign w:val="center"/>
                </w:tcPr>
                <w:p w14:paraId="4D489382" w14:textId="77777777" w:rsidR="007017E2" w:rsidRPr="00D55116" w:rsidRDefault="007017E2" w:rsidP="007017E2">
                  <w:pPr>
                    <w:pStyle w:val="Default"/>
                    <w:jc w:val="center"/>
                    <w:rPr>
                      <w:rFonts w:ascii="Arial" w:hAnsi="Arial" w:cs="Arial"/>
                      <w:sz w:val="22"/>
                      <w:szCs w:val="22"/>
                      <w:lang w:val="lt-LT"/>
                    </w:rPr>
                  </w:pPr>
                  <w:r w:rsidRPr="00D55116">
                    <w:rPr>
                      <w:rFonts w:ascii="Arial" w:hAnsi="Arial" w:cs="Arial"/>
                      <w:b/>
                      <w:sz w:val="22"/>
                      <w:szCs w:val="22"/>
                      <w:lang w:val="lt-LT"/>
                    </w:rPr>
                    <w:t>Laukiami kokybiniai rezultatai</w:t>
                  </w:r>
                </w:p>
              </w:tc>
              <w:tc>
                <w:tcPr>
                  <w:tcW w:w="1906" w:type="dxa"/>
                  <w:shd w:val="clear" w:color="auto" w:fill="D9D9D9" w:themeFill="background1" w:themeFillShade="D9"/>
                  <w:vAlign w:val="center"/>
                </w:tcPr>
                <w:p w14:paraId="744FAD9A" w14:textId="77777777" w:rsidR="007017E2" w:rsidRPr="00D55116" w:rsidRDefault="007017E2" w:rsidP="007017E2">
                  <w:pPr>
                    <w:pStyle w:val="Default"/>
                    <w:jc w:val="center"/>
                    <w:rPr>
                      <w:rFonts w:ascii="Arial" w:hAnsi="Arial" w:cs="Arial"/>
                      <w:sz w:val="22"/>
                      <w:szCs w:val="22"/>
                      <w:lang w:val="lt-LT"/>
                    </w:rPr>
                  </w:pPr>
                  <w:r w:rsidRPr="00D55116">
                    <w:rPr>
                      <w:rFonts w:ascii="Arial" w:hAnsi="Arial" w:cs="Arial"/>
                      <w:b/>
                      <w:sz w:val="22"/>
                      <w:szCs w:val="22"/>
                      <w:lang w:val="lt-LT"/>
                    </w:rPr>
                    <w:t>Laukiami kiekybiniai rezultatai</w:t>
                  </w:r>
                </w:p>
              </w:tc>
            </w:tr>
            <w:tr w:rsidR="007017E2" w:rsidRPr="00D55116" w14:paraId="47B06C70" w14:textId="77777777" w:rsidTr="00FD4F93">
              <w:tc>
                <w:tcPr>
                  <w:tcW w:w="1988" w:type="dxa"/>
                </w:tcPr>
                <w:p w14:paraId="08E0EE67"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#actglobally</w:t>
                  </w:r>
                </w:p>
              </w:tc>
              <w:tc>
                <w:tcPr>
                  <w:tcW w:w="2977" w:type="dxa"/>
                </w:tcPr>
                <w:p w14:paraId="382698AB"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Mainų programų su ES šalių jaunimu vykdymas;</w:t>
                  </w:r>
                </w:p>
                <w:p w14:paraId="3BBBBB40"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Telekonferencijų su pasaulio jaunimu organizavimas („langai į užsienio jaunimą viešose miesto erdvėse“);</w:t>
                  </w:r>
                </w:p>
                <w:p w14:paraId="2C0B6C01"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Tarptautinių masinių jaunimo protmūšių organizavimas;</w:t>
                  </w:r>
                </w:p>
                <w:p w14:paraId="4D3B2F77"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Tarptautinio GoDebut kino festivalio organizavimas;</w:t>
                  </w:r>
                </w:p>
                <w:p w14:paraId="7298BE8C"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EJS2020 atidarymo ir uždarymo renginių organizavimas;</w:t>
                  </w:r>
                </w:p>
                <w:p w14:paraId="68D2E449"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Ambasadorių tinklo Lietuvoje ir Europoje kūrimas;</w:t>
                  </w:r>
                </w:p>
                <w:p w14:paraId="7D8CC638"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Baltijos šalių bendradarbiavimo renginiai, iniciatyvos, projektai;</w:t>
                  </w:r>
                </w:p>
                <w:p w14:paraId="1C9D3C4B"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lastRenderedPageBreak/>
                    <w:t>Bendradarbiavimo su EJS2020 miestais-kandidatais iniciatyvos (Jaunimo Forumų organizavimas, darbo grupių susitikimai, tarptautinių stovyklų organizavimas, keitimosi jaunimo politikos tobulinimo ir įgyvendinimo praktika vizitai ir t.t.);</w:t>
                  </w:r>
                </w:p>
                <w:p w14:paraId="571EDD17"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Pasaulio lietuvių susitikimų/suvažiavimų Klaipėdoje organizavimas;</w:t>
                  </w:r>
                </w:p>
                <w:p w14:paraId="56149F02"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Tarptautinio LGBT kino festivalio organizavimas;</w:t>
                  </w:r>
                </w:p>
                <w:p w14:paraId="7024FFE4"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Tautinių grupių karnavalų organizavimas;</w:t>
                  </w:r>
                </w:p>
              </w:tc>
              <w:tc>
                <w:tcPr>
                  <w:tcW w:w="2410" w:type="dxa"/>
                </w:tcPr>
                <w:p w14:paraId="5679CACF"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lastRenderedPageBreak/>
                    <w:t>Augantis jaunimo tarptautinių iniciatyvų ir renginių, projektų skaičius;</w:t>
                  </w:r>
                </w:p>
                <w:p w14:paraId="19664024"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Augantis jaunimo organizacijų tarptautiškumas per projektinę veiklą</w:t>
                  </w:r>
                </w:p>
              </w:tc>
              <w:tc>
                <w:tcPr>
                  <w:tcW w:w="1906" w:type="dxa"/>
                </w:tcPr>
                <w:p w14:paraId="02B76FDC"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Įgyvendintų tarptautinių projektų sk. – 20;</w:t>
                  </w:r>
                </w:p>
                <w:p w14:paraId="524B0909"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Organizuotų renginių sk. – 50;</w:t>
                  </w:r>
                </w:p>
                <w:p w14:paraId="23A68E5E"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Atvykusių užsienio svečių sk. – 1200 asm.</w:t>
                  </w:r>
                </w:p>
              </w:tc>
            </w:tr>
            <w:tr w:rsidR="007017E2" w:rsidRPr="00D55116" w14:paraId="77517CCD" w14:textId="77777777" w:rsidTr="00FD4F93">
              <w:tc>
                <w:tcPr>
                  <w:tcW w:w="9281" w:type="dxa"/>
                  <w:gridSpan w:val="4"/>
                </w:tcPr>
                <w:p w14:paraId="563CD8AE" w14:textId="77777777" w:rsidR="007017E2" w:rsidRPr="00D55116" w:rsidRDefault="007017E2" w:rsidP="007017E2">
                  <w:pPr>
                    <w:pStyle w:val="Default"/>
                    <w:jc w:val="both"/>
                    <w:rPr>
                      <w:rFonts w:ascii="Arial" w:hAnsi="Arial" w:cs="Arial"/>
                      <w:sz w:val="22"/>
                      <w:szCs w:val="22"/>
                      <w:lang w:val="lt-LT"/>
                    </w:rPr>
                  </w:pPr>
                  <w:r w:rsidRPr="00D55116">
                    <w:rPr>
                      <w:rFonts w:ascii="Arial" w:hAnsi="Arial" w:cs="Arial"/>
                      <w:sz w:val="22"/>
                      <w:szCs w:val="22"/>
                      <w:lang w:val="lt-LT"/>
                    </w:rPr>
                    <w:t>#actglobally platformos priemonių vykdytojai: KEPA, tarptautinės organizacijos, jaunimo organizacijos.</w:t>
                  </w:r>
                </w:p>
              </w:tc>
            </w:tr>
            <w:bookmarkEnd w:id="4"/>
          </w:tbl>
          <w:p w14:paraId="0C2DAC67" w14:textId="77777777" w:rsidR="007017E2" w:rsidRPr="00D55116" w:rsidRDefault="007017E2" w:rsidP="007017E2">
            <w:pPr>
              <w:pStyle w:val="Default"/>
              <w:jc w:val="both"/>
              <w:rPr>
                <w:rFonts w:ascii="Arial" w:hAnsi="Arial" w:cs="Arial"/>
                <w:sz w:val="22"/>
                <w:szCs w:val="22"/>
                <w:lang w:val="lt-LT"/>
              </w:rPr>
            </w:pPr>
          </w:p>
          <w:p w14:paraId="4F3B9C7F" w14:textId="77777777" w:rsidR="007017E2" w:rsidRPr="00D55116" w:rsidRDefault="007017E2" w:rsidP="007017E2">
            <w:pPr>
              <w:widowControl/>
              <w:suppressAutoHyphens w:val="0"/>
              <w:jc w:val="both"/>
              <w:rPr>
                <w:rFonts w:ascii="Arial" w:hAnsi="Arial" w:cs="Arial"/>
                <w:sz w:val="22"/>
                <w:szCs w:val="22"/>
                <w:lang w:val="lt-LT"/>
              </w:rPr>
            </w:pPr>
            <w:r w:rsidRPr="00D55116">
              <w:rPr>
                <w:rFonts w:ascii="Arial" w:hAnsi="Arial" w:cs="Arial"/>
                <w:sz w:val="22"/>
                <w:szCs w:val="22"/>
                <w:lang w:val="lt-LT"/>
              </w:rPr>
              <w:t>Grupės, kurios susiduria su sunkumais nėra atskirai išskirtos, bet jos bus įtrauktos į EJS2020 programos įgyvendinimą. Strateginės sesijos metu, jaunimas išskyrė grupes, kurios patiria sunkumų ir kurios turėtų būti įtrauktos į projekto įgyvendinimą. Buvo nutarta, jog jokie atskiri, tik jiems skirti, renginiai nebus organizuojami. Tai bus daroma tam, jog atskirtis nebūtų dar labiau didinama, o per kartu vykdomus renginius mažumos ir/ar kitos sunkumus patiriančios grupės būtų integruojamos į visuomenę. Įvairūs renginiai bus organizuojami visoms grupėms, neišskiriant nei vienos. Rengiant programą strateginėse sesijose dalyvavo asmenys, atstovaujantys atskirų tikslinių grupių interesus (NEET, jaunimą iš regionų, užsieniečius, neįgaliuosius ir kt.). Pagrindinis šių asmenų vaidmuo – užtikrinti, kad nebūtų skatinama atskirtis, o visi turėtų lygias galimybes ir teises nepriklausomai nuo rasės, lyties, tikėjimo, sveikatos būklės ir pan. Patariamoji grupė, teikianti rekomendacijas paraiškai, taip pat tikslingai suformuota taip, kad būtų įtraukti atstovai, atstovaujantys skirtingų grupių interesus. Todėl rengėjai sąmoningai neišskiria tam tikros vienos grupės. EJS2020 programa bus grindžiama lyčių lygybės ir nediskriminavimo principais, užtikrinant ir sudarant sąlygas dalyvauti visiems.</w:t>
            </w:r>
          </w:p>
          <w:p w14:paraId="3CEF8D01" w14:textId="77777777" w:rsidR="007017E2" w:rsidRPr="00D55116" w:rsidRDefault="007017E2" w:rsidP="007017E2">
            <w:pPr>
              <w:widowControl/>
              <w:suppressAutoHyphens w:val="0"/>
              <w:jc w:val="both"/>
              <w:rPr>
                <w:rFonts w:ascii="Arial" w:hAnsi="Arial" w:cs="Arial"/>
                <w:sz w:val="22"/>
                <w:szCs w:val="22"/>
                <w:lang w:val="lt-LT"/>
              </w:rPr>
            </w:pPr>
          </w:p>
          <w:p w14:paraId="4D01232C" w14:textId="77777777" w:rsidR="007017E2" w:rsidRPr="00D55116" w:rsidRDefault="007017E2" w:rsidP="007017E2">
            <w:pPr>
              <w:widowControl/>
              <w:suppressAutoHyphens w:val="0"/>
              <w:jc w:val="both"/>
              <w:rPr>
                <w:rFonts w:ascii="Arial" w:hAnsi="Arial" w:cs="Arial"/>
                <w:sz w:val="22"/>
                <w:szCs w:val="22"/>
                <w:lang w:val="lt-LT"/>
              </w:rPr>
            </w:pPr>
            <w:r w:rsidRPr="00D55116">
              <w:rPr>
                <w:rFonts w:ascii="Arial" w:hAnsi="Arial" w:cs="Arial"/>
                <w:sz w:val="22"/>
                <w:szCs w:val="22"/>
                <w:lang w:val="lt-LT"/>
              </w:rPr>
              <w:t xml:space="preserve">Strateginės sesijos metu išskirtos šios grupės: </w:t>
            </w:r>
          </w:p>
          <w:p w14:paraId="3FAF3796" w14:textId="77777777" w:rsidR="007017E2" w:rsidRPr="00D55116" w:rsidRDefault="007017E2" w:rsidP="007017E2">
            <w:pPr>
              <w:widowControl/>
              <w:suppressAutoHyphens w:val="0"/>
              <w:jc w:val="both"/>
              <w:rPr>
                <w:rFonts w:ascii="Arial" w:hAnsi="Arial" w:cs="Arial"/>
                <w:sz w:val="22"/>
                <w:szCs w:val="22"/>
                <w:lang w:val="lt-LT"/>
              </w:rPr>
            </w:pPr>
          </w:p>
          <w:tbl>
            <w:tblPr>
              <w:tblStyle w:val="Lentelstinklelis"/>
              <w:tblW w:w="0" w:type="auto"/>
              <w:tblLayout w:type="fixed"/>
              <w:tblLook w:val="04A0" w:firstRow="1" w:lastRow="0" w:firstColumn="1" w:lastColumn="0" w:noHBand="0" w:noVBand="1"/>
            </w:tblPr>
            <w:tblGrid>
              <w:gridCol w:w="4643"/>
              <w:gridCol w:w="4643"/>
            </w:tblGrid>
            <w:tr w:rsidR="007017E2" w:rsidRPr="00D55116" w14:paraId="6A088E9A" w14:textId="77777777" w:rsidTr="00FD4F93">
              <w:tc>
                <w:tcPr>
                  <w:tcW w:w="4643" w:type="dxa"/>
                </w:tcPr>
                <w:p w14:paraId="3FF43ED9" w14:textId="77777777" w:rsidR="007017E2" w:rsidRPr="00D55116" w:rsidRDefault="007017E2" w:rsidP="007017E2">
                  <w:pPr>
                    <w:widowControl/>
                    <w:suppressAutoHyphens w:val="0"/>
                    <w:jc w:val="both"/>
                    <w:rPr>
                      <w:rFonts w:ascii="Arial" w:hAnsi="Arial" w:cs="Arial"/>
                      <w:sz w:val="22"/>
                      <w:szCs w:val="22"/>
                      <w:lang w:val="lt-LT"/>
                    </w:rPr>
                  </w:pPr>
                  <w:r w:rsidRPr="00D55116">
                    <w:rPr>
                      <w:rFonts w:ascii="Arial" w:hAnsi="Arial" w:cs="Arial"/>
                      <w:sz w:val="22"/>
                      <w:szCs w:val="22"/>
                      <w:lang w:val="lt-LT"/>
                    </w:rPr>
                    <w:t>Vaikai, kenčiantys nuo smurto</w:t>
                  </w:r>
                </w:p>
                <w:p w14:paraId="181BDE01" w14:textId="77777777" w:rsidR="007017E2" w:rsidRPr="00D55116" w:rsidRDefault="007017E2" w:rsidP="007017E2">
                  <w:pPr>
                    <w:widowControl/>
                    <w:suppressAutoHyphens w:val="0"/>
                    <w:jc w:val="both"/>
                    <w:rPr>
                      <w:rFonts w:ascii="Arial" w:hAnsi="Arial" w:cs="Arial"/>
                      <w:sz w:val="22"/>
                      <w:szCs w:val="22"/>
                      <w:lang w:val="lt-LT"/>
                    </w:rPr>
                  </w:pPr>
                  <w:r w:rsidRPr="00D55116">
                    <w:rPr>
                      <w:rFonts w:ascii="Arial" w:hAnsi="Arial" w:cs="Arial"/>
                      <w:sz w:val="22"/>
                      <w:szCs w:val="22"/>
                      <w:lang w:val="lt-LT"/>
                    </w:rPr>
                    <w:t>Onkologiniai ligoniai</w:t>
                  </w:r>
                </w:p>
                <w:p w14:paraId="002097AC" w14:textId="77777777" w:rsidR="007017E2" w:rsidRPr="00D55116" w:rsidRDefault="007017E2" w:rsidP="007017E2">
                  <w:pPr>
                    <w:widowControl/>
                    <w:suppressAutoHyphens w:val="0"/>
                    <w:jc w:val="both"/>
                    <w:rPr>
                      <w:rFonts w:ascii="Arial" w:hAnsi="Arial" w:cs="Arial"/>
                      <w:sz w:val="22"/>
                      <w:szCs w:val="22"/>
                      <w:lang w:val="lt-LT"/>
                    </w:rPr>
                  </w:pPr>
                  <w:r w:rsidRPr="00D55116">
                    <w:rPr>
                      <w:rFonts w:ascii="Arial" w:hAnsi="Arial" w:cs="Arial"/>
                      <w:sz w:val="22"/>
                      <w:szCs w:val="22"/>
                      <w:lang w:val="lt-LT"/>
                    </w:rPr>
                    <w:t>Neįgalūs asmenys (protinė, fizinė negalia)</w:t>
                  </w:r>
                </w:p>
                <w:p w14:paraId="7D6743A6" w14:textId="77777777" w:rsidR="007017E2" w:rsidRPr="00D55116" w:rsidRDefault="007017E2" w:rsidP="007017E2">
                  <w:pPr>
                    <w:widowControl/>
                    <w:suppressAutoHyphens w:val="0"/>
                    <w:jc w:val="both"/>
                    <w:rPr>
                      <w:rFonts w:ascii="Arial" w:hAnsi="Arial" w:cs="Arial"/>
                      <w:sz w:val="22"/>
                      <w:szCs w:val="22"/>
                      <w:lang w:val="lt-LT"/>
                    </w:rPr>
                  </w:pPr>
                  <w:r w:rsidRPr="00D55116">
                    <w:rPr>
                      <w:rFonts w:ascii="Arial" w:hAnsi="Arial" w:cs="Arial"/>
                      <w:sz w:val="22"/>
                      <w:szCs w:val="22"/>
                      <w:lang w:val="lt-LT"/>
                    </w:rPr>
                    <w:t>Buvę kaliniai, jaunimas, linkęs į nusikaltimus</w:t>
                  </w:r>
                </w:p>
                <w:p w14:paraId="7D9B30E9" w14:textId="77777777" w:rsidR="007017E2" w:rsidRPr="00D55116" w:rsidRDefault="007017E2" w:rsidP="007017E2">
                  <w:pPr>
                    <w:widowControl/>
                    <w:suppressAutoHyphens w:val="0"/>
                    <w:jc w:val="both"/>
                    <w:rPr>
                      <w:rFonts w:ascii="Arial" w:hAnsi="Arial" w:cs="Arial"/>
                      <w:sz w:val="22"/>
                      <w:szCs w:val="22"/>
                      <w:lang w:val="lt-LT"/>
                    </w:rPr>
                  </w:pPr>
                  <w:r w:rsidRPr="00D55116">
                    <w:rPr>
                      <w:rFonts w:ascii="Arial" w:hAnsi="Arial" w:cs="Arial"/>
                      <w:sz w:val="22"/>
                      <w:szCs w:val="22"/>
                      <w:lang w:val="lt-LT"/>
                    </w:rPr>
                    <w:t xml:space="preserve">Benamiai (gatvės jaunimas) </w:t>
                  </w:r>
                </w:p>
                <w:p w14:paraId="45B061BD" w14:textId="77777777" w:rsidR="007017E2" w:rsidRPr="00D55116" w:rsidRDefault="007017E2" w:rsidP="007017E2">
                  <w:pPr>
                    <w:widowControl/>
                    <w:suppressAutoHyphens w:val="0"/>
                    <w:jc w:val="both"/>
                    <w:rPr>
                      <w:rFonts w:ascii="Arial" w:hAnsi="Arial" w:cs="Arial"/>
                      <w:sz w:val="22"/>
                      <w:szCs w:val="22"/>
                      <w:lang w:val="lt-LT"/>
                    </w:rPr>
                  </w:pPr>
                  <w:r w:rsidRPr="00D55116">
                    <w:rPr>
                      <w:rFonts w:ascii="Arial" w:hAnsi="Arial" w:cs="Arial"/>
                      <w:sz w:val="22"/>
                      <w:szCs w:val="22"/>
                      <w:lang w:val="lt-LT"/>
                    </w:rPr>
                    <w:t>Socialinės rizikos šeimos</w:t>
                  </w:r>
                </w:p>
                <w:p w14:paraId="1AA27CAF" w14:textId="77777777" w:rsidR="007017E2" w:rsidRPr="00D55116" w:rsidRDefault="007017E2" w:rsidP="007017E2">
                  <w:pPr>
                    <w:widowControl/>
                    <w:suppressAutoHyphens w:val="0"/>
                    <w:jc w:val="both"/>
                    <w:rPr>
                      <w:rFonts w:ascii="Arial" w:hAnsi="Arial" w:cs="Arial"/>
                      <w:sz w:val="22"/>
                      <w:szCs w:val="22"/>
                      <w:lang w:val="lt-LT"/>
                    </w:rPr>
                  </w:pPr>
                  <w:r w:rsidRPr="00D55116">
                    <w:rPr>
                      <w:rFonts w:ascii="Arial" w:hAnsi="Arial" w:cs="Arial"/>
                      <w:sz w:val="22"/>
                      <w:szCs w:val="22"/>
                      <w:lang w:val="lt-LT"/>
                    </w:rPr>
                    <w:t>Nepilnametės motinos</w:t>
                  </w:r>
                </w:p>
                <w:p w14:paraId="66960410" w14:textId="77777777" w:rsidR="007017E2" w:rsidRPr="00D55116" w:rsidRDefault="007017E2" w:rsidP="007017E2">
                  <w:pPr>
                    <w:widowControl/>
                    <w:suppressAutoHyphens w:val="0"/>
                    <w:jc w:val="both"/>
                    <w:rPr>
                      <w:rFonts w:ascii="Arial" w:hAnsi="Arial" w:cs="Arial"/>
                      <w:sz w:val="22"/>
                      <w:szCs w:val="22"/>
                      <w:lang w:val="lt-LT"/>
                    </w:rPr>
                  </w:pPr>
                  <w:r w:rsidRPr="00D55116">
                    <w:rPr>
                      <w:rFonts w:ascii="Arial" w:hAnsi="Arial" w:cs="Arial"/>
                      <w:sz w:val="22"/>
                      <w:szCs w:val="22"/>
                      <w:lang w:val="lt-LT"/>
                    </w:rPr>
                    <w:t>Vienišos mamos</w:t>
                  </w:r>
                </w:p>
                <w:p w14:paraId="2426C663" w14:textId="77777777" w:rsidR="007017E2" w:rsidRPr="00D55116" w:rsidRDefault="007017E2" w:rsidP="007017E2">
                  <w:pPr>
                    <w:widowControl/>
                    <w:suppressAutoHyphens w:val="0"/>
                    <w:jc w:val="both"/>
                    <w:rPr>
                      <w:rFonts w:ascii="Arial" w:hAnsi="Arial" w:cs="Arial"/>
                      <w:sz w:val="22"/>
                      <w:szCs w:val="22"/>
                      <w:lang w:val="lt-LT"/>
                    </w:rPr>
                  </w:pPr>
                  <w:r w:rsidRPr="00D55116">
                    <w:rPr>
                      <w:rFonts w:ascii="Arial" w:hAnsi="Arial" w:cs="Arial"/>
                      <w:sz w:val="22"/>
                      <w:szCs w:val="22"/>
                      <w:lang w:val="lt-LT"/>
                    </w:rPr>
                    <w:t>Nuo žalingų įpročių priklausomi asmenys</w:t>
                  </w:r>
                </w:p>
                <w:p w14:paraId="7E957F01" w14:textId="77777777" w:rsidR="007017E2" w:rsidRPr="00D55116" w:rsidRDefault="007017E2" w:rsidP="007017E2">
                  <w:pPr>
                    <w:widowControl/>
                    <w:suppressAutoHyphens w:val="0"/>
                    <w:jc w:val="both"/>
                    <w:rPr>
                      <w:rFonts w:ascii="Arial" w:hAnsi="Arial" w:cs="Arial"/>
                      <w:sz w:val="22"/>
                      <w:szCs w:val="22"/>
                      <w:lang w:val="lt-LT"/>
                    </w:rPr>
                  </w:pPr>
                  <w:r w:rsidRPr="00D55116">
                    <w:rPr>
                      <w:rFonts w:ascii="Arial" w:hAnsi="Arial" w:cs="Arial"/>
                      <w:sz w:val="22"/>
                      <w:szCs w:val="22"/>
                      <w:lang w:val="lt-LT"/>
                    </w:rPr>
                    <w:t>Patyčių aukos</w:t>
                  </w:r>
                </w:p>
              </w:tc>
              <w:tc>
                <w:tcPr>
                  <w:tcW w:w="4643" w:type="dxa"/>
                </w:tcPr>
                <w:p w14:paraId="48364EA9" w14:textId="77777777" w:rsidR="007017E2" w:rsidRPr="00D55116" w:rsidRDefault="007017E2" w:rsidP="007017E2">
                  <w:pPr>
                    <w:widowControl/>
                    <w:suppressAutoHyphens w:val="0"/>
                    <w:jc w:val="both"/>
                    <w:rPr>
                      <w:rFonts w:ascii="Arial" w:hAnsi="Arial" w:cs="Arial"/>
                      <w:sz w:val="22"/>
                      <w:szCs w:val="22"/>
                      <w:lang w:val="lt-LT"/>
                    </w:rPr>
                  </w:pPr>
                  <w:r w:rsidRPr="00D55116">
                    <w:rPr>
                      <w:rFonts w:ascii="Arial" w:hAnsi="Arial" w:cs="Arial"/>
                      <w:sz w:val="22"/>
                      <w:szCs w:val="22"/>
                      <w:lang w:val="lt-LT"/>
                    </w:rPr>
                    <w:t>Užsieniečiai (gyvenantys ar tik trumpam atvažiuojantys)</w:t>
                  </w:r>
                </w:p>
                <w:p w14:paraId="667488A0" w14:textId="77777777" w:rsidR="007017E2" w:rsidRPr="00D55116" w:rsidRDefault="007017E2" w:rsidP="007017E2">
                  <w:pPr>
                    <w:widowControl/>
                    <w:suppressAutoHyphens w:val="0"/>
                    <w:jc w:val="both"/>
                    <w:rPr>
                      <w:rFonts w:ascii="Arial" w:hAnsi="Arial" w:cs="Arial"/>
                      <w:sz w:val="22"/>
                      <w:szCs w:val="22"/>
                      <w:lang w:val="lt-LT"/>
                    </w:rPr>
                  </w:pPr>
                  <w:r w:rsidRPr="00D55116">
                    <w:rPr>
                      <w:rFonts w:ascii="Arial" w:hAnsi="Arial" w:cs="Arial"/>
                      <w:sz w:val="22"/>
                      <w:szCs w:val="22"/>
                      <w:lang w:val="lt-LT"/>
                    </w:rPr>
                    <w:t>NEET‘ai</w:t>
                  </w:r>
                </w:p>
                <w:p w14:paraId="1FAA5D29" w14:textId="77777777" w:rsidR="007017E2" w:rsidRPr="00D55116" w:rsidRDefault="007017E2" w:rsidP="007017E2">
                  <w:pPr>
                    <w:widowControl/>
                    <w:suppressAutoHyphens w:val="0"/>
                    <w:jc w:val="both"/>
                    <w:rPr>
                      <w:rFonts w:ascii="Arial" w:hAnsi="Arial" w:cs="Arial"/>
                      <w:sz w:val="22"/>
                      <w:szCs w:val="22"/>
                      <w:lang w:val="lt-LT"/>
                    </w:rPr>
                  </w:pPr>
                  <w:r w:rsidRPr="00D55116">
                    <w:rPr>
                      <w:rFonts w:ascii="Arial" w:hAnsi="Arial" w:cs="Arial"/>
                      <w:sz w:val="22"/>
                      <w:szCs w:val="22"/>
                      <w:lang w:val="lt-LT"/>
                    </w:rPr>
                    <w:t>Jaunimas iš regionų</w:t>
                  </w:r>
                </w:p>
                <w:p w14:paraId="65C4AB1C" w14:textId="77777777" w:rsidR="007017E2" w:rsidRPr="00D55116" w:rsidRDefault="007017E2" w:rsidP="007017E2">
                  <w:pPr>
                    <w:widowControl/>
                    <w:suppressAutoHyphens w:val="0"/>
                    <w:jc w:val="both"/>
                    <w:rPr>
                      <w:rFonts w:ascii="Arial" w:hAnsi="Arial" w:cs="Arial"/>
                      <w:sz w:val="22"/>
                      <w:szCs w:val="22"/>
                      <w:lang w:val="lt-LT"/>
                    </w:rPr>
                  </w:pPr>
                  <w:r w:rsidRPr="00D55116">
                    <w:rPr>
                      <w:rFonts w:ascii="Arial" w:hAnsi="Arial" w:cs="Arial"/>
                      <w:sz w:val="22"/>
                      <w:szCs w:val="22"/>
                      <w:lang w:val="lt-LT"/>
                    </w:rPr>
                    <w:t>Emigrantai, kurie grįžta į miestą</w:t>
                  </w:r>
                </w:p>
                <w:p w14:paraId="44E53A5F" w14:textId="77777777" w:rsidR="007017E2" w:rsidRPr="00D55116" w:rsidRDefault="007017E2" w:rsidP="007017E2">
                  <w:pPr>
                    <w:widowControl/>
                    <w:suppressAutoHyphens w:val="0"/>
                    <w:jc w:val="both"/>
                    <w:rPr>
                      <w:rFonts w:ascii="Arial" w:hAnsi="Arial" w:cs="Arial"/>
                      <w:sz w:val="22"/>
                      <w:szCs w:val="22"/>
                      <w:lang w:val="lt-LT"/>
                    </w:rPr>
                  </w:pPr>
                  <w:r w:rsidRPr="00D55116">
                    <w:rPr>
                      <w:rFonts w:ascii="Arial" w:hAnsi="Arial" w:cs="Arial"/>
                      <w:sz w:val="22"/>
                      <w:szCs w:val="22"/>
                      <w:lang w:val="lt-LT"/>
                    </w:rPr>
                    <w:t>Etninės mažumos</w:t>
                  </w:r>
                </w:p>
                <w:p w14:paraId="28FD2940" w14:textId="77777777" w:rsidR="007017E2" w:rsidRPr="00D55116" w:rsidRDefault="007017E2" w:rsidP="007017E2">
                  <w:pPr>
                    <w:widowControl/>
                    <w:suppressAutoHyphens w:val="0"/>
                    <w:jc w:val="both"/>
                    <w:rPr>
                      <w:rFonts w:ascii="Arial" w:hAnsi="Arial" w:cs="Arial"/>
                      <w:sz w:val="22"/>
                      <w:szCs w:val="22"/>
                      <w:lang w:val="lt-LT"/>
                    </w:rPr>
                  </w:pPr>
                  <w:r w:rsidRPr="00D55116">
                    <w:rPr>
                      <w:rFonts w:ascii="Arial" w:hAnsi="Arial" w:cs="Arial"/>
                      <w:sz w:val="22"/>
                      <w:szCs w:val="22"/>
                      <w:lang w:val="lt-LT"/>
                    </w:rPr>
                    <w:t>LGBT</w:t>
                  </w:r>
                </w:p>
                <w:p w14:paraId="132454D1" w14:textId="77777777" w:rsidR="007017E2" w:rsidRPr="00D55116" w:rsidRDefault="007017E2" w:rsidP="007017E2">
                  <w:pPr>
                    <w:widowControl/>
                    <w:suppressAutoHyphens w:val="0"/>
                    <w:jc w:val="both"/>
                    <w:rPr>
                      <w:rFonts w:ascii="Arial" w:hAnsi="Arial" w:cs="Arial"/>
                      <w:sz w:val="22"/>
                      <w:szCs w:val="22"/>
                      <w:lang w:val="lt-LT"/>
                    </w:rPr>
                  </w:pPr>
                  <w:r w:rsidRPr="00D55116">
                    <w:rPr>
                      <w:rFonts w:ascii="Arial" w:hAnsi="Arial" w:cs="Arial"/>
                      <w:sz w:val="22"/>
                      <w:szCs w:val="22"/>
                      <w:lang w:val="lt-LT"/>
                    </w:rPr>
                    <w:t>Religinės mažumos</w:t>
                  </w:r>
                </w:p>
                <w:p w14:paraId="73D6A439" w14:textId="77777777" w:rsidR="007017E2" w:rsidRPr="00D55116" w:rsidRDefault="007017E2" w:rsidP="007017E2">
                  <w:pPr>
                    <w:widowControl/>
                    <w:suppressAutoHyphens w:val="0"/>
                    <w:jc w:val="both"/>
                    <w:rPr>
                      <w:rFonts w:ascii="Arial" w:hAnsi="Arial" w:cs="Arial"/>
                      <w:sz w:val="22"/>
                      <w:szCs w:val="22"/>
                      <w:lang w:val="lt-LT"/>
                    </w:rPr>
                  </w:pPr>
                  <w:r w:rsidRPr="00D55116">
                    <w:rPr>
                      <w:rFonts w:ascii="Arial" w:hAnsi="Arial" w:cs="Arial"/>
                      <w:sz w:val="22"/>
                      <w:szCs w:val="22"/>
                      <w:lang w:val="lt-LT"/>
                    </w:rPr>
                    <w:t xml:space="preserve">Jaunieji mokslininkai (talentingi mokiniai, genijai, nerd‘ai) </w:t>
                  </w:r>
                </w:p>
                <w:p w14:paraId="0C6717CB" w14:textId="77777777" w:rsidR="007017E2" w:rsidRPr="00D55116" w:rsidRDefault="007017E2" w:rsidP="007017E2">
                  <w:pPr>
                    <w:widowControl/>
                    <w:suppressAutoHyphens w:val="0"/>
                    <w:jc w:val="both"/>
                    <w:rPr>
                      <w:rFonts w:ascii="Arial" w:hAnsi="Arial" w:cs="Arial"/>
                      <w:sz w:val="22"/>
                      <w:szCs w:val="22"/>
                      <w:lang w:val="lt-LT"/>
                    </w:rPr>
                  </w:pPr>
                  <w:r w:rsidRPr="00D55116">
                    <w:rPr>
                      <w:rFonts w:ascii="Arial" w:hAnsi="Arial" w:cs="Arial"/>
                      <w:sz w:val="22"/>
                      <w:szCs w:val="22"/>
                      <w:lang w:val="lt-LT"/>
                    </w:rPr>
                    <w:t>Jaunimas iš vaikų namų</w:t>
                  </w:r>
                </w:p>
              </w:tc>
            </w:tr>
          </w:tbl>
          <w:p w14:paraId="48B55746" w14:textId="5895ABB8" w:rsidR="00903D2C" w:rsidRPr="00D55116" w:rsidRDefault="00903D2C" w:rsidP="00B815E1">
            <w:pPr>
              <w:widowControl/>
              <w:suppressAutoHyphens w:val="0"/>
              <w:jc w:val="both"/>
              <w:rPr>
                <w:rFonts w:ascii="Arial" w:hAnsi="Arial" w:cs="Arial"/>
                <w:sz w:val="22"/>
                <w:szCs w:val="22"/>
                <w:lang w:val="lt-LT"/>
              </w:rPr>
            </w:pPr>
          </w:p>
        </w:tc>
      </w:tr>
    </w:tbl>
    <w:p w14:paraId="07B307BB" w14:textId="77777777" w:rsidR="002844A5" w:rsidRPr="00D55116" w:rsidRDefault="002844A5" w:rsidP="006B2C20">
      <w:pPr>
        <w:jc w:val="both"/>
        <w:rPr>
          <w:rFonts w:ascii="Arial" w:hAnsi="Arial"/>
          <w:b/>
          <w:sz w:val="22"/>
          <w:szCs w:val="22"/>
          <w:lang w:val="lt-LT"/>
        </w:rPr>
      </w:pPr>
    </w:p>
    <w:p w14:paraId="274C5931" w14:textId="0923C9C7" w:rsidR="006B2C20" w:rsidRPr="00D55116" w:rsidRDefault="006B2C20" w:rsidP="006B2C20">
      <w:pPr>
        <w:jc w:val="both"/>
        <w:rPr>
          <w:rFonts w:ascii="Arial" w:hAnsi="Arial"/>
          <w:b/>
          <w:sz w:val="22"/>
          <w:szCs w:val="22"/>
          <w:lang w:val="lt-LT"/>
        </w:rPr>
      </w:pPr>
      <w:r w:rsidRPr="00D55116">
        <w:rPr>
          <w:rFonts w:ascii="Arial" w:hAnsi="Arial"/>
          <w:b/>
          <w:sz w:val="22"/>
          <w:szCs w:val="22"/>
          <w:lang w:val="lt-LT"/>
        </w:rPr>
        <w:t xml:space="preserve">9. </w:t>
      </w:r>
      <w:r w:rsidR="004555BD" w:rsidRPr="00D55116">
        <w:rPr>
          <w:rFonts w:ascii="Arial" w:hAnsi="Arial"/>
          <w:b/>
          <w:sz w:val="22"/>
          <w:szCs w:val="22"/>
          <w:lang w:val="lt-LT"/>
        </w:rPr>
        <w:t>EJS</w:t>
      </w:r>
      <w:r w:rsidR="003C2732" w:rsidRPr="00D55116">
        <w:rPr>
          <w:rFonts w:ascii="Arial" w:hAnsi="Arial"/>
          <w:b/>
          <w:sz w:val="22"/>
          <w:szCs w:val="22"/>
          <w:lang w:val="lt-LT"/>
        </w:rPr>
        <w:t xml:space="preserve"> </w:t>
      </w:r>
      <w:r w:rsidR="00441810" w:rsidRPr="00D55116">
        <w:rPr>
          <w:rFonts w:ascii="Arial" w:hAnsi="Arial"/>
          <w:b/>
          <w:sz w:val="22"/>
          <w:szCs w:val="22"/>
          <w:lang w:val="lt-LT"/>
        </w:rPr>
        <w:t>KOMANDA IR ĮGYVENDINIMAS</w:t>
      </w:r>
      <w:r w:rsidRPr="00D55116">
        <w:rPr>
          <w:rFonts w:ascii="Arial" w:hAnsi="Arial"/>
          <w:b/>
          <w:sz w:val="22"/>
          <w:szCs w:val="22"/>
          <w:lang w:val="lt-LT"/>
        </w:rPr>
        <w:t xml:space="preserve"> </w:t>
      </w:r>
    </w:p>
    <w:p w14:paraId="37067E40" w14:textId="3F509E43" w:rsidR="006B2C20" w:rsidRPr="00D55116" w:rsidRDefault="006B2C20" w:rsidP="006B2C20">
      <w:pPr>
        <w:jc w:val="both"/>
        <w:rPr>
          <w:rFonts w:ascii="Arial" w:hAnsi="Arial"/>
          <w:sz w:val="22"/>
          <w:szCs w:val="22"/>
          <w:lang w:val="lt-LT"/>
        </w:rPr>
      </w:pPr>
    </w:p>
    <w:tbl>
      <w:tblPr>
        <w:tblW w:w="0" w:type="auto"/>
        <w:tblInd w:w="-150" w:type="dxa"/>
        <w:tblLayout w:type="fixed"/>
        <w:tblLook w:val="0000" w:firstRow="0" w:lastRow="0" w:firstColumn="0" w:lastColumn="0" w:noHBand="0" w:noVBand="0"/>
      </w:tblPr>
      <w:tblGrid>
        <w:gridCol w:w="9512"/>
      </w:tblGrid>
      <w:tr w:rsidR="006B2C20" w:rsidRPr="00D55116" w14:paraId="3A46E618" w14:textId="77777777" w:rsidTr="006B2C20">
        <w:tc>
          <w:tcPr>
            <w:tcW w:w="9512" w:type="dxa"/>
            <w:tcBorders>
              <w:top w:val="single" w:sz="4" w:space="0" w:color="000000"/>
              <w:left w:val="single" w:sz="4" w:space="0" w:color="000000"/>
              <w:bottom w:val="single" w:sz="4" w:space="0" w:color="000000"/>
              <w:right w:val="single" w:sz="4" w:space="0" w:color="000000"/>
            </w:tcBorders>
          </w:tcPr>
          <w:p w14:paraId="5B52751F" w14:textId="77777777" w:rsidR="00C8132D" w:rsidRPr="00D55116" w:rsidRDefault="00C8132D" w:rsidP="00C8132D">
            <w:pPr>
              <w:jc w:val="both"/>
              <w:rPr>
                <w:rFonts w:ascii="Arial" w:hAnsi="Arial" w:cs="Arial"/>
                <w:color w:val="222222"/>
                <w:sz w:val="22"/>
                <w:szCs w:val="22"/>
                <w:lang w:val="lt-LT"/>
              </w:rPr>
            </w:pPr>
            <w:r w:rsidRPr="00D55116">
              <w:rPr>
                <w:rFonts w:ascii="Arial" w:hAnsi="Arial" w:cs="Arial"/>
                <w:color w:val="222222"/>
                <w:sz w:val="22"/>
                <w:szCs w:val="22"/>
                <w:lang w:val="lt-LT"/>
              </w:rPr>
              <w:t>Pareiškėjas turėtų aiškiai apibūdinti EJS metų valdymo struktūrą, visų pirma nurodydamas(a) įgyvendinimo sudėtį ir (b) įgyvendinimo grupės įgaliojimus. Pareiškėjas turėtų aiškiai apibrėžti jaunų žmonių vaidmenį šiose struktūrose, savivaldybės vaidmenį ir sprendimų priėmimo galią (ne daugiau kaip 700 žodžių). Jei pageidaujama, valdymo struktūros schema gali būti pateikta kaip priedas.</w:t>
            </w:r>
          </w:p>
          <w:p w14:paraId="44E903E3" w14:textId="0564037A" w:rsidR="006B2C20" w:rsidRPr="00D55116" w:rsidRDefault="00C8132D" w:rsidP="00C8132D">
            <w:pPr>
              <w:jc w:val="both"/>
              <w:rPr>
                <w:rFonts w:ascii="Arial" w:hAnsi="Arial"/>
                <w:sz w:val="22"/>
                <w:szCs w:val="22"/>
                <w:lang w:val="lt-LT"/>
              </w:rPr>
            </w:pPr>
            <w:r w:rsidRPr="00D55116">
              <w:rPr>
                <w:rFonts w:ascii="Arial" w:hAnsi="Arial" w:cs="Arial"/>
                <w:color w:val="222222"/>
                <w:sz w:val="22"/>
                <w:szCs w:val="22"/>
                <w:lang w:val="lt-LT"/>
              </w:rPr>
              <w:t xml:space="preserve">Pareiškėjas turėtų paskirti bent vieną konkretų kontaktinį asmenį Europos jaunimo forumui, kuris </w:t>
            </w:r>
            <w:r w:rsidRPr="00D55116">
              <w:rPr>
                <w:rFonts w:ascii="Arial" w:hAnsi="Arial" w:cs="Arial"/>
                <w:color w:val="222222"/>
                <w:sz w:val="22"/>
                <w:szCs w:val="22"/>
                <w:lang w:val="lt-LT"/>
              </w:rPr>
              <w:lastRenderedPageBreak/>
              <w:t>bus įdarbintas EJS pasirengimo, vykdymo ir vertinimo metu.</w:t>
            </w:r>
          </w:p>
        </w:tc>
      </w:tr>
      <w:tr w:rsidR="006B2C20" w:rsidRPr="00D55116" w14:paraId="22FB5CF7" w14:textId="77777777" w:rsidTr="006B2C20">
        <w:tc>
          <w:tcPr>
            <w:tcW w:w="9512" w:type="dxa"/>
            <w:tcBorders>
              <w:top w:val="single" w:sz="4" w:space="0" w:color="000000"/>
              <w:left w:val="single" w:sz="4" w:space="0" w:color="000000"/>
              <w:bottom w:val="single" w:sz="4" w:space="0" w:color="000000"/>
              <w:right w:val="single" w:sz="4" w:space="0" w:color="000000"/>
            </w:tcBorders>
          </w:tcPr>
          <w:p w14:paraId="68446E4B" w14:textId="77777777" w:rsidR="00C8132D" w:rsidRPr="00D55116" w:rsidRDefault="00C8132D" w:rsidP="00C8132D">
            <w:pPr>
              <w:widowControl/>
              <w:suppressAutoHyphens w:val="0"/>
              <w:autoSpaceDE w:val="0"/>
              <w:autoSpaceDN w:val="0"/>
              <w:adjustRightInd w:val="0"/>
              <w:ind w:firstLine="709"/>
              <w:jc w:val="both"/>
              <w:rPr>
                <w:rFonts w:ascii="Arial" w:hAnsi="Arial" w:cs="Arial"/>
                <w:sz w:val="22"/>
                <w:szCs w:val="22"/>
                <w:lang w:val="lt-LT"/>
              </w:rPr>
            </w:pPr>
            <w:r w:rsidRPr="00D55116">
              <w:rPr>
                <w:rFonts w:ascii="Arial" w:hAnsi="Arial" w:cs="Arial"/>
                <w:sz w:val="22"/>
                <w:szCs w:val="22"/>
                <w:lang w:val="lt-LT"/>
              </w:rPr>
              <w:lastRenderedPageBreak/>
              <w:t xml:space="preserve">Organizacinė EJS2020 struktūra paraiškos rengimo metu grindžiama jaunimo įtraukimu ir jų įgalinimu veikti, kurti, prisidėti prie jaunimui patrauklaus miesto kūrimo. Šiame procese regioninės politikos formuotojų vaidmuo – sudaryti galimybes ir sąlygas jaunimo dalyvavimui, jų iniciatyvos girdėjimui bei palaikymui, suderinti planuojamas priemones su miesto strateginiais siekiais. </w:t>
            </w:r>
          </w:p>
          <w:p w14:paraId="24481AE0" w14:textId="77777777" w:rsidR="00C8132D" w:rsidRPr="00D55116" w:rsidRDefault="00C8132D" w:rsidP="00C8132D">
            <w:pPr>
              <w:widowControl/>
              <w:suppressAutoHyphens w:val="0"/>
              <w:autoSpaceDE w:val="0"/>
              <w:autoSpaceDN w:val="0"/>
              <w:adjustRightInd w:val="0"/>
              <w:ind w:firstLine="709"/>
              <w:jc w:val="both"/>
              <w:rPr>
                <w:rFonts w:ascii="Arial" w:hAnsi="Arial" w:cs="Arial"/>
                <w:color w:val="000000"/>
                <w:sz w:val="22"/>
                <w:szCs w:val="22"/>
                <w:shd w:val="clear" w:color="auto" w:fill="FFFFFF"/>
                <w:lang w:val="lt-LT"/>
              </w:rPr>
            </w:pPr>
            <w:r w:rsidRPr="00D55116">
              <w:rPr>
                <w:rFonts w:ascii="Arial" w:hAnsi="Arial" w:cs="Arial"/>
                <w:sz w:val="22"/>
                <w:szCs w:val="22"/>
                <w:lang w:val="lt-LT"/>
              </w:rPr>
              <w:t xml:space="preserve">Klaipėdai patekus į antrąjį EJS2020 etapą galima valdymo struktūra, jos įforminimas aptartas su jaunimo organizacijų atstovais bei Klaipėdos m. savivaldybės administracija. Pasiūlytas sprendimas EJS2020 įgyvendinimui steigti atskirą padalinį šiuo metu restruktūrizuojamoje VšĮ </w:t>
            </w:r>
            <w:r w:rsidRPr="00D55116">
              <w:rPr>
                <w:rFonts w:ascii="Arial" w:hAnsi="Arial" w:cs="Arial"/>
                <w:sz w:val="22"/>
                <w:szCs w:val="22"/>
                <w:shd w:val="clear" w:color="auto" w:fill="FFFFFF"/>
                <w:lang w:val="lt-LT"/>
              </w:rPr>
              <w:t xml:space="preserve">Klaipėdos ekonominės plėtros agentūroje (KEPA). KEPA įkurta 2001 m., yra pelno nesiekiantis ribotos civilinės atsakomybės viešasis juridinis asmuo, kurio vienintelė steigėja ir savininkė yra Klaipėdos miesto savivaldybė. Numatoma, kad iki 2018 m. KEPA bus įkurtas </w:t>
            </w:r>
            <w:r w:rsidRPr="00D55116">
              <w:rPr>
                <w:rFonts w:ascii="Arial" w:hAnsi="Arial" w:cs="Arial"/>
                <w:i/>
                <w:sz w:val="22"/>
                <w:szCs w:val="22"/>
                <w:shd w:val="clear" w:color="auto" w:fill="FFFFFF"/>
                <w:lang w:val="lt-LT"/>
              </w:rPr>
              <w:t>verslo ir turizmo padalinys</w:t>
            </w:r>
            <w:r w:rsidRPr="00D55116">
              <w:rPr>
                <w:rFonts w:ascii="Arial" w:hAnsi="Arial" w:cs="Arial"/>
                <w:sz w:val="22"/>
                <w:szCs w:val="22"/>
                <w:shd w:val="clear" w:color="auto" w:fill="FFFFFF"/>
                <w:lang w:val="lt-LT"/>
              </w:rPr>
              <w:t xml:space="preserve">, toliau išliks </w:t>
            </w:r>
            <w:r w:rsidRPr="00D55116">
              <w:rPr>
                <w:rFonts w:ascii="Arial" w:hAnsi="Arial" w:cs="Arial"/>
                <w:i/>
                <w:sz w:val="22"/>
                <w:szCs w:val="22"/>
                <w:shd w:val="clear" w:color="auto" w:fill="FFFFFF"/>
                <w:lang w:val="lt-LT"/>
              </w:rPr>
              <w:t>Kūrybinis inkubatorius „</w:t>
            </w:r>
            <w:r w:rsidRPr="00D55116">
              <w:rPr>
                <w:rFonts w:ascii="Arial" w:hAnsi="Arial" w:cs="Arial"/>
                <w:i/>
                <w:color w:val="000000"/>
                <w:sz w:val="22"/>
                <w:szCs w:val="22"/>
                <w:shd w:val="clear" w:color="auto" w:fill="FFFFFF"/>
                <w:lang w:val="lt-LT"/>
              </w:rPr>
              <w:t>Kultūros fabrikas”</w:t>
            </w:r>
            <w:r w:rsidRPr="00D55116">
              <w:rPr>
                <w:rFonts w:ascii="Arial" w:hAnsi="Arial" w:cs="Arial"/>
                <w:color w:val="000000"/>
                <w:sz w:val="22"/>
                <w:szCs w:val="22"/>
                <w:shd w:val="clear" w:color="auto" w:fill="FFFFFF"/>
                <w:lang w:val="lt-LT"/>
              </w:rPr>
              <w:t xml:space="preserve">, tarnaujantis kaip šiuolaikinių scenos menų ir kūrybiškų verslų inkubatorius. Šalia šių padalinių bus įsteigtas ir </w:t>
            </w:r>
            <w:r w:rsidRPr="00D55116">
              <w:rPr>
                <w:rFonts w:ascii="Arial" w:hAnsi="Arial" w:cs="Arial"/>
                <w:b/>
                <w:color w:val="000000"/>
                <w:sz w:val="22"/>
                <w:szCs w:val="22"/>
                <w:shd w:val="clear" w:color="auto" w:fill="FFFFFF"/>
                <w:lang w:val="lt-LT"/>
              </w:rPr>
              <w:t>Jaunimo politikos įgyvendinimo padalinys</w:t>
            </w:r>
            <w:r w:rsidRPr="00D55116">
              <w:rPr>
                <w:rFonts w:ascii="Arial" w:hAnsi="Arial" w:cs="Arial"/>
                <w:color w:val="000000"/>
                <w:sz w:val="22"/>
                <w:szCs w:val="22"/>
                <w:shd w:val="clear" w:color="auto" w:fill="FFFFFF"/>
                <w:lang w:val="lt-LT"/>
              </w:rPr>
              <w:t>, atsakingas už tolimesnį pasirengimą EJS2020, jos valdymą, įgyvendinimą, priežiūrą ir vertinimą. Numatoma šį padalinį išlaikyti ir ateityje, siekiant tvaraus jaunimo politikos įgyvendinimo Klaipėdos mieste. Pagrindinis šiam padaliniui tenkantis vaidmuo EJS2020 įgyvendinime – EJS2020 koordinavimas, monitoringas, bendradarbiavimas su EJF, finansavimo pritraukimas, tarptautinio bendradarbiavimo plėtojimas, EJS2020 sklaida, įgyvendinimo vertinimas (t.y. vykdymo lygmuo).</w:t>
            </w:r>
          </w:p>
          <w:p w14:paraId="7D3BBEDD" w14:textId="77777777" w:rsidR="00C8132D" w:rsidRPr="00D55116" w:rsidRDefault="00C8132D" w:rsidP="00C8132D">
            <w:pPr>
              <w:widowControl/>
              <w:suppressAutoHyphens w:val="0"/>
              <w:autoSpaceDE w:val="0"/>
              <w:autoSpaceDN w:val="0"/>
              <w:adjustRightInd w:val="0"/>
              <w:ind w:firstLine="709"/>
              <w:jc w:val="both"/>
              <w:rPr>
                <w:rFonts w:ascii="Arial" w:hAnsi="Arial" w:cs="Arial"/>
                <w:sz w:val="22"/>
                <w:szCs w:val="22"/>
                <w:lang w:val="lt-LT"/>
              </w:rPr>
            </w:pPr>
            <w:r w:rsidRPr="00D55116">
              <w:rPr>
                <w:rFonts w:ascii="Arial" w:hAnsi="Arial" w:cs="Arial"/>
                <w:color w:val="000000"/>
                <w:sz w:val="22"/>
                <w:szCs w:val="22"/>
                <w:shd w:val="clear" w:color="auto" w:fill="FFFFFF"/>
                <w:lang w:val="lt-LT"/>
              </w:rPr>
              <w:t xml:space="preserve">Sėkmingas pasirengimas EJS2020 reikalauja nemažai žmogiškųjų išteklių, todėl </w:t>
            </w:r>
            <w:r w:rsidRPr="00D55116">
              <w:rPr>
                <w:rFonts w:ascii="Arial" w:hAnsi="Arial" w:cs="Arial"/>
                <w:sz w:val="22"/>
                <w:szCs w:val="22"/>
                <w:lang w:val="lt-LT"/>
              </w:rPr>
              <w:t>Klaipėdos miesto savivaldybės administracija planuoja nuo 2018 m. I ketv. pilnu etatu įdarbinti 2 asmenis atsakingus už komunikaciją, partnerystę ir pasirengimą EJS2020, kurie bus integruoti į KEPA jaunimo politikos įgyvendinimo padalinį bei tęs su šia sritimi susijusį darbą ateityje. Šie asmenys taip pat bus kontaktiniai asmenys bendravimui su Europos jaunimo Forumu rengiantis, įgyvendinant bei vertinant EJS2020 pasiekimus ir pokyčius.</w:t>
            </w:r>
          </w:p>
          <w:p w14:paraId="78162D07" w14:textId="42ED1395" w:rsidR="00C8132D" w:rsidRPr="00D55116" w:rsidRDefault="00C8132D" w:rsidP="00C8132D">
            <w:pPr>
              <w:widowControl/>
              <w:suppressAutoHyphens w:val="0"/>
              <w:autoSpaceDE w:val="0"/>
              <w:autoSpaceDN w:val="0"/>
              <w:adjustRightInd w:val="0"/>
              <w:ind w:firstLine="709"/>
              <w:jc w:val="both"/>
              <w:rPr>
                <w:rFonts w:ascii="Arial" w:hAnsi="Arial" w:cs="Arial"/>
                <w:sz w:val="22"/>
                <w:szCs w:val="22"/>
                <w:lang w:val="lt-LT"/>
              </w:rPr>
            </w:pPr>
            <w:r w:rsidRPr="00D55116">
              <w:rPr>
                <w:rFonts w:ascii="Arial" w:hAnsi="Arial" w:cs="Arial"/>
                <w:noProof/>
                <w:sz w:val="22"/>
                <w:szCs w:val="22"/>
                <w:lang w:val="lt-LT"/>
              </w:rPr>
              <w:t xml:space="preserve">Klaipėda, siekdama stiprinti tarptautiškumą bei europinę dimensiją jaunimo politikoje išreiškia savo siekį aktyviai bendradarbiauti su EJF ir jo nariais. Tuo tikslu, 2018 m. miestas kvies EJF narius ir EJF atstovus į organizuojamą metinį Jaunimo forumą Klaipėdoje aptariant galimą bendrų renginių, iniciatyvų, projektų planą, identifikuojant bendradarbiavimo kryptis. </w:t>
            </w:r>
            <w:r w:rsidRPr="00D55116">
              <w:rPr>
                <w:rFonts w:ascii="Arial" w:hAnsi="Arial" w:cs="Arial"/>
                <w:sz w:val="22"/>
                <w:szCs w:val="22"/>
                <w:lang w:val="lt-LT"/>
              </w:rPr>
              <w:t xml:space="preserve">Europos jaunimo forumas taip pat bus kviečiamas tapti nepriklausomu vertintoju ir EYC2020 stebėtoju. Iškilus klausimams numatoma konsultuotis su EJF ekspertais. Klaipėda noriai prisidės prie EJF renginių organizavimo bei sklaidos, įsitrauks į jų organizuojamas konsultacijas bei renginius. Taip pat </w:t>
            </w:r>
            <w:r w:rsidRPr="00D55116">
              <w:rPr>
                <w:rFonts w:ascii="Arial" w:hAnsi="Arial" w:cs="Arial"/>
                <w:noProof/>
                <w:sz w:val="22"/>
                <w:szCs w:val="22"/>
                <w:lang w:val="lt-LT"/>
              </w:rPr>
              <w:t xml:space="preserve">Klaipėdos miestas įsipareigoja </w:t>
            </w:r>
            <w:r w:rsidRPr="00D55116">
              <w:rPr>
                <w:rFonts w:ascii="Arial" w:hAnsi="Arial" w:cs="Arial"/>
                <w:sz w:val="22"/>
                <w:szCs w:val="22"/>
                <w:lang w:val="lt-LT"/>
              </w:rPr>
              <w:t xml:space="preserve">įsitraukti į Europos jaunimo sostinių tinklą ir prisidėti prie jų veiklos. </w:t>
            </w:r>
          </w:p>
          <w:p w14:paraId="1C1510ED" w14:textId="11D2C0A2" w:rsidR="002A3C37" w:rsidRPr="00D55116" w:rsidRDefault="002A3C37" w:rsidP="00C8132D">
            <w:pPr>
              <w:widowControl/>
              <w:suppressAutoHyphens w:val="0"/>
              <w:autoSpaceDE w:val="0"/>
              <w:autoSpaceDN w:val="0"/>
              <w:adjustRightInd w:val="0"/>
              <w:ind w:firstLine="709"/>
              <w:jc w:val="both"/>
              <w:rPr>
                <w:rFonts w:ascii="Arial" w:hAnsi="Arial" w:cs="Arial"/>
                <w:sz w:val="22"/>
                <w:szCs w:val="22"/>
                <w:lang w:val="lt-LT"/>
              </w:rPr>
            </w:pPr>
          </w:p>
          <w:p w14:paraId="5D34BF1F" w14:textId="4E8F04F4" w:rsidR="002A3C37" w:rsidRPr="00D55116" w:rsidRDefault="002A3C37" w:rsidP="00C8132D">
            <w:pPr>
              <w:widowControl/>
              <w:suppressAutoHyphens w:val="0"/>
              <w:autoSpaceDE w:val="0"/>
              <w:autoSpaceDN w:val="0"/>
              <w:adjustRightInd w:val="0"/>
              <w:ind w:firstLine="709"/>
              <w:jc w:val="both"/>
              <w:rPr>
                <w:rFonts w:ascii="Arial" w:hAnsi="Arial" w:cs="Arial"/>
                <w:sz w:val="22"/>
                <w:szCs w:val="22"/>
                <w:lang w:val="lt-LT"/>
              </w:rPr>
            </w:pPr>
          </w:p>
          <w:p w14:paraId="5FBDF0C3" w14:textId="00F6295A" w:rsidR="002A3C37" w:rsidRPr="00D55116" w:rsidRDefault="002A3C37" w:rsidP="00C8132D">
            <w:pPr>
              <w:widowControl/>
              <w:suppressAutoHyphens w:val="0"/>
              <w:autoSpaceDE w:val="0"/>
              <w:autoSpaceDN w:val="0"/>
              <w:adjustRightInd w:val="0"/>
              <w:ind w:firstLine="709"/>
              <w:jc w:val="both"/>
              <w:rPr>
                <w:rFonts w:ascii="Arial" w:hAnsi="Arial" w:cs="Arial"/>
                <w:sz w:val="22"/>
                <w:szCs w:val="22"/>
                <w:lang w:val="lt-LT"/>
              </w:rPr>
            </w:pPr>
          </w:p>
          <w:p w14:paraId="7E9D1F0F" w14:textId="28BEFB88" w:rsidR="002A3C37" w:rsidRPr="00D55116" w:rsidRDefault="002A3C37" w:rsidP="00C8132D">
            <w:pPr>
              <w:widowControl/>
              <w:suppressAutoHyphens w:val="0"/>
              <w:autoSpaceDE w:val="0"/>
              <w:autoSpaceDN w:val="0"/>
              <w:adjustRightInd w:val="0"/>
              <w:ind w:firstLine="709"/>
              <w:jc w:val="both"/>
              <w:rPr>
                <w:rFonts w:ascii="Arial" w:hAnsi="Arial" w:cs="Arial"/>
                <w:sz w:val="22"/>
                <w:szCs w:val="22"/>
                <w:lang w:val="lt-LT"/>
              </w:rPr>
            </w:pPr>
          </w:p>
          <w:p w14:paraId="41C44CA6" w14:textId="5A970D00" w:rsidR="002A3C37" w:rsidRPr="00D55116" w:rsidRDefault="002A3C37" w:rsidP="00C8132D">
            <w:pPr>
              <w:widowControl/>
              <w:suppressAutoHyphens w:val="0"/>
              <w:autoSpaceDE w:val="0"/>
              <w:autoSpaceDN w:val="0"/>
              <w:adjustRightInd w:val="0"/>
              <w:ind w:firstLine="709"/>
              <w:jc w:val="both"/>
              <w:rPr>
                <w:rFonts w:ascii="Arial" w:hAnsi="Arial" w:cs="Arial"/>
                <w:sz w:val="22"/>
                <w:szCs w:val="22"/>
                <w:lang w:val="lt-LT"/>
              </w:rPr>
            </w:pPr>
          </w:p>
          <w:p w14:paraId="6FDAAAF7" w14:textId="2B45EA15" w:rsidR="002A3C37" w:rsidRPr="00D55116" w:rsidRDefault="002A3C37" w:rsidP="00C8132D">
            <w:pPr>
              <w:widowControl/>
              <w:suppressAutoHyphens w:val="0"/>
              <w:autoSpaceDE w:val="0"/>
              <w:autoSpaceDN w:val="0"/>
              <w:adjustRightInd w:val="0"/>
              <w:ind w:firstLine="709"/>
              <w:jc w:val="both"/>
              <w:rPr>
                <w:rFonts w:ascii="Arial" w:hAnsi="Arial" w:cs="Arial"/>
                <w:sz w:val="22"/>
                <w:szCs w:val="22"/>
                <w:lang w:val="lt-LT"/>
              </w:rPr>
            </w:pPr>
          </w:p>
          <w:p w14:paraId="3431F614" w14:textId="51E3752E" w:rsidR="002A3C37" w:rsidRPr="00D55116" w:rsidRDefault="002A3C37" w:rsidP="00C8132D">
            <w:pPr>
              <w:widowControl/>
              <w:suppressAutoHyphens w:val="0"/>
              <w:autoSpaceDE w:val="0"/>
              <w:autoSpaceDN w:val="0"/>
              <w:adjustRightInd w:val="0"/>
              <w:ind w:firstLine="709"/>
              <w:jc w:val="both"/>
              <w:rPr>
                <w:rFonts w:ascii="Arial" w:hAnsi="Arial" w:cs="Arial"/>
                <w:sz w:val="22"/>
                <w:szCs w:val="22"/>
                <w:lang w:val="lt-LT"/>
              </w:rPr>
            </w:pPr>
          </w:p>
          <w:p w14:paraId="1E1348EB" w14:textId="77777777" w:rsidR="002A3C37" w:rsidRPr="00D55116" w:rsidRDefault="002A3C37" w:rsidP="00C8132D">
            <w:pPr>
              <w:widowControl/>
              <w:suppressAutoHyphens w:val="0"/>
              <w:autoSpaceDE w:val="0"/>
              <w:autoSpaceDN w:val="0"/>
              <w:adjustRightInd w:val="0"/>
              <w:ind w:firstLine="709"/>
              <w:jc w:val="both"/>
              <w:rPr>
                <w:rFonts w:ascii="Arial" w:hAnsi="Arial" w:cs="Arial"/>
                <w:sz w:val="22"/>
                <w:szCs w:val="22"/>
                <w:lang w:val="lt-LT"/>
              </w:rPr>
            </w:pPr>
          </w:p>
          <w:p w14:paraId="05CA526B" w14:textId="77777777" w:rsidR="00C8132D" w:rsidRPr="00D55116" w:rsidRDefault="00C8132D" w:rsidP="00C8132D">
            <w:pPr>
              <w:widowControl/>
              <w:suppressAutoHyphens w:val="0"/>
              <w:autoSpaceDE w:val="0"/>
              <w:autoSpaceDN w:val="0"/>
              <w:adjustRightInd w:val="0"/>
              <w:ind w:firstLine="709"/>
              <w:jc w:val="both"/>
              <w:rPr>
                <w:rFonts w:ascii="Arial" w:hAnsi="Arial" w:cs="Arial"/>
                <w:sz w:val="22"/>
                <w:szCs w:val="22"/>
                <w:lang w:val="lt-LT"/>
              </w:rPr>
            </w:pPr>
            <w:r w:rsidRPr="00D55116">
              <w:rPr>
                <w:noProof/>
                <w:lang w:val="lt-LT" w:eastAsia="lt-LT"/>
              </w:rPr>
              <mc:AlternateContent>
                <mc:Choice Requires="wpg">
                  <w:drawing>
                    <wp:anchor distT="0" distB="0" distL="114300" distR="114300" simplePos="0" relativeHeight="251715072" behindDoc="0" locked="0" layoutInCell="1" allowOverlap="1" wp14:anchorId="2FE32954" wp14:editId="114A6D8C">
                      <wp:simplePos x="0" y="0"/>
                      <wp:positionH relativeFrom="column">
                        <wp:posOffset>17780</wp:posOffset>
                      </wp:positionH>
                      <wp:positionV relativeFrom="paragraph">
                        <wp:posOffset>71755</wp:posOffset>
                      </wp:positionV>
                      <wp:extent cx="5903595" cy="2352675"/>
                      <wp:effectExtent l="0" t="0" r="20955" b="28575"/>
                      <wp:wrapNone/>
                      <wp:docPr id="57" name="Group 57"/>
                      <wp:cNvGraphicFramePr/>
                      <a:graphic xmlns:a="http://schemas.openxmlformats.org/drawingml/2006/main">
                        <a:graphicData uri="http://schemas.microsoft.com/office/word/2010/wordprocessingGroup">
                          <wpg:wgp>
                            <wpg:cNvGrpSpPr/>
                            <wpg:grpSpPr>
                              <a:xfrm>
                                <a:off x="0" y="0"/>
                                <a:ext cx="5903595" cy="2352675"/>
                                <a:chOff x="0" y="0"/>
                                <a:chExt cx="7022805" cy="4171950"/>
                              </a:xfrm>
                            </wpg:grpSpPr>
                            <wpg:grpSp>
                              <wpg:cNvPr id="58" name="Group 58"/>
                              <wpg:cNvGrpSpPr/>
                              <wpg:grpSpPr>
                                <a:xfrm>
                                  <a:off x="0" y="0"/>
                                  <a:ext cx="7022805" cy="4171950"/>
                                  <a:chOff x="0" y="0"/>
                                  <a:chExt cx="7022805" cy="4171950"/>
                                </a:xfrm>
                              </wpg:grpSpPr>
                              <wpg:grpSp>
                                <wpg:cNvPr id="59" name="Group 59"/>
                                <wpg:cNvGrpSpPr/>
                                <wpg:grpSpPr>
                                  <a:xfrm>
                                    <a:off x="393405" y="0"/>
                                    <a:ext cx="6629400" cy="4171950"/>
                                    <a:chOff x="0" y="0"/>
                                    <a:chExt cx="4500578" cy="3429048"/>
                                  </a:xfrm>
                                </wpg:grpSpPr>
                                <wps:wsp>
                                  <wps:cNvPr id="60" name="Text Box 60"/>
                                  <wps:cNvSpPr txBox="1"/>
                                  <wps:spPr>
                                    <a:xfrm>
                                      <a:off x="2360217" y="2362034"/>
                                      <a:ext cx="645029" cy="623680"/>
                                    </a:xfrm>
                                    <a:prstGeom prst="rect">
                                      <a:avLst/>
                                    </a:prstGeom>
                                    <a:solidFill>
                                      <a:sysClr val="window" lastClr="FFFFFF"/>
                                    </a:solidFill>
                                    <a:ln w="6350">
                                      <a:solidFill>
                                        <a:prstClr val="black"/>
                                      </a:solidFill>
                                    </a:ln>
                                    <a:effectLst/>
                                  </wps:spPr>
                                  <wps:txbx>
                                    <w:txbxContent>
                                      <w:p w14:paraId="4E64D23F" w14:textId="77777777" w:rsidR="00942755" w:rsidRPr="003F0EA4" w:rsidRDefault="00942755" w:rsidP="00C8132D">
                                        <w:pPr>
                                          <w:jc w:val="center"/>
                                          <w:rPr>
                                            <w:lang w:val="lt-LT"/>
                                          </w:rPr>
                                        </w:pPr>
                                        <w:r>
                                          <w:rPr>
                                            <w:lang w:val="lt-LT"/>
                                          </w:rPr>
                                          <w:t>Marketingo specialistas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3058582" y="2365372"/>
                                      <a:ext cx="588654" cy="620343"/>
                                    </a:xfrm>
                                    <a:prstGeom prst="rect">
                                      <a:avLst/>
                                    </a:prstGeom>
                                    <a:solidFill>
                                      <a:sysClr val="window" lastClr="FFFFFF"/>
                                    </a:solidFill>
                                    <a:ln w="6350">
                                      <a:solidFill>
                                        <a:prstClr val="black"/>
                                      </a:solidFill>
                                    </a:ln>
                                    <a:effectLst/>
                                  </wps:spPr>
                                  <wps:txbx>
                                    <w:txbxContent>
                                      <w:p w14:paraId="0CE297BA" w14:textId="77777777" w:rsidR="00942755" w:rsidRPr="003F66D6" w:rsidRDefault="00942755" w:rsidP="00C8132D">
                                        <w:pPr>
                                          <w:jc w:val="center"/>
                                          <w:rPr>
                                            <w:sz w:val="18"/>
                                            <w:lang w:val="lt-LT"/>
                                          </w:rPr>
                                        </w:pPr>
                                        <w:r w:rsidRPr="003F66D6">
                                          <w:rPr>
                                            <w:sz w:val="18"/>
                                            <w:lang w:val="lt-LT"/>
                                          </w:rPr>
                                          <w:t>Projektų vadovas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62"/>
                                  <wps:cNvSpPr txBox="1"/>
                                  <wps:spPr>
                                    <a:xfrm>
                                      <a:off x="3685818" y="2374949"/>
                                      <a:ext cx="803985" cy="610765"/>
                                    </a:xfrm>
                                    <a:prstGeom prst="rect">
                                      <a:avLst/>
                                    </a:prstGeom>
                                    <a:solidFill>
                                      <a:sysClr val="window" lastClr="FFFFFF"/>
                                    </a:solidFill>
                                    <a:ln w="6350">
                                      <a:solidFill>
                                        <a:prstClr val="black"/>
                                      </a:solidFill>
                                    </a:ln>
                                    <a:effectLst/>
                                  </wps:spPr>
                                  <wps:txbx>
                                    <w:txbxContent>
                                      <w:p w14:paraId="6BE37011" w14:textId="77777777" w:rsidR="00942755" w:rsidRPr="00143D9E" w:rsidRDefault="00942755" w:rsidP="00C8132D">
                                        <w:pPr>
                                          <w:jc w:val="center"/>
                                          <w:rPr>
                                            <w:sz w:val="16"/>
                                            <w:lang w:val="lt-LT"/>
                                          </w:rPr>
                                        </w:pPr>
                                        <w:r w:rsidRPr="00143D9E">
                                          <w:rPr>
                                            <w:sz w:val="16"/>
                                            <w:lang w:val="lt-LT"/>
                                          </w:rPr>
                                          <w:t>Veiklų koordinatorius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2824178" y="3105198"/>
                                      <a:ext cx="1676400" cy="323850"/>
                                    </a:xfrm>
                                    <a:prstGeom prst="rect">
                                      <a:avLst/>
                                    </a:prstGeom>
                                    <a:solidFill>
                                      <a:sysClr val="window" lastClr="FFFFFF"/>
                                    </a:solidFill>
                                    <a:ln w="6350">
                                      <a:solidFill>
                                        <a:prstClr val="black"/>
                                      </a:solidFill>
                                    </a:ln>
                                    <a:effectLst/>
                                  </wps:spPr>
                                  <wps:txbx>
                                    <w:txbxContent>
                                      <w:p w14:paraId="0F4F308B" w14:textId="77777777" w:rsidR="00942755" w:rsidRPr="003F0EA4" w:rsidRDefault="00942755" w:rsidP="00C8132D">
                                        <w:pPr>
                                          <w:jc w:val="center"/>
                                          <w:rPr>
                                            <w:lang w:val="lt-LT"/>
                                          </w:rPr>
                                        </w:pPr>
                                        <w:r>
                                          <w:rPr>
                                            <w:lang w:val="lt-LT"/>
                                          </w:rPr>
                                          <w:t>Savanoriai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2" name="Group 192"/>
                                  <wpg:cNvGrpSpPr/>
                                  <wpg:grpSpPr>
                                    <a:xfrm>
                                      <a:off x="0" y="0"/>
                                      <a:ext cx="4328401" cy="2374949"/>
                                      <a:chOff x="0" y="0"/>
                                      <a:chExt cx="4328401" cy="2374949"/>
                                    </a:xfrm>
                                  </wpg:grpSpPr>
                                  <wpg:grpSp>
                                    <wpg:cNvPr id="193" name="Group 193"/>
                                    <wpg:cNvGrpSpPr/>
                                    <wpg:grpSpPr>
                                      <a:xfrm>
                                        <a:off x="0" y="0"/>
                                        <a:ext cx="4328401" cy="2137500"/>
                                        <a:chOff x="0" y="0"/>
                                        <a:chExt cx="4328401" cy="2137500"/>
                                      </a:xfrm>
                                    </wpg:grpSpPr>
                                    <wps:wsp>
                                      <wps:cNvPr id="194" name="Text Box 194"/>
                                      <wps:cNvSpPr txBox="1"/>
                                      <wps:spPr>
                                        <a:xfrm>
                                          <a:off x="2636653" y="1103741"/>
                                          <a:ext cx="1691748" cy="504759"/>
                                        </a:xfrm>
                                        <a:prstGeom prst="rect">
                                          <a:avLst/>
                                        </a:prstGeom>
                                        <a:solidFill>
                                          <a:sysClr val="window" lastClr="FFFFFF"/>
                                        </a:solidFill>
                                        <a:ln w="6350">
                                          <a:solidFill>
                                            <a:prstClr val="black"/>
                                          </a:solidFill>
                                        </a:ln>
                                        <a:effectLst/>
                                      </wps:spPr>
                                      <wps:txbx>
                                        <w:txbxContent>
                                          <w:p w14:paraId="6C05FB6B" w14:textId="77777777" w:rsidR="00942755" w:rsidRPr="006A0154" w:rsidRDefault="00942755" w:rsidP="00C8132D">
                                            <w:pPr>
                                              <w:jc w:val="center"/>
                                              <w:rPr>
                                                <w:b/>
                                                <w:lang w:val="lt-LT"/>
                                              </w:rPr>
                                            </w:pPr>
                                            <w:r w:rsidRPr="006A0154">
                                              <w:rPr>
                                                <w:b/>
                                                <w:lang w:val="lt-LT"/>
                                              </w:rPr>
                                              <w:t>Jaunimo politikos įgyvendinimo padalinys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 name="Text Box 195"/>
                                      <wps:cNvSpPr txBox="1"/>
                                      <wps:spPr>
                                        <a:xfrm>
                                          <a:off x="2916323" y="1839786"/>
                                          <a:ext cx="1183342" cy="297714"/>
                                        </a:xfrm>
                                        <a:prstGeom prst="rect">
                                          <a:avLst/>
                                        </a:prstGeom>
                                        <a:solidFill>
                                          <a:sysClr val="window" lastClr="FFFFFF"/>
                                        </a:solidFill>
                                        <a:ln w="6350">
                                          <a:solidFill>
                                            <a:prstClr val="black"/>
                                          </a:solidFill>
                                          <a:prstDash val="lgDash"/>
                                        </a:ln>
                                        <a:effectLst/>
                                      </wps:spPr>
                                      <wps:txbx>
                                        <w:txbxContent>
                                          <w:p w14:paraId="3C8B172E" w14:textId="77777777" w:rsidR="00942755" w:rsidRPr="003F0EA4" w:rsidRDefault="00942755" w:rsidP="00C8132D">
                                            <w:pPr>
                                              <w:jc w:val="center"/>
                                              <w:rPr>
                                                <w:b/>
                                                <w:lang w:val="lt-LT"/>
                                              </w:rPr>
                                            </w:pPr>
                                            <w:r>
                                              <w:rPr>
                                                <w:b/>
                                                <w:lang w:val="lt-LT"/>
                                              </w:rPr>
                                              <w:t>EJS Darbo grupė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Straight Arrow Connector 196"/>
                                      <wps:cNvCnPr/>
                                      <wps:spPr>
                                        <a:xfrm>
                                          <a:off x="3570891" y="1608500"/>
                                          <a:ext cx="24398" cy="2626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97" name="Group 197"/>
                                      <wpg:cNvGrpSpPr/>
                                      <wpg:grpSpPr>
                                        <a:xfrm>
                                          <a:off x="0" y="0"/>
                                          <a:ext cx="2636653" cy="1356121"/>
                                          <a:chOff x="0" y="0"/>
                                          <a:chExt cx="2636653" cy="1356121"/>
                                        </a:xfrm>
                                      </wpg:grpSpPr>
                                      <wps:wsp>
                                        <wps:cNvPr id="201" name="Text Box 201"/>
                                        <wps:cNvSpPr txBox="1"/>
                                        <wps:spPr>
                                          <a:xfrm>
                                            <a:off x="22457" y="449850"/>
                                            <a:ext cx="1676400" cy="323850"/>
                                          </a:xfrm>
                                          <a:prstGeom prst="rect">
                                            <a:avLst/>
                                          </a:prstGeom>
                                          <a:solidFill>
                                            <a:sysClr val="window" lastClr="FFFFFF"/>
                                          </a:solidFill>
                                          <a:ln w="6350">
                                            <a:solidFill>
                                              <a:prstClr val="black"/>
                                            </a:solidFill>
                                          </a:ln>
                                          <a:effectLst/>
                                        </wps:spPr>
                                        <wps:txbx>
                                          <w:txbxContent>
                                            <w:p w14:paraId="3F051B59" w14:textId="77777777" w:rsidR="00942755" w:rsidRPr="003F0EA4" w:rsidRDefault="00942755" w:rsidP="00C8132D">
                                              <w:pPr>
                                                <w:jc w:val="center"/>
                                                <w:rPr>
                                                  <w:b/>
                                                  <w:lang w:val="lt-LT"/>
                                                </w:rPr>
                                              </w:pPr>
                                              <w:r w:rsidRPr="003F0EA4">
                                                <w:rPr>
                                                  <w:b/>
                                                  <w:lang w:val="lt-LT"/>
                                                </w:rPr>
                                                <w:t>KEPA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2" name="Group 202"/>
                                        <wpg:cNvGrpSpPr/>
                                        <wpg:grpSpPr>
                                          <a:xfrm>
                                            <a:off x="0" y="0"/>
                                            <a:ext cx="2636653" cy="1356121"/>
                                            <a:chOff x="0" y="0"/>
                                            <a:chExt cx="2636653" cy="1356121"/>
                                          </a:xfrm>
                                        </wpg:grpSpPr>
                                        <wps:wsp>
                                          <wps:cNvPr id="203" name="Text Box 203"/>
                                          <wps:cNvSpPr txBox="1"/>
                                          <wps:spPr>
                                            <a:xfrm>
                                              <a:off x="0" y="0"/>
                                              <a:ext cx="167640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F704CA" w14:textId="77777777" w:rsidR="00942755" w:rsidRPr="003F0EA4" w:rsidRDefault="00942755" w:rsidP="00C8132D">
                                                <w:pPr>
                                                  <w:jc w:val="center"/>
                                                  <w:rPr>
                                                    <w:b/>
                                                    <w:lang w:val="lt-LT"/>
                                                  </w:rPr>
                                                </w:pPr>
                                                <w:r w:rsidRPr="003F0EA4">
                                                  <w:rPr>
                                                    <w:b/>
                                                    <w:lang w:val="lt-LT"/>
                                                  </w:rPr>
                                                  <w:t>KMSA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 name="Straight Arrow Connector 204"/>
                                          <wps:cNvCnPr/>
                                          <wps:spPr>
                                            <a:xfrm>
                                              <a:off x="817047" y="320634"/>
                                              <a:ext cx="0" cy="1292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5" name="Straight Arrow Connector 205"/>
                                          <wps:cNvCnPr>
                                            <a:endCxn id="194" idx="1"/>
                                          </wps:cNvCnPr>
                                          <wps:spPr>
                                            <a:xfrm>
                                              <a:off x="1676400" y="773701"/>
                                              <a:ext cx="960253" cy="582420"/>
                                            </a:xfrm>
                                            <a:prstGeom prst="straightConnector1">
                                              <a:avLst/>
                                            </a:prstGeom>
                                            <a:ln>
                                              <a:prstDash val="dash"/>
                                              <a:tailEnd type="triangle"/>
                                            </a:ln>
                                          </wps:spPr>
                                          <wps:style>
                                            <a:lnRef idx="2">
                                              <a:schemeClr val="dk1"/>
                                            </a:lnRef>
                                            <a:fillRef idx="0">
                                              <a:schemeClr val="dk1"/>
                                            </a:fillRef>
                                            <a:effectRef idx="1">
                                              <a:schemeClr val="dk1"/>
                                            </a:effectRef>
                                            <a:fontRef idx="minor">
                                              <a:schemeClr val="tx1"/>
                                            </a:fontRef>
                                          </wps:style>
                                          <wps:bodyPr/>
                                        </wps:wsp>
                                      </wpg:grpSp>
                                    </wpg:grpSp>
                                  </wpg:grpSp>
                                  <wps:wsp>
                                    <wps:cNvPr id="206" name="Straight Arrow Connector 206"/>
                                    <wps:cNvCnPr/>
                                    <wps:spPr>
                                      <a:xfrm flipH="1">
                                        <a:off x="2651203" y="1608500"/>
                                        <a:ext cx="161659" cy="7664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7" name="Straight Arrow Connector 207"/>
                                    <wps:cNvCnPr/>
                                    <wps:spPr>
                                      <a:xfrm>
                                        <a:off x="4146781" y="1608500"/>
                                        <a:ext cx="173356" cy="7568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08" name="Straight Arrow Connector 208"/>
                                  <wps:cNvCnPr>
                                    <a:stCxn id="62" idx="2"/>
                                  </wps:cNvCnPr>
                                  <wps:spPr>
                                    <a:xfrm>
                                      <a:off x="4087811" y="2985715"/>
                                      <a:ext cx="58970" cy="1194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09" name="Text Box 209"/>
                                <wps:cNvSpPr txBox="1"/>
                                <wps:spPr>
                                  <a:xfrm>
                                    <a:off x="2339163" y="1339702"/>
                                    <a:ext cx="1052830" cy="638175"/>
                                  </a:xfrm>
                                  <a:prstGeom prst="rect">
                                    <a:avLst/>
                                  </a:prstGeom>
                                  <a:solidFill>
                                    <a:sysClr val="window" lastClr="FFFFFF"/>
                                  </a:solidFill>
                                  <a:ln w="6350">
                                    <a:solidFill>
                                      <a:prstClr val="black"/>
                                    </a:solidFill>
                                  </a:ln>
                                  <a:effectLst/>
                                </wps:spPr>
                                <wps:txbx>
                                  <w:txbxContent>
                                    <w:p w14:paraId="3C7FA2F5" w14:textId="77777777" w:rsidR="00942755" w:rsidRPr="003F0EA4" w:rsidRDefault="00942755" w:rsidP="00C8132D">
                                      <w:pPr>
                                        <w:jc w:val="center"/>
                                        <w:rPr>
                                          <w:b/>
                                          <w:lang w:val="lt-LT"/>
                                        </w:rPr>
                                      </w:pPr>
                                      <w:r>
                                        <w:rPr>
                                          <w:b/>
                                          <w:lang w:val="lt-LT"/>
                                        </w:rPr>
                                        <w:t>Verslo informacijos centras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 name="Text Box 210"/>
                                <wps:cNvSpPr txBox="1"/>
                                <wps:spPr>
                                  <a:xfrm>
                                    <a:off x="0" y="1339702"/>
                                    <a:ext cx="1052830" cy="638175"/>
                                  </a:xfrm>
                                  <a:prstGeom prst="rect">
                                    <a:avLst/>
                                  </a:prstGeom>
                                  <a:solidFill>
                                    <a:sysClr val="window" lastClr="FFFFFF"/>
                                  </a:solidFill>
                                  <a:ln w="6350">
                                    <a:solidFill>
                                      <a:prstClr val="black"/>
                                    </a:solidFill>
                                  </a:ln>
                                  <a:effectLst/>
                                </wps:spPr>
                                <wps:txbx>
                                  <w:txbxContent>
                                    <w:p w14:paraId="079B6839" w14:textId="77777777" w:rsidR="00942755" w:rsidRPr="003F0EA4" w:rsidRDefault="00942755" w:rsidP="00C8132D">
                                      <w:pPr>
                                        <w:jc w:val="center"/>
                                        <w:rPr>
                                          <w:b/>
                                          <w:lang w:val="lt-LT"/>
                                        </w:rPr>
                                      </w:pPr>
                                      <w:r>
                                        <w:rPr>
                                          <w:b/>
                                          <w:lang w:val="lt-LT"/>
                                        </w:rPr>
                                        <w:t>Kultūros fabrikas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 name="Text Box 211"/>
                                <wps:cNvSpPr txBox="1"/>
                                <wps:spPr>
                                  <a:xfrm>
                                    <a:off x="1180214" y="1339702"/>
                                    <a:ext cx="1052830" cy="638175"/>
                                  </a:xfrm>
                                  <a:prstGeom prst="rect">
                                    <a:avLst/>
                                  </a:prstGeom>
                                  <a:solidFill>
                                    <a:sysClr val="window" lastClr="FFFFFF"/>
                                  </a:solidFill>
                                  <a:ln w="6350">
                                    <a:solidFill>
                                      <a:prstClr val="black"/>
                                    </a:solidFill>
                                  </a:ln>
                                  <a:effectLst/>
                                </wps:spPr>
                                <wps:txbx>
                                  <w:txbxContent>
                                    <w:p w14:paraId="6FFA16AA" w14:textId="77777777" w:rsidR="00942755" w:rsidRPr="003F0EA4" w:rsidRDefault="00942755" w:rsidP="00C8132D">
                                      <w:pPr>
                                        <w:jc w:val="center"/>
                                        <w:rPr>
                                          <w:b/>
                                          <w:lang w:val="lt-LT"/>
                                        </w:rPr>
                                      </w:pPr>
                                      <w:r>
                                        <w:rPr>
                                          <w:b/>
                                          <w:lang w:val="lt-LT"/>
                                        </w:rPr>
                                        <w:t>Turizmo informacijos centras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 name="Straight Arrow Connector 212"/>
                                <wps:cNvCnPr/>
                                <wps:spPr>
                                  <a:xfrm flipH="1">
                                    <a:off x="510363" y="999460"/>
                                    <a:ext cx="123825" cy="361950"/>
                                  </a:xfrm>
                                  <a:prstGeom prst="straightConnector1">
                                    <a:avLst/>
                                  </a:prstGeom>
                                  <a:ln>
                                    <a:prstDash val="dash"/>
                                    <a:tailEnd type="triangle"/>
                                  </a:ln>
                                </wps:spPr>
                                <wps:style>
                                  <a:lnRef idx="2">
                                    <a:schemeClr val="dk1"/>
                                  </a:lnRef>
                                  <a:fillRef idx="0">
                                    <a:schemeClr val="dk1"/>
                                  </a:fillRef>
                                  <a:effectRef idx="1">
                                    <a:schemeClr val="dk1"/>
                                  </a:effectRef>
                                  <a:fontRef idx="minor">
                                    <a:schemeClr val="tx1"/>
                                  </a:fontRef>
                                </wps:style>
                                <wps:bodyPr/>
                              </wps:wsp>
                              <wps:wsp>
                                <wps:cNvPr id="213" name="Straight Arrow Connector 213"/>
                                <wps:cNvCnPr/>
                                <wps:spPr>
                                  <a:xfrm>
                                    <a:off x="1743739" y="956930"/>
                                    <a:ext cx="45719" cy="390366"/>
                                  </a:xfrm>
                                  <a:prstGeom prst="straightConnector1">
                                    <a:avLst/>
                                  </a:prstGeom>
                                  <a:ln>
                                    <a:prstDash val="dash"/>
                                    <a:tailEnd type="triangle"/>
                                  </a:ln>
                                </wps:spPr>
                                <wps:style>
                                  <a:lnRef idx="2">
                                    <a:schemeClr val="dk1"/>
                                  </a:lnRef>
                                  <a:fillRef idx="0">
                                    <a:schemeClr val="dk1"/>
                                  </a:fillRef>
                                  <a:effectRef idx="1">
                                    <a:schemeClr val="dk1"/>
                                  </a:effectRef>
                                  <a:fontRef idx="minor">
                                    <a:schemeClr val="tx1"/>
                                  </a:fontRef>
                                </wps:style>
                                <wps:bodyPr/>
                              </wps:wsp>
                              <wps:wsp>
                                <wps:cNvPr id="214" name="Straight Arrow Connector 214"/>
                                <wps:cNvCnPr/>
                                <wps:spPr>
                                  <a:xfrm>
                                    <a:off x="2424223" y="956930"/>
                                    <a:ext cx="219075" cy="381000"/>
                                  </a:xfrm>
                                  <a:prstGeom prst="straightConnector1">
                                    <a:avLst/>
                                  </a:prstGeom>
                                  <a:ln>
                                    <a:prstDash val="dash"/>
                                    <a:tailEnd type="triangle"/>
                                  </a:ln>
                                </wps:spPr>
                                <wps:style>
                                  <a:lnRef idx="2">
                                    <a:schemeClr val="dk1"/>
                                  </a:lnRef>
                                  <a:fillRef idx="0">
                                    <a:schemeClr val="dk1"/>
                                  </a:fillRef>
                                  <a:effectRef idx="1">
                                    <a:schemeClr val="dk1"/>
                                  </a:effectRef>
                                  <a:fontRef idx="minor">
                                    <a:schemeClr val="tx1"/>
                                  </a:fontRef>
                                </wps:style>
                                <wps:bodyPr/>
                              </wps:wsp>
                            </wpg:grpSp>
                            <wps:wsp>
                              <wps:cNvPr id="215" name="Elbow Connector 215"/>
                              <wps:cNvCnPr/>
                              <wps:spPr>
                                <a:xfrm>
                                  <a:off x="2860158" y="180753"/>
                                  <a:ext cx="1812391" cy="2200275"/>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6" name="Straight Arrow Connector 216"/>
                              <wps:cNvCnPr/>
                              <wps:spPr>
                                <a:xfrm flipH="1">
                                  <a:off x="5114260" y="1977656"/>
                                  <a:ext cx="225188" cy="8995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2FE32954" id="Group 57" o:spid="_x0000_s1032" style="position:absolute;left:0;text-align:left;margin-left:1.4pt;margin-top:5.65pt;width:464.85pt;height:185.25pt;z-index:251715072;mso-width-relative:margin;mso-height-relative:margin" coordsize="70228,4171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GOx6HwkAAFlJAAAOAAAAZHJzL2Uyb0RvYy54bWzsXFuTmzYYfe9M/wPDe2MkgQBPnM52c2ln MmmmSafPLMaXKQYKbOztr+/RBWG8Zr12Haf1kIcNF0lI4ny383345Y+bVWp9ScpqmWcTm7xwbCvJ 4ny6zOYT+/fPb38IbKuqo2wapXmWTOyHpLJ/fPX9dy/XxTih+SJPp0lpYZCsGq+Lib2o62I8GlXx IllF1Yu8SDLcnOXlKqpxWs5H0zJaY/RVOqKOw0frvJwWZR4nVYWrr9VN+5UcfzZL4vrX2axKaiud 2JhbLf+W8u+d+Dt69TIaz8uoWCxjPY3ohFmsomWGh5qhXkd1ZN2Xy0dDrZZxmVf5rH4R56tRPpst 40SuAashzs5q3pX5fSHXMh+v54XZJmztzj6dPGz84cvH0lpOJ7bn21YWrfCO5GMtnGNz1sV8jDbv yuJT8bHUF+bqTKx3MytX4n+sxNrIbX0w25psaivGRS90mBd6thXjHmUe5b6nNj5e4O086hcv3uie vkNp4OieLvFJ6MlXNmoePBLzM9MxJ2bezdqAws7agnOtrW+G0fhiawt31haesDYWMlfs8+OXxzkN XQeiI17e1is4vEDXcxzPx86LnsyloePKbe99edAAVQvy6t+B/NMiKhIpO5UAsAYCx0IUED4LdP6U byxckrCWzQTIrXqD61BmzfUKF/dgnTLuUAKpkajm1GGu6BGNG9xz7ADF2xHr52gddLEbjYuyqt8l +coSBxO7hLaSSiT68r6qMRR2qmkixq3ydDl9u0xTefJQ3aal9SWCYoM+nOZr20qjqsbFif1W/hOz wRCdbmlmrTEbBjl6NKR4lhnzLo3iPx+PgPHSTC5SKlc9z3VRjdUuiaN6c7eRKoU3O3iXTx+wsWWu 9G9VxG+XeNh7zPdjVELh4rXAiNS/4s8szTHDXB/Z1iIv/953XbQHRHDXttZQ4BO7+us+KhNswy8Z wBMS1xUaX564nk9xUm7fudu+k92vbnNsJYG5KmJ5KNrXaXM4K/PVH7A1N+KpuBVlMZ49sevm8LZW ZgW2Kk5ubmQj6Pgiqt9nn4pYDC32TWzy580fUVnot14DLh/yBq7ReOflq7aiZ5bf3Nf5bCmRIfZZ 7SresTiB6AitdwkZwh7typCRFYjaMTLEHC/wAtrIkMd82pUhLwi45zYyBBFjGpON4WkE5FplSFvh 5m0PMnQdMgTI78qQRL6Q4GNliEOECOystEO+G7rSA2jtUOCwMNBOFCeOz6X3Zcxwa2SuVYa0tzfI 0HXZIfZYhqR1OEGGaEDh2yoZYsTxSCgx08oQ4T43bjCjLNgJRK5fiHRYMQjR5YRIh7a70SwJjfVQ obq4IGOYfx+ru4wGrgMPT8XqW9bkUDzb19PYmWfG6iQ0ct2sTkv1uVdHmI8QVfmbx62u7dm7ugs4 4iSEY7zjRYhrEgpHuxGUM8497D3cCEIc5rvSqd9WgSHxEcJLaHiO63tSJZgduH4VSAxVMAS0VxTQ glXcI0fSST7FlQgJh4Og5ChgoR9IGmRLjkjAQIdpFRv6PpEi+/+WIyX8r6NqoSipdC6Odaz+fMaI GCJhkLCrkjDeSNinuoyW80Vt3ZRlvrZu8ywD7ZmXFgkNXYgA+DbT2YaGWGwYf5NqYJ7vBCE8FWGv uAOHXJvyhn6lLsJeLWWcgqvVaOxhjio9MTMjxdft0HGCrhVknIJ0HS3TN9nUqh8K5E3qchll8zTZ Qr2k5lpmtKof0kR1/y2ZgSOVNLO4IBNeiWFfp39KQYBOSDO0FC1mIH5NJ83eiizZvk66reiWSJ72 uR1Na/nEPKtNx9Uyy0vFGXefWm+aqc5Ue01I6rUKDapkWbDR4kwzlb3O7U4eioRnS0QZF0c4t4R5 nFDt4xxy//p6GqW969xewP1DwrARKpPMENdOdP8oOHIpTK4LtmhHlobwlxh6brBMl7JMPSqCQpXr uEdFiOLCmeLfPkE/nO7s6/ltVYSJpbdUxKkkGbJe0JuX1QxdW5PWja25eFJzn+nea4WjOE4yM88j zHe345EmvNv5BDPeehy9ZtzkdYlB0KALL6ULL+JQGD6p10unzja/dNhLD4gPpkgqDkYdvlsiAZUi fTEaUiLdf6MtH7FJg3+OvTlBsE/1zy8COEO8PAG4bSJGAE5GNdn0dpPJIhPJgupIqgkxdACpCiJ6 yneMSwub5vvMV55zS9OEiBgFHSrwiRIFF/UjYvg2Dt2pPDgFn2KIljOZasYkGp8jrqT7grVWyx9h mNpO/UZJBcu9UezFcNvGYTLaNB7k9nUdhJpyyuprVJpB2TVO6hPYfgblYc3SZfFzUz6k6ywp9wh1 NMm4j/wgnHDw8xK9PueI6c6P3nOg9ABuzozSvQ5bC++LofRCCDRMyhMINPVFzyLdXOJyP3iCdCM+ A6+icefxwJeu4nm15oA7cI0nsW7fQAuCgVUpyicwaOpzjN0GIVo3Bp4j2pf2XRG4QnZMO3HSY99d JwBSFVQpGC2fSEeiNfBeEPqN/wknYvA/BRv9X9GQ3wCppo5+iyoxRS9A3DF1rZQxkQZUyQkc4zMB YX9b8KHGiAZMw48zhEkSnf2K8uqKw1XWUwjwQCJcE4mAIondohTaFk4cKUcYS6ZqBglqk4gtDWci 40GCrkqC9uT12sKIIyWIkABfKYHYG+QIPkXjLYqjVo5MFD7I0VXJkUkT9scebVpXxxQyj9jARJF9 exkYDyWS2sELw9BVXxFu+XcoEaf6mwvGH323ehZ2e2AP7bNXpVyC9Ub67GBM3KbY+nEp4gnNB6Iw l/kMEQy0fOjxEJFFJ9xAbQfRbCDD19j8K+RaBjT+T9H4jKRfG6s9C41IlrhUl8DuQyMloYN4V5LT CH0dVbnXH/tWJ5TmDXA8NxwvT8mAsdOK8k161ykWpYrME27c8xAZcId46vsuOMQ+Ensd/UgCQsHY KEhS/LAIPcTH3KHIw5SKMplre7JUtFOwspMna8ncTquvxnN3i0WOyLF0O/ZnA/eyiN3OV5ZrAXt8 2KabOKMfsz2+JnFRwKxiOHwwwJFh6cCXUo8EutY5CENPlVmcV6F+NTS2+bcjkNh2OhKFbceLIVAq Tvx+j6we0L81JH4gaPtcZqvbX0R69Q8AAAD//wMAUEsDBBQABgAIAAAAIQCmmg4u3wAAAAgBAAAP AAAAZHJzL2Rvd25yZXYueG1sTI/NasMwEITvhb6D2EJvjfxDiutYDiG0PYVCk0LJbWNtbBNrZSzF dt6+6qk97sww822xnk0nRhpca1lBvIhAEFdWt1wr+Dq8PWUgnEfW2FkmBTdysC7v7wrMtZ34k8a9 r0UoYZejgsb7PpfSVQ0ZdAvbEwfvbAeDPpxDLfWAUyg3nUyi6FkabDksNNjTtqHqsr8aBe8TTps0 fh13l/P2djwsP753MSn1+DBvViA8zf4vDL/4AR3KwHSyV9ZOdAqSAO6DHKcggv2SJksQJwVpFmcg y0L+f6D8AQAA//8DAFBLAQItABQABgAIAAAAIQC2gziS/gAAAOEBAAATAAAAAAAAAAAAAAAAAAAA AABbQ29udGVudF9UeXBlc10ueG1sUEsBAi0AFAAGAAgAAAAhADj9If/WAAAAlAEAAAsAAAAAAAAA AAAAAAAALwEAAF9yZWxzLy5yZWxzUEsBAi0AFAAGAAgAAAAhAFcY7HofCQAAWUkAAA4AAAAAAAAA AAAAAAAALgIAAGRycy9lMm9Eb2MueG1sUEsBAi0AFAAGAAgAAAAhAKaaDi7fAAAACAEAAA8AAAAA AAAAAAAAAAAAeQsAAGRycy9kb3ducmV2LnhtbFBLBQYAAAAABAAEAPMAAACFDAAAAAA= ">
                      <v:group id="Group 58" o:spid="_x0000_s1033" style="position:absolute;width:70228;height:41719" coordsize="70228,4171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IXfcwQAAANsAAAAPAAAAZHJzL2Rvd25yZXYueG1sRE/LisIw FN0P+A/hCu7GtIqDVFMRUXEhA6OCuLs0tw9sbkoT2/r3k8XALA/nvd4MphYdta6yrCCeRiCIM6sr LhTcrofPJQjnkTXWlknBmxxs0tHHGhNte/6h7uILEULYJaig9L5JpHRZSQbd1DbEgctta9AH2BZS t9iHcFPLWRR9SYMVh4YSG9qVlD0vL6Pg2GO/ncf77vzMd+/HdfF9P8ek1GQ8bFcgPA3+X/znPmkF izA2fAk/QKa/AAAA//8DAFBLAQItABQABgAIAAAAIQDb4fbL7gAAAIUBAAATAAAAAAAAAAAAAAAA AAAAAABbQ29udGVudF9UeXBlc10ueG1sUEsBAi0AFAAGAAgAAAAhAFr0LFu/AAAAFQEAAAsAAAAA AAAAAAAAAAAAHwEAAF9yZWxzLy5yZWxzUEsBAi0AFAAGAAgAAAAhAIUhd9zBAAAA2wAAAA8AAAAA AAAAAAAAAAAABwIAAGRycy9kb3ducmV2LnhtbFBLBQYAAAAAAwADALcAAAD1AgAAAAA= ">
                        <v:group id="Group 59" o:spid="_x0000_s1034" style="position:absolute;left:3934;width:66294;height:41719" coordsize="45005,342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bdJHxQAAANsAAAAPAAAAZHJzL2Rvd25yZXYueG1sRI9Pa8JA FMTvQr/D8gq91U1aUmp0FZG29CAFk4J4e2SfSTD7NmS3+fPtXaHgcZiZ3zCrzWga0VPnassK4nkE griwuuZSwW/++fwOwnlkjY1lUjCRg836YbbCVNuBD9RnvhQBwi5FBZX3bSqlKyoy6Oa2JQ7e2XYG fZBdKXWHQ4CbRr5E0Zs0WHNYqLClXUXFJfszCr4GHLav8Ue/v5x30ylPfo77mJR6ehy3SxCeRn8P /7e/tYJkAbcv4QfI9RUAAP//AwBQSwECLQAUAAYACAAAACEA2+H2y+4AAACFAQAAEwAAAAAAAAAA AAAAAAAAAAAAW0NvbnRlbnRfVHlwZXNdLnhtbFBLAQItABQABgAIAAAAIQBa9CxbvwAAABUBAAAL AAAAAAAAAAAAAAAAAB8BAABfcmVscy8ucmVsc1BLAQItABQABgAIAAAAIQDqbdJHxQAAANsAAAAP AAAAAAAAAAAAAAAAAAcCAABkcnMvZG93bnJldi54bWxQSwUGAAAAAAMAAwC3AAAA+QIAAAAA ">
                          <v:shapetype id="_x0000_t202" coordsize="21600,21600" o:spt="202" path="m,l,21600r21600,l21600,xe">
                            <v:stroke joinstyle="miter"/>
                            <v:path gradientshapeok="t" o:connecttype="rect"/>
                          </v:shapetype>
                          <v:shape id="Text Box 60" o:spid="_x0000_s1035" type="#_x0000_t202" style="position:absolute;left:23602;top:23620;width:6450;height:623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vN5LwAAAANsAAAAPAAAAZHJzL2Rvd25yZXYueG1sRE89a8Mw EN0L+Q/iAtlqOR2C61oJIRDoEkKdDO12SFdbrXUyluK4/vXVUOj4eN/VbnKdGGkI1rOCdZaDINbe WG4UXC/HxwJEiMgGO8+k4IcC7LaLhwpL4+/8RmMdG5FCOJSooI2xL6UMuiWHIfM9ceI+/eAwJjg0 0gx4T+Guk095vpEOLaeGFns6tKS/65tTYPjds/6wp9lyre3zfC6+9KjUajntX0BEmuK/+M/9ahRs 0vr0Jf0Auf0FAAD//wMAUEsBAi0AFAAGAAgAAAAhANvh9svuAAAAhQEAABMAAAAAAAAAAAAAAAAA AAAAAFtDb250ZW50X1R5cGVzXS54bWxQSwECLQAUAAYACAAAACEAWvQsW78AAAAVAQAACwAAAAAA AAAAAAAAAAAfAQAAX3JlbHMvLnJlbHNQSwECLQAUAAYACAAAACEAmLzeS8AAAADbAAAADwAAAAAA AAAAAAAAAAAHAgAAZHJzL2Rvd25yZXYueG1sUEsFBgAAAAADAAMAtwAAAPQCAAAAAA== " fillcolor="window" strokeweight=".5pt">
                            <v:textbox>
                              <w:txbxContent>
                                <w:p w14:paraId="4E64D23F" w14:textId="77777777" w:rsidR="00942755" w:rsidRPr="003F0EA4" w:rsidRDefault="00942755" w:rsidP="00C8132D">
                                  <w:pPr>
                                    <w:jc w:val="center"/>
                                    <w:rPr>
                                      <w:lang w:val="lt-LT"/>
                                    </w:rPr>
                                  </w:pPr>
                                  <w:r>
                                    <w:rPr>
                                      <w:lang w:val="lt-LT"/>
                                    </w:rPr>
                                    <w:t>Marketingo specialistas</w:t>
                                  </w:r>
                                </w:p>
                              </w:txbxContent>
                            </v:textbox>
                          </v:shape>
                          <v:shape id="Text Box 61" o:spid="_x0000_s1036" type="#_x0000_t202" style="position:absolute;left:30585;top:23653;width:5887;height:620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38HvQwwAAANsAAAAPAAAAZHJzL2Rvd25yZXYueG1sRI9Ba8JA FITvQv/D8gq96SY9iKauQQTBi4iph/b22H1NVrNvQ3YbU3+9Wyj0OMzMN8yqHF0rBuqD9awgn2Ug iLU3lmsF5/fddAEiRGSDrWdS8EMByvXTZIWF8Tc+0VDFWiQIhwIVNDF2hZRBN+QwzHxHnLwv3zuM Sfa1ND3eEty18jXL5tKh5bTQYEfbhvS1+nYKDH941p/2cLdcabu8HxcXPSj18jxu3kBEGuN/+K+9 NwrmOfx+ST9Arh8AAAD//wMAUEsBAi0AFAAGAAgAAAAhANvh9svuAAAAhQEAABMAAAAAAAAAAAAA AAAAAAAAAFtDb250ZW50X1R5cGVzXS54bWxQSwECLQAUAAYACAAAACEAWvQsW78AAAAVAQAACwAA AAAAAAAAAAAAAAAfAQAAX3JlbHMvLnJlbHNQSwECLQAUAAYACAAAACEA9/B70MMAAADbAAAADwAA AAAAAAAAAAAAAAAHAgAAZHJzL2Rvd25yZXYueG1sUEsFBgAAAAADAAMAtwAAAPcCAAAAAA== " fillcolor="window" strokeweight=".5pt">
                            <v:textbox>
                              <w:txbxContent>
                                <w:p w14:paraId="0CE297BA" w14:textId="77777777" w:rsidR="00942755" w:rsidRPr="003F66D6" w:rsidRDefault="00942755" w:rsidP="00C8132D">
                                  <w:pPr>
                                    <w:jc w:val="center"/>
                                    <w:rPr>
                                      <w:sz w:val="18"/>
                                      <w:lang w:val="lt-LT"/>
                                    </w:rPr>
                                  </w:pPr>
                                  <w:r w:rsidRPr="003F66D6">
                                    <w:rPr>
                                      <w:sz w:val="18"/>
                                      <w:lang w:val="lt-LT"/>
                                    </w:rPr>
                                    <w:t>Projektų vadovas (2)</w:t>
                                  </w:r>
                                </w:p>
                              </w:txbxContent>
                            </v:textbox>
                          </v:shape>
                          <v:shape id="Text Box 62" o:spid="_x0000_s1037" type="#_x0000_t202" style="position:absolute;left:36858;top:23749;width:8040;height:610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IuWnwgAAANsAAAAPAAAAZHJzL2Rvd25yZXYueG1sRI9BawIx FITvBf9DeEJvNasHsatRRBC8iLjtob09kududPOybOK69dcbQehxmJlvmMWqd7XoqA3Ws4LxKANB rL2xXCr4/tp+zECEiGyw9kwK/ijAajl4W2Bu/I2P1BWxFAnCIUcFVYxNLmXQFTkMI98QJ+/kW4cx ybaUpsVbgrtaTrJsKh1aTgsVNrSpSF+Kq1Ng+Mez/rX7u+VC28/7YXbWnVLvw349BxGpj//hV3tn FEwn8PySfoBcPgAAAP//AwBQSwECLQAUAAYACAAAACEA2+H2y+4AAACFAQAAEwAAAAAAAAAAAAAA AAAAAAAAW0NvbnRlbnRfVHlwZXNdLnhtbFBLAQItABQABgAIAAAAIQBa9CxbvwAAABUBAAALAAAA AAAAAAAAAAAAAB8BAABfcmVscy8ucmVsc1BLAQItABQABgAIAAAAIQAHIuWnwgAAANsAAAAPAAAA AAAAAAAAAAAAAAcCAABkcnMvZG93bnJldi54bWxQSwUGAAAAAAMAAwC3AAAA9gIAAAAA " fillcolor="window" strokeweight=".5pt">
                            <v:textbox>
                              <w:txbxContent>
                                <w:p w14:paraId="6BE37011" w14:textId="77777777" w:rsidR="00942755" w:rsidRPr="00143D9E" w:rsidRDefault="00942755" w:rsidP="00C8132D">
                                  <w:pPr>
                                    <w:jc w:val="center"/>
                                    <w:rPr>
                                      <w:sz w:val="16"/>
                                      <w:lang w:val="lt-LT"/>
                                    </w:rPr>
                                  </w:pPr>
                                  <w:r w:rsidRPr="00143D9E">
                                    <w:rPr>
                                      <w:sz w:val="16"/>
                                      <w:lang w:val="lt-LT"/>
                                    </w:rPr>
                                    <w:t>Veiklų koordinatorius (2)</w:t>
                                  </w:r>
                                </w:p>
                              </w:txbxContent>
                            </v:textbox>
                          </v:shape>
                          <v:shape id="Text Box 63" o:spid="_x0000_s1038" type="#_x0000_t202" style="position:absolute;left:28241;top:31051;width:16764;height:323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bkA8wgAAANsAAAAPAAAAZHJzL2Rvd25yZXYueG1sRI9BawIx FITvQv9DeIXeNKsFsVujSKHgRYqrB3t7JK+70c3Lsonr1l9vBMHjMDPfMPNl72rRURusZwXjUQaC WHtjuVSw330PZyBCRDZYeyYF/xRguXgZzDE3/sJb6opYigThkKOCKsYmlzLoihyGkW+Ik/fnW4cx ybaUpsVLgrtaTrJsKh1aTgsVNvRVkT4VZ6fA8MGz/rWbq+VC24/rz+yoO6XeXvvVJ4hIfXyGH+21 UTB9h/uX9APk4gYAAP//AwBQSwECLQAUAAYACAAAACEA2+H2y+4AAACFAQAAEwAAAAAAAAAAAAAA AAAAAAAAW0NvbnRlbnRfVHlwZXNdLnhtbFBLAQItABQABgAIAAAAIQBa9CxbvwAAABUBAAALAAAA AAAAAAAAAAAAAB8BAABfcmVscy8ucmVsc1BLAQItABQABgAIAAAAIQBobkA8wgAAANsAAAAPAAAA AAAAAAAAAAAAAAcCAABkcnMvZG93bnJldi54bWxQSwUGAAAAAAMAAwC3AAAA9gIAAAAA " fillcolor="window" strokeweight=".5pt">
                            <v:textbox>
                              <w:txbxContent>
                                <w:p w14:paraId="0F4F308B" w14:textId="77777777" w:rsidR="00942755" w:rsidRPr="003F0EA4" w:rsidRDefault="00942755" w:rsidP="00C8132D">
                                  <w:pPr>
                                    <w:jc w:val="center"/>
                                    <w:rPr>
                                      <w:lang w:val="lt-LT"/>
                                    </w:rPr>
                                  </w:pPr>
                                  <w:r>
                                    <w:rPr>
                                      <w:lang w:val="lt-LT"/>
                                    </w:rPr>
                                    <w:t>Savanoriai</w:t>
                                  </w:r>
                                </w:p>
                              </w:txbxContent>
                            </v:textbox>
                          </v:shape>
                          <v:group id="Group 192" o:spid="_x0000_s1039" style="position:absolute;width:43284;height:23749" coordsize="43284,2374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8UDQ3wgAAANwAAAAPAAAAZHJzL2Rvd25yZXYueG1sRE9Ni8Iw EL0L+x/CLHjTtC7KWo0isiseRFAXxNvQjG2xmZQm29Z/bwTB2zze58yXnSlFQ7UrLCuIhxEI4tTq gjMFf6ffwTcI55E1lpZJwZ0cLBcfvTkm2rZ8oOboMxFC2CWoIPe+SqR0aU4G3dBWxIG72tqgD7DO pK6xDeGmlKMomkiDBYeGHCta55Tejv9GwabFdvUV/zS723V9v5zG+/MuJqX6n91qBsJT59/il3ur w/zpCJ7PhAvk4gEAAP//AwBQSwECLQAUAAYACAAAACEA2+H2y+4AAACFAQAAEwAAAAAAAAAAAAAA AAAAAAAAW0NvbnRlbnRfVHlwZXNdLnhtbFBLAQItABQABgAIAAAAIQBa9CxbvwAAABUBAAALAAAA AAAAAAAAAAAAAB8BAABfcmVscy8ucmVsc1BLAQItABQABgAIAAAAIQA8UDQ3wgAAANwAAAAPAAAA AAAAAAAAAAAAAAcCAABkcnMvZG93bnJldi54bWxQSwUGAAAAAAMAAwC3AAAA9gIAAAAA ">
                            <v:group id="Group 193" o:spid="_x0000_s1040" style="position:absolute;width:43284;height:21375" coordsize="43284,213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HJGsxAAAANwAAAAPAAAAZHJzL2Rvd25yZXYueG1sRE9La8JA EL4L/Q/LFHozmzRU2jSriNTSgxTUQultyI5JMDsbsmse/94VCt7m43tOvhpNI3rqXG1ZQRLFIIgL q2suFfwct/NXEM4ja2wsk4KJHKyWD7McM20H3lN/8KUIIewyVFB532ZSuqIigy6yLXHgTrYz6APs Sqk7HEK4aeRzHC+kwZpDQ4UtbSoqzoeLUfA54LBOk49+dz5tpr/jy/fvLiGlnh7H9TsIT6O/i//d XzrMf0vh9ky4QC6vAAAA//8DAFBLAQItABQABgAIAAAAIQDb4fbL7gAAAIUBAAATAAAAAAAAAAAA AAAAAAAAAABbQ29udGVudF9UeXBlc10ueG1sUEsBAi0AFAAGAAgAAAAhAFr0LFu/AAAAFQEAAAsA AAAAAAAAAAAAAAAAHwEAAF9yZWxzLy5yZWxzUEsBAi0AFAAGAAgAAAAhAFMckazEAAAA3AAAAA8A AAAAAAAAAAAAAAAABwIAAGRycy9kb3ducmV2LnhtbFBLBQYAAAAAAwADALcAAAD4AgAAAAA= ">
                              <v:shape id="Text Box 194" o:spid="_x0000_s1041" type="#_x0000_t202" style="position:absolute;left:26366;top:11037;width:16918;height:504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xvqdwgAAANwAAAAPAAAAZHJzL2Rvd25yZXYueG1sRE9Na8JA EL0L/Q/LFHrTTaWIRtcgBaGXUkx7qLdhd0xWs7Mhu01Sf31XEHqbx/ucTTG6RvTUBetZwfMsA0Gs vbFcKfj63E+XIEJENth4JgW/FKDYPkw2mBs/8IH6MlYihXDIUUEdY5tLGXRNDsPMt8SJO/nOYUyw q6TpcEjhrpHzLFtIh5ZTQ40tvdakL+WPU2D427M+2ver5VLb1fVjeda9Uk+P424NItIY/8V395tJ 81cvcHsmXSC3fwAAAP//AwBQSwECLQAUAAYACAAAACEA2+H2y+4AAACFAQAAEwAAAAAAAAAAAAAA AAAAAAAAW0NvbnRlbnRfVHlwZXNdLnhtbFBLAQItABQABgAIAAAAIQBa9CxbvwAAABUBAAALAAAA AAAAAAAAAAAAAB8BAABfcmVscy8ucmVsc1BLAQItABQABgAIAAAAIQAuxvqdwgAAANwAAAAPAAAA AAAAAAAAAAAAAAcCAABkcnMvZG93bnJldi54bWxQSwUGAAAAAAMAAwC3AAAA9gIAAAAA " fillcolor="window" strokeweight=".5pt">
                                <v:textbox>
                                  <w:txbxContent>
                                    <w:p w14:paraId="6C05FB6B" w14:textId="77777777" w:rsidR="00942755" w:rsidRPr="006A0154" w:rsidRDefault="00942755" w:rsidP="00C8132D">
                                      <w:pPr>
                                        <w:jc w:val="center"/>
                                        <w:rPr>
                                          <w:b/>
                                          <w:lang w:val="lt-LT"/>
                                        </w:rPr>
                                      </w:pPr>
                                      <w:r w:rsidRPr="006A0154">
                                        <w:rPr>
                                          <w:b/>
                                          <w:lang w:val="lt-LT"/>
                                        </w:rPr>
                                        <w:t>Jaunimo politikos įgyvendinimo padalinys</w:t>
                                      </w:r>
                                    </w:p>
                                  </w:txbxContent>
                                </v:textbox>
                              </v:shape>
                              <v:shape id="Text Box 195" o:spid="_x0000_s1042" type="#_x0000_t202" style="position:absolute;left:29163;top:18397;width:11833;height:297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ZNpBwwAAANwAAAAPAAAAZHJzL2Rvd25yZXYueG1sRE9La8JA EL4X+h+WKXiru1UUTV2lKKKHHuIDwduYHZPQ7GzIrib++65Q6G0+vufMFp2txJ0aXzrW8NFXIIgz Z0rONRwP6/cJCB+QDVaOScODPCzmry8zTIxreUf3fchFDGGfoIYihDqR0mcFWfR9VxNH7uoaiyHC JpemwTaG20oOlBpLiyXHhgJrWhaU/exvVkM7TA/2fL1sHulps1rbb3VMWWnde+u+PkEE6sK/+M+9 NXH+dATPZ+IFcv4LAAD//wMAUEsBAi0AFAAGAAgAAAAhANvh9svuAAAAhQEAABMAAAAAAAAAAAAA AAAAAAAAAFtDb250ZW50X1R5cGVzXS54bWxQSwECLQAUAAYACAAAACEAWvQsW78AAAAVAQAACwAA AAAAAAAAAAAAAAAfAQAAX3JlbHMvLnJlbHNQSwECLQAUAAYACAAAACEAwGTaQcMAAADcAAAADwAA AAAAAAAAAAAAAAAHAgAAZHJzL2Rvd25yZXYueG1sUEsFBgAAAAADAAMAtwAAAPcCAAAAAA== " fillcolor="window" strokeweight=".5pt">
                                <v:stroke dashstyle="longDash"/>
                                <v:textbox>
                                  <w:txbxContent>
                                    <w:p w14:paraId="3C8B172E" w14:textId="77777777" w:rsidR="00942755" w:rsidRPr="003F0EA4" w:rsidRDefault="00942755" w:rsidP="00C8132D">
                                      <w:pPr>
                                        <w:jc w:val="center"/>
                                        <w:rPr>
                                          <w:b/>
                                          <w:lang w:val="lt-LT"/>
                                        </w:rPr>
                                      </w:pPr>
                                      <w:r>
                                        <w:rPr>
                                          <w:b/>
                                          <w:lang w:val="lt-LT"/>
                                        </w:rPr>
                                        <w:t>EJS Darbo grupė</w:t>
                                      </w:r>
                                    </w:p>
                                  </w:txbxContent>
                                </v:textbox>
                              </v:shape>
                              <v:shapetype id="_x0000_t32" coordsize="21600,21600" o:spt="32" o:oned="t" path="m,l21600,21600e" filled="f">
                                <v:path arrowok="t" fillok="f" o:connecttype="none"/>
                                <o:lock v:ext="edit" shapetype="t"/>
                              </v:shapetype>
                              <v:shape id="Straight Arrow Connector 196" o:spid="_x0000_s1043" type="#_x0000_t32" style="position:absolute;left:35708;top:16085;width:244;height:2626;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8Ib5RvgAAANwAAAAPAAAAZHJzL2Rvd25yZXYueG1sRE/bisIw EH0X/Icwwr6Ipi4iazWKCEL3Ud0PGJqxKTaTkqQX/94sLOzbHM519sfRNqInH2rHClbLDARx6XTN lYKf+2XxBSJEZI2NY1LwogDHw3Syx1y7ga/U32IlUgiHHBWYGNtcylAashiWriVO3MN5izFBX0nt cUjhtpGfWbaRFmtODQZbOhsqn7fOKnA9m+/13Man7Mr7CbviPPhCqY/ZeNqBiDTGf/Gfu9Bp/nYD v8+kC+ThDQAA//8DAFBLAQItABQABgAIAAAAIQDb4fbL7gAAAIUBAAATAAAAAAAAAAAAAAAAAAAA AABbQ29udGVudF9UeXBlc10ueG1sUEsBAi0AFAAGAAgAAAAhAFr0LFu/AAAAFQEAAAsAAAAAAAAA AAAAAAAAHwEAAF9yZWxzLy5yZWxzUEsBAi0AFAAGAAgAAAAhAPwhvlG+AAAA3AAAAA8AAAAAAAAA AAAAAAAABwIAAGRycy9kb3ducmV2LnhtbFBLBQYAAAAAAwADALcAAADyAgAAAAA= " strokecolor="black [3040]">
                                <v:stroke endarrow="block"/>
                              </v:shape>
                              <v:group id="Group 197" o:spid="_x0000_s1044" style="position:absolute;width:26366;height:13561" coordsize="26366,1356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J5evxAAAANwAAAAPAAAAZHJzL2Rvd25yZXYueG1sRE9La8JA EL4X/A/LCL3VTSytGrOKiC09iOADxNuQnTwwOxuy2yT++26h0Nt8fM9J14OpRUetqywriCcRCOLM 6ooLBZfzx8schPPIGmvLpOBBDtar0VOKibY9H6k7+UKEEHYJKii9bxIpXVaSQTexDXHgctsa9AG2 hdQt9iHc1HIaRe/SYMWhocSGtiVl99O3UfDZY795jXfd/p5vH7fz2+G6j0mp5/GwWYLwNPh/8Z/7 S4f5ixn8PhMukKsfAAAA//8DAFBLAQItABQABgAIAAAAIQDb4fbL7gAAAIUBAAATAAAAAAAAAAAA AAAAAAAAAABbQ29udGVudF9UeXBlc10ueG1sUEsBAi0AFAAGAAgAAAAhAFr0LFu/AAAAFQEAAAsA AAAAAAAAAAAAAAAAHwEAAF9yZWxzLy5yZWxzUEsBAi0AFAAGAAgAAAAhACwnl6/EAAAA3AAAAA8A AAAAAAAAAAAAAAAABwIAAGRycy9kb3ducmV2LnhtbFBLBQYAAAAAAwADALcAAAD4AgAAAAA= ">
                                <v:shape id="Text Box 201" o:spid="_x0000_s1045" type="#_x0000_t202" style="position:absolute;left:224;top:4498;width:16764;height:323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nq3+wwAAANwAAAAPAAAAZHJzL2Rvd25yZXYueG1sRI9BawIx FITvBf9DeIK3mtWD2NUoIgheRNz20N4eyXM3unlZNnFd/fWmUOhxmJlvmOW6d7XoqA3Ws4LJOANB rL2xXCr4+ty9z0GEiGyw9kwKHhRgvRq8LTE3/s4n6opYigThkKOCKsYmlzLoihyGsW+Ik3f2rcOY ZFtK0+I9wV0tp1k2kw4tp4UKG9pWpK/FzSkw/O1Z/9jD03Kh7cfzOL/oTqnRsN8sQETq43/4r703 CqbZBH7PpCMgVy8AAAD//wMAUEsBAi0AFAAGAAgAAAAhANvh9svuAAAAhQEAABMAAAAAAAAAAAAA AAAAAAAAAFtDb250ZW50X1R5cGVzXS54bWxQSwECLQAUAAYACAAAACEAWvQsW78AAAAVAQAACwAA AAAAAAAAAAAAAAAfAQAAX3JlbHMvLnJlbHNQSwECLQAUAAYACAAAACEADZ6t/sMAAADcAAAADwAA AAAAAAAAAAAAAAAHAgAAZHJzL2Rvd25yZXYueG1sUEsFBgAAAAADAAMAtwAAAPcCAAAAAA== " fillcolor="window" strokeweight=".5pt">
                                  <v:textbox>
                                    <w:txbxContent>
                                      <w:p w14:paraId="3F051B59" w14:textId="77777777" w:rsidR="00942755" w:rsidRPr="003F0EA4" w:rsidRDefault="00942755" w:rsidP="00C8132D">
                                        <w:pPr>
                                          <w:jc w:val="center"/>
                                          <w:rPr>
                                            <w:b/>
                                            <w:lang w:val="lt-LT"/>
                                          </w:rPr>
                                        </w:pPr>
                                        <w:r w:rsidRPr="003F0EA4">
                                          <w:rPr>
                                            <w:b/>
                                            <w:lang w:val="lt-LT"/>
                                          </w:rPr>
                                          <w:t>KEPA</w:t>
                                        </w:r>
                                      </w:p>
                                    </w:txbxContent>
                                  </v:textbox>
                                </v:shape>
                                <v:group id="Group 202" o:spid="_x0000_s1046" style="position:absolute;width:26366;height:13561" coordsize="26366,1356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f8DMxgAAANwAAAAPAAAAZHJzL2Rvd25yZXYueG1sRI/NasMw EITvhb6D2EJvjWyHluJGCSG0oQcTqF0IuS3WxjaxVsZS/fP2VSCQ4zAz3zCrzWRaMVDvGssK4kUE gri0uuFKwW/x9fIOwnlkja1lUjCTg8368WGFqbYj/9CQ+0oECLsUFdTed6mUrqzJoFvYjjh4Z9sb 9EH2ldQ9jgFuWplE0Zs02HBYqLGjXU3lJf8zCvYjjttl/Dlkl/NuPhWvh2MWk1LPT9P2A4Snyd/D t/a3VpBECVzPhCMg1/8AAAD//wMAUEsBAi0AFAAGAAgAAAAhANvh9svuAAAAhQEAABMAAAAAAAAA AAAAAAAAAAAAAFtDb250ZW50X1R5cGVzXS54bWxQSwECLQAUAAYACAAAACEAWvQsW78AAAAVAQAA CwAAAAAAAAAAAAAAAAAfAQAAX3JlbHMvLnJlbHNQSwECLQAUAAYACAAAACEAD3/AzMYAAADcAAAA DwAAAAAAAAAAAAAAAAAHAgAAZHJzL2Rvd25yZXYueG1sUEsFBgAAAAADAAMAtwAAAPoCAAAAAA== ">
                                  <v:shape id="Text Box 203" o:spid="_x0000_s1047" type="#_x0000_t202" style="position:absolute;width:16764;height:323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8HBawgAAANwAAAAPAAAAZHJzL2Rvd25yZXYueG1sRI9BawIx FITvhf6H8ArearYKsq5GaYstBU/V0vNj80yCm5clSdftv28EocdhZr5h1tvRd2KgmFxgBU/TCgRx G7Rjo+Dr+PZYg0gZWWMXmBT8UoLt5v5ujY0OF/6k4ZCNKBBODSqwOfeNlKm15DFNQ09cvFOIHnOR 0Ugd8VLgvpOzqlpIj47LgsWeXi2158OPV7B7MUvT1hjtrtbODeP3aW/elZo8jM8rEJnG/B++tT+0 glk1h+uZcgTk5g8AAP//AwBQSwECLQAUAAYACAAAACEA2+H2y+4AAACFAQAAEwAAAAAAAAAAAAAA AAAAAAAAW0NvbnRlbnRfVHlwZXNdLnhtbFBLAQItABQABgAIAAAAIQBa9CxbvwAAABUBAAALAAAA AAAAAAAAAAAAAB8BAABfcmVscy8ucmVsc1BLAQItABQABgAIAAAAIQA08HBawgAAANwAAAAPAAAA AAAAAAAAAAAAAAcCAABkcnMvZG93bnJldi54bWxQSwUGAAAAAAMAAwC3AAAA9gIAAAAA " fillcolor="white [3201]" strokeweight=".5pt">
                                    <v:textbox>
                                      <w:txbxContent>
                                        <w:p w14:paraId="41F704CA" w14:textId="77777777" w:rsidR="00942755" w:rsidRPr="003F0EA4" w:rsidRDefault="00942755" w:rsidP="00C8132D">
                                          <w:pPr>
                                            <w:jc w:val="center"/>
                                            <w:rPr>
                                              <w:b/>
                                              <w:lang w:val="lt-LT"/>
                                            </w:rPr>
                                          </w:pPr>
                                          <w:r w:rsidRPr="003F0EA4">
                                            <w:rPr>
                                              <w:b/>
                                              <w:lang w:val="lt-LT"/>
                                            </w:rPr>
                                            <w:t>KMSA</w:t>
                                          </w:r>
                                        </w:p>
                                      </w:txbxContent>
                                    </v:textbox>
                                  </v:shape>
                                  <v:shape id="Straight Arrow Connector 204" o:spid="_x0000_s1048" type="#_x0000_t32" style="position:absolute;left:8170;top:3206;width:0;height:1292;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kHFGwAAAANwAAAAPAAAAZHJzL2Rvd25yZXYueG1sRI/disIw FITvF3yHcARvljVVRJZqFBGEernqAxyaY1NsTkqS/vj2RhD2cpiZb5jtfrSN6MmH2rGCxTwDQVw6 XXOl4HY9/fyCCBFZY+OYFDwpwH43+dpirt3Af9RfYiUShEOOCkyMbS5lKA1ZDHPXEifv7rzFmKSv pPY4JLht5DLL1tJizWnBYEtHQ+Xj0lkFrmdzXn3b+JBdeT1gVxwHXyg1m46HDYhIY/wPf9qFVrDM VvA+k46A3L0AAAD//wMAUEsBAi0AFAAGAAgAAAAhANvh9svuAAAAhQEAABMAAAAAAAAAAAAAAAAA AAAAAFtDb250ZW50X1R5cGVzXS54bWxQSwECLQAUAAYACAAAACEAWvQsW78AAAAVAQAACwAAAAAA AAAAAAAAAAAfAQAAX3JlbHMvLnJlbHNQSwECLQAUAAYACAAAACEAUJBxRsAAAADcAAAADwAAAAAA AAAAAAAAAAAHAgAAZHJzL2Rvd25yZXYueG1sUEsFBgAAAAADAAMAtwAAAPQCAAAAAA== " strokecolor="black [3040]">
                                    <v:stroke endarrow="block"/>
                                  </v:shape>
                                  <v:shape id="Straight Arrow Connector 205" o:spid="_x0000_s1049" type="#_x0000_t32" style="position:absolute;left:16764;top:7737;width:9602;height:5824;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JuAywgAAANwAAAAPAAAAZHJzL2Rvd25yZXYueG1sRE9da8Iw FH0X9h/CHextpnNMpBrFiY6BMljdy94uzbUpNjc1yWz990YY+Hg437NFbxtxJh9qxwpehhkI4tLp misFP/vN8wREiMgaG8ek4EIBFvOHwQxz7Tr+pnMRK5FCOOSowMTY5lKG0pDFMHQtceIOzluMCfpK ao9dCreNHGXZWFqsOTUYbGllqDwWf1bB75c/7d43Zjm2q/X28uG7w2vao54e++UURKQ+3sX/7k+t YJS9we1MOgJyfgUAAP//AwBQSwECLQAUAAYACAAAACEA2+H2y+4AAACFAQAAEwAAAAAAAAAAAAAA AAAAAAAAW0NvbnRlbnRfVHlwZXNdLnhtbFBLAQItABQABgAIAAAAIQBa9CxbvwAAABUBAAALAAAA AAAAAAAAAAAAAB8BAABfcmVscy8ucmVsc1BLAQItABQABgAIAAAAIQCpJuAywgAAANwAAAAPAAAA AAAAAAAAAAAAAAcCAABkcnMvZG93bnJldi54bWxQSwUGAAAAAAMAAwC3AAAA9gIAAAAA " strokecolor="black [3200]" strokeweight="2pt">
                                    <v:stroke dashstyle="dash" endarrow="block"/>
                                    <v:shadow on="t" color="black" opacity="24903f" origin=",.5" offset="0,.55556mm"/>
                                  </v:shape>
                                </v:group>
                              </v:group>
                            </v:group>
                            <v:shape id="Straight Arrow Connector 206" o:spid="_x0000_s1050" type="#_x0000_t32" style="position:absolute;left:26512;top:16085;width:1616;height:7664;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1M/rHwwAAANwAAAAPAAAAZHJzL2Rvd25yZXYueG1sRI9Bi8Iw FITvC/6H8IS9rYkeylKNIoIgehCroMdH82yrzUtpomb/vVlY2OMwM98ws0W0rXhS7xvHGsYjBYK4 dKbhSsPpuP76BuEDssHWMWn4IQ+L+eBjhrlxLz7QswiVSBD2OWqoQ+hyKX1Zk0U/ch1x8q6utxiS 7CtpenwluG3lRKlMWmw4LdTY0aqm8l48rIbt+XY9ylMT0RYx2+7Uet9exlp/DuNyCiJQDP/hv/bG aJioDH7PpCMg528AAAD//wMAUEsBAi0AFAAGAAgAAAAhANvh9svuAAAAhQEAABMAAAAAAAAAAAAA AAAAAAAAAFtDb250ZW50X1R5cGVzXS54bWxQSwECLQAUAAYACAAAACEAWvQsW78AAAAVAQAACwAA AAAAAAAAAAAAAAAfAQAAX3JlbHMvLnJlbHNQSwECLQAUAAYACAAAACEAdTP6x8MAAADcAAAADwAA AAAAAAAAAAAAAAAHAgAAZHJzL2Rvd25yZXYueG1sUEsFBgAAAAADAAMAtwAAAPcCAAAAAA== " strokecolor="black [3040]">
                              <v:stroke endarrow="block"/>
                            </v:shape>
                            <v:shape id="Straight Arrow Connector 207" o:spid="_x0000_s1051" type="#_x0000_t32" style="position:absolute;left:41467;top:16085;width:1734;height:7568;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Qu8xwQAAANwAAAAPAAAAZHJzL2Rvd25yZXYueG1sRI/disIw FITvF/YdwlnwZllTRdalGkUEoV768wCH5tgUm5OSpD++vRGEvRxm5htmvR1tI3ryoXasYDbNQBCX TtdcKbheDj9/IEJE1tg4JgUPCrDdfH6sMddu4BP151iJBOGQowITY5tLGUpDFsPUtcTJuzlvMSbp K6k9DgluGznPsl9psea0YLClvaHyfu6sAtezOS6+bbzLrrzssCv2gy+UmnyNuxWISGP8D7/bhVYw z5bwOpOOgNw8AQAA//8DAFBLAQItABQABgAIAAAAIQDb4fbL7gAAAIUBAAATAAAAAAAAAAAAAAAA AAAAAABbQ29udGVudF9UeXBlc10ueG1sUEsBAi0AFAAGAAgAAAAhAFr0LFu/AAAAFQEAAAsAAAAA AAAAAAAAAAAAHwEAAF9yZWxzLy5yZWxzUEsBAi0AFAAGAAgAAAAhAKBC7zHBAAAA3AAAAA8AAAAA AAAAAAAAAAAABwIAAGRycy9kb3ducmV2LnhtbFBLBQYAAAAAAwADALcAAAD1AgAAAAA= " strokecolor="black [3040]">
                              <v:stroke endarrow="block"/>
                            </v:shape>
                          </v:group>
                          <v:shape id="Straight Arrow Connector 208" o:spid="_x0000_s1052" type="#_x0000_t32" style="position:absolute;left:40878;top:29857;width:589;height:1194;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3XtDvAAAANwAAAAPAAAAZHJzL2Rvd25yZXYueG1sRE/LisIw FN0L/kO4ghvRVBlEqlFEEOpy1A+4NNem2NyUJH3M308WgsvDeR9Oo21ETz7UjhWsVxkI4tLpmisF z8d1uQMRIrLGxjEp+KMAp+N0csBcu4F/qb/HSqQQDjkqMDG2uZShNGQxrFxLnLiX8xZjgr6S2uOQ wm0jN1m2lRZrTg0GW7oYKt/3zipwPZvbz8LGt+zKxxm74jL4Qqn5bDzvQUQa41f8cRdawSZLa9OZ dATk8R8AAP//AwBQSwECLQAUAAYACAAAACEA2+H2y+4AAACFAQAAEwAAAAAAAAAAAAAAAAAAAAAA W0NvbnRlbnRfVHlwZXNdLnhtbFBLAQItABQABgAIAAAAIQBa9CxbvwAAABUBAAALAAAAAAAAAAAA AAAAAB8BAABfcmVscy8ucmVsc1BLAQItABQABgAIAAAAIQDR3XtDvAAAANwAAAAPAAAAAAAAAAAA AAAAAAcCAABkcnMvZG93bnJldi54bWxQSwUGAAAAAAMAAwC3AAAA8AIAAAAA " strokecolor="black [3040]">
                            <v:stroke endarrow="block"/>
                          </v:shape>
                        </v:group>
                        <v:shape id="Text Box 209" o:spid="_x0000_s1053" type="#_x0000_t202" style="position:absolute;left:23391;top:13397;width:10528;height:638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6KH4wwAAANwAAAAPAAAAZHJzL2Rvd25yZXYueG1sRI9BawIx FITvQv9DeIXe3Gw9FF2NIkLBSyndetDbI3nuRjcvyyauW3+9EQoeh5n5hlmsBteInrpgPSt4z3IQ xNoby5WC3e/neAoiRGSDjWdS8EcBVsuX0QIL46/8Q30ZK5EgHApUUMfYFlIGXZPDkPmWOHlH3zmM SXaVNB1eE9w1cpLnH9Kh5bRQY0ubmvS5vDgFhvee9cF+3SyX2s5u39OT7pV6ex3WcxCRhvgM/7e3 RsEkn8HjTDoCcnkHAAD//wMAUEsBAi0AFAAGAAgAAAAhANvh9svuAAAAhQEAABMAAAAAAAAAAAAA AAAAAAAAAFtDb250ZW50X1R5cGVzXS54bWxQSwECLQAUAAYACAAAACEAWvQsW78AAAAVAQAACwAA AAAAAAAAAAAAAAAfAQAAX3JlbHMvLnJlbHNQSwECLQAUAAYACAAAACEA8+ih+MMAAADcAAAADwAA AAAAAAAAAAAAAAAHAgAAZHJzL2Rvd25yZXYueG1sUEsFBgAAAAADAAMAtwAAAPcCAAAAAA== " fillcolor="window" strokeweight=".5pt">
                          <v:textbox>
                            <w:txbxContent>
                              <w:p w14:paraId="3C7FA2F5" w14:textId="77777777" w:rsidR="00942755" w:rsidRPr="003F0EA4" w:rsidRDefault="00942755" w:rsidP="00C8132D">
                                <w:pPr>
                                  <w:jc w:val="center"/>
                                  <w:rPr>
                                    <w:b/>
                                    <w:lang w:val="lt-LT"/>
                                  </w:rPr>
                                </w:pPr>
                                <w:r>
                                  <w:rPr>
                                    <w:b/>
                                    <w:lang w:val="lt-LT"/>
                                  </w:rPr>
                                  <w:t>Verslo informacijos centras</w:t>
                                </w:r>
                              </w:p>
                            </w:txbxContent>
                          </v:textbox>
                        </v:shape>
                        <v:shape id="Text Box 210" o:spid="_x0000_s1054" type="#_x0000_t202" style="position:absolute;top:13397;width:10528;height:638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C564wQAAANwAAAAPAAAAZHJzL2Rvd25yZXYueG1sRE89a8Mw EN0D/Q/iCt1iORlK4lo2oVDIUkrdDul2SFdbjXUyluK4+fXREMj4eN9lPbteTDQG61nBKstBEGtv LLcKvr/elhsQISIb7D2Tgn8KUFcPixIL48/8SVMTW5FCOBSooItxKKQMuiOHIfMDceJ+/egwJji2 0ox4TuGul+s8f5YOLaeGDgd67Ugfm5NTYPjgWf/Y94vlRtvt5WPzpyelnh7n3QuISHO8i2/uvVGw XqX56Uw6ArK6AgAA//8DAFBLAQItABQABgAIAAAAIQDb4fbL7gAAAIUBAAATAAAAAAAAAAAAAAAA AAAAAABbQ29udGVudF9UeXBlc10ueG1sUEsBAi0AFAAGAAgAAAAhAFr0LFu/AAAAFQEAAAsAAAAA AAAAAAAAAAAAHwEAAF9yZWxzLy5yZWxzUEsBAi0AFAAGAAgAAAAhAOcLnrjBAAAA3AAAAA8AAAAA AAAAAAAAAAAABwIAAGRycy9kb3ducmV2LnhtbFBLBQYAAAAAAwADALcAAAD1AgAAAAA= " fillcolor="window" strokeweight=".5pt">
                          <v:textbox>
                            <w:txbxContent>
                              <w:p w14:paraId="079B6839" w14:textId="77777777" w:rsidR="00942755" w:rsidRPr="003F0EA4" w:rsidRDefault="00942755" w:rsidP="00C8132D">
                                <w:pPr>
                                  <w:jc w:val="center"/>
                                  <w:rPr>
                                    <w:b/>
                                    <w:lang w:val="lt-LT"/>
                                  </w:rPr>
                                </w:pPr>
                                <w:r>
                                  <w:rPr>
                                    <w:b/>
                                    <w:lang w:val="lt-LT"/>
                                  </w:rPr>
                                  <w:t>Kultūros fabrikas</w:t>
                                </w:r>
                              </w:p>
                            </w:txbxContent>
                          </v:textbox>
                        </v:shape>
                        <v:shape id="Text Box 211" o:spid="_x0000_s1055" type="#_x0000_t202" style="position:absolute;left:11802;top:13397;width:10528;height:638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RzsjwwAAANwAAAAPAAAAZHJzL2Rvd25yZXYueG1sRI9BawIx FITvQv9DeAVvml0PRbdGKYVCL1JcPejtkbzupt28LJu4rv56Iwgeh5n5hlmuB9eInrpgPSvIpxkI Yu2N5UrBfvc1mYMIEdlg45kUXCjAevUyWmJh/Jm31JexEgnCoUAFdYxtIWXQNTkMU98SJ+/Xdw5j kl0lTYfnBHeNnGXZm3RoOS3U2NJnTfq/PDkFhg+e9dFurpZLbRfXn/mf7pUavw4f7yAiDfEZfrS/ jYJZnsP9TDoCcnUDAAD//wMAUEsBAi0AFAAGAAgAAAAhANvh9svuAAAAhQEAABMAAAAAAAAAAAAA AAAAAAAAAFtDb250ZW50X1R5cGVzXS54bWxQSwECLQAUAAYACAAAACEAWvQsW78AAAAVAQAACwAA AAAAAAAAAAAAAAAfAQAAX3JlbHMvLnJlbHNQSwECLQAUAAYACAAAACEAiEc7I8MAAADcAAAADwAA AAAAAAAAAAAAAAAHAgAAZHJzL2Rvd25yZXYueG1sUEsFBgAAAAADAAMAtwAAAPcCAAAAAA== " fillcolor="window" strokeweight=".5pt">
                          <v:textbox>
                            <w:txbxContent>
                              <w:p w14:paraId="6FFA16AA" w14:textId="77777777" w:rsidR="00942755" w:rsidRPr="003F0EA4" w:rsidRDefault="00942755" w:rsidP="00C8132D">
                                <w:pPr>
                                  <w:jc w:val="center"/>
                                  <w:rPr>
                                    <w:b/>
                                    <w:lang w:val="lt-LT"/>
                                  </w:rPr>
                                </w:pPr>
                                <w:r>
                                  <w:rPr>
                                    <w:b/>
                                    <w:lang w:val="lt-LT"/>
                                  </w:rPr>
                                  <w:t>Turizmo informacijos centras</w:t>
                                </w:r>
                              </w:p>
                            </w:txbxContent>
                          </v:textbox>
                        </v:shape>
                        <v:shape id="Straight Arrow Connector 212" o:spid="_x0000_s1056" type="#_x0000_t32" style="position:absolute;left:5103;top:9994;width:1238;height:362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fXBFxQAAANwAAAAPAAAAZHJzL2Rvd25yZXYueG1sRI9Ba8JA FITvBf/D8gRvdZMgpaauEqSV3oK22Osj+0xism9jdk3Sf98tFHocZuYbZrObTCsG6l1tWUG8jEAQ F1bXXCr4/Hh7fAbhPLLG1jIp+CYHu+3sYYOptiMfaTj5UgQIuxQVVN53qZSuqMigW9qOOHgX2xv0 Qfal1D2OAW5amUTRkzRYc1iosKN9RUVzuhsFzfGex8ktz7A+v64P1y8bDauVUov5lL2A8DT5//Bf +10rSOIEfs+EIyC3PwAAAP//AwBQSwECLQAUAAYACAAAACEA2+H2y+4AAACFAQAAEwAAAAAAAAAA AAAAAAAAAAAAW0NvbnRlbnRfVHlwZXNdLnhtbFBLAQItABQABgAIAAAAIQBa9CxbvwAAABUBAAAL AAAAAAAAAAAAAAAAAB8BAABfcmVscy8ucmVsc1BLAQItABQABgAIAAAAIQCRfXBFxQAAANwAAAAP AAAAAAAAAAAAAAAAAAcCAABkcnMvZG93bnJldi54bWxQSwUGAAAAAAMAAwC3AAAA+QIAAAAA " strokecolor="black [3200]" strokeweight="2pt">
                          <v:stroke dashstyle="dash" endarrow="block"/>
                          <v:shadow on="t" color="black" opacity="24903f" origin=",.5" offset="0,.55556mm"/>
                        </v:shape>
                        <v:shape id="Straight Arrow Connector 213" o:spid="_x0000_s1057" type="#_x0000_t32" style="position:absolute;left:17437;top:9569;width:457;height:3903;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WksAwgAAANwAAAAPAAAAZHJzL2Rvd25yZXYueG1sRE/LagIx FN0X/IdwC+5qRgUpo1GsVBEsBR+b7i6T62To5GZMUmf8+0YQXB7Oe7bobC2u5EPlWMFwkIEgLpyu uFRwOq7f3kGEiKyxdkwKbhRgMe+9zDDXruU9XQ+xFCmEQ44KTIxNLmUoDFkMA9cQJ+7svMWYoC+l 9timcFvLUZZNpMWKU4PBhlaGit/Dn1Xw8+0vXx9rs5zY1efutvHteZz2qP5rt5yCiNTFp/jh3moF o+EY7mfSEZDzfwAAAP//AwBQSwECLQAUAAYACAAAACEA2+H2y+4AAACFAQAAEwAAAAAAAAAAAAAA AAAAAAAAW0NvbnRlbnRfVHlwZXNdLnhtbFBLAQItABQABgAIAAAAIQBa9CxbvwAAABUBAAALAAAA AAAAAAAAAAAAAB8BAABfcmVscy8ucmVsc1BLAQItABQABgAIAAAAIQDMWksAwgAAANwAAAAPAAAA AAAAAAAAAAAAAAcCAABkcnMvZG93bnJldi54bWxQSwUGAAAAAAMAAwC3AAAA9gIAAAAA " strokecolor="black [3200]" strokeweight="2pt">
                          <v:stroke dashstyle="dash" endarrow="block"/>
                          <v:shadow on="t" color="black" opacity="24903f" origin=",.5" offset="0,.55556mm"/>
                        </v:shape>
                        <v:shape id="Straight Arrow Connector 214" o:spid="_x0000_s1058" type="#_x0000_t32" style="position:absolute;left:24242;top:9569;width:2190;height:381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s9N0wgAAANwAAAAPAAAAZHJzL2Rvd25yZXYueG1sRE9NawIx EL0X/A9hCr3VrFakrEZRqUVQhKoXb8Nm3CzdTLZJ6q7/3giFHh/vezrvbC2u5EPlWMGgn4EgLpyu uFRwOq5f30GEiKyxdkwKbhRgPus9TTHXruUvuh5iKVIIhxwVmBibXMpQGLIY+q4hTtzFeYsxQV9K 7bFN4baWwywbS4sVpwaDDa0MFd+HX6vgvPc/u+XaLMZ29bG9ffr28pb2qJfnbjEBEamL/+I/90Yr GA5G8DiTjoCc3QEAAP//AwBQSwECLQAUAAYACAAAACEA2+H2y+4AAACFAQAAEwAAAAAAAAAAAAAA AAAAAAAAW0NvbnRlbnRfVHlwZXNdLnhtbFBLAQItABQABgAIAAAAIQBa9CxbvwAAABUBAAALAAAA AAAAAAAAAAAAAB8BAABfcmVscy8ucmVsc1BLAQItABQABgAIAAAAIQBDs9N0wgAAANwAAAAPAAAA AAAAAAAAAAAAAAcCAABkcnMvZG93bnJldi54bWxQSwUGAAAAAAMAAwC3AAAA9gIAAAAA " strokecolor="black [3200]" strokeweight="2pt">
                          <v:stroke dashstyle="dash" endarrow="block"/>
                          <v:shadow on="t" color="black" opacity="24903f" origin=",.5" offset="0,.55556mm"/>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15" o:spid="_x0000_s1059" type="#_x0000_t34" style="position:absolute;left:28601;top:1807;width:18124;height:22003;visibility:visible;mso-wrap-style:square" o:connectortype="elbow"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d3NUxQAAANwAAAAPAAAAZHJzL2Rvd25yZXYueG1sRI9Ba8JA FITvgv9heYXezCZCi0bXIGpBrBdjKR4f2dckbfZtyG6T9N93CwWPw8x8w6yz0TSip87VlhUkUQyC uLC65lLB2/VltgDhPLLGxjIp+CEH2WY6WWOq7cAX6nNfigBhl6KCyvs2ldIVFRl0kW2Jg/dhO4M+ yK6UusMhwE0j53H8LA3WHBYqbGlXUfGVfxsFbUnbfrk8DAs6f57f9690uuWk1OPDuF2B8DT6e/i/ fdQK5skT/J0JR0BufgEAAP//AwBQSwECLQAUAAYACAAAACEA2+H2y+4AAACFAQAAEwAAAAAAAAAA AAAAAAAAAAAAW0NvbnRlbnRfVHlwZXNdLnhtbFBLAQItABQABgAIAAAAIQBa9CxbvwAAABUBAAAL AAAAAAAAAAAAAAAAAB8BAABfcmVscy8ucmVsc1BLAQItABQABgAIAAAAIQBQd3NUxQAAANwAAAAP AAAAAAAAAAAAAAAAAAcCAABkcnMvZG93bnJldi54bWxQSwUGAAAAAAMAAwC3AAAA+QIAAAAA " strokecolor="black [3213]">
                        <v:stroke endarrow="block"/>
                      </v:shape>
                      <v:shape id="Straight Arrow Connector 216" o:spid="_x0000_s1060" type="#_x0000_t32" style="position:absolute;left:51142;top:19776;width:2252;height:8995;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6mwawgAAANwAAAAPAAAAZHJzL2Rvd25yZXYueG1sRI9Bi8Iw FITvgv8hPMGbpvVQlmoUEQTRg2wV9Phonm13m5fSRI3/frMgeBxm5htmsQqmFQ/qXWNZQTpNQBCX VjdcKTiftpMvEM4ja2wtk4IXOVgth4MF5to++Zseha9EhLDLUUHtfZdL6cqaDLqp7Yijd7O9QR9l X0nd4zPCTStnSZJJgw3HhRo72tRU/hZ3o2B/+bmd5LkJaIqQ7Q/J9theU6XGo7Ceg/AU/Cf8bu+0 glmawf+ZeATk8g8AAP//AwBQSwECLQAUAAYACAAAACEA2+H2y+4AAACFAQAAEwAAAAAAAAAAAAAA AAAAAAAAW0NvbnRlbnRfVHlwZXNdLnhtbFBLAQItABQABgAIAAAAIQBa9CxbvwAAABUBAAALAAAA AAAAAAAAAAAAAB8BAABfcmVscy8ucmVsc1BLAQItABQABgAIAAAAIQDw6mwawgAAANwAAAAPAAAA AAAAAAAAAAAAAAcCAABkcnMvZG93bnJldi54bWxQSwUGAAAAAAMAAwC3AAAA9gIAAAAA " strokecolor="black [3040]">
                        <v:stroke endarrow="block"/>
                      </v:shape>
                    </v:group>
                  </w:pict>
                </mc:Fallback>
              </mc:AlternateContent>
            </w:r>
          </w:p>
          <w:p w14:paraId="3DC88380" w14:textId="77777777" w:rsidR="00C8132D" w:rsidRPr="00D55116" w:rsidRDefault="00C8132D" w:rsidP="00C8132D">
            <w:pPr>
              <w:widowControl/>
              <w:suppressAutoHyphens w:val="0"/>
              <w:autoSpaceDE w:val="0"/>
              <w:autoSpaceDN w:val="0"/>
              <w:adjustRightInd w:val="0"/>
              <w:ind w:firstLine="709"/>
              <w:jc w:val="both"/>
              <w:rPr>
                <w:rFonts w:ascii="Arial" w:hAnsi="Arial" w:cs="Arial"/>
                <w:sz w:val="22"/>
                <w:szCs w:val="22"/>
                <w:lang w:val="lt-LT"/>
              </w:rPr>
            </w:pPr>
          </w:p>
          <w:p w14:paraId="50699AEB" w14:textId="77777777" w:rsidR="00C8132D" w:rsidRPr="00D55116" w:rsidRDefault="00C8132D" w:rsidP="00C8132D">
            <w:pPr>
              <w:widowControl/>
              <w:suppressAutoHyphens w:val="0"/>
              <w:autoSpaceDE w:val="0"/>
              <w:autoSpaceDN w:val="0"/>
              <w:adjustRightInd w:val="0"/>
              <w:ind w:firstLine="709"/>
              <w:jc w:val="both"/>
              <w:rPr>
                <w:rFonts w:ascii="Arial" w:hAnsi="Arial" w:cs="Arial"/>
                <w:sz w:val="22"/>
                <w:szCs w:val="22"/>
                <w:lang w:val="lt-LT"/>
              </w:rPr>
            </w:pPr>
          </w:p>
          <w:p w14:paraId="7E6905E7" w14:textId="77777777" w:rsidR="00C8132D" w:rsidRPr="00D55116" w:rsidRDefault="00C8132D" w:rsidP="00C8132D">
            <w:pPr>
              <w:widowControl/>
              <w:suppressAutoHyphens w:val="0"/>
              <w:autoSpaceDE w:val="0"/>
              <w:autoSpaceDN w:val="0"/>
              <w:adjustRightInd w:val="0"/>
              <w:ind w:firstLine="709"/>
              <w:jc w:val="both"/>
              <w:rPr>
                <w:rFonts w:ascii="Arial" w:hAnsi="Arial" w:cs="Arial"/>
                <w:sz w:val="22"/>
                <w:szCs w:val="22"/>
                <w:lang w:val="lt-LT"/>
              </w:rPr>
            </w:pPr>
          </w:p>
          <w:p w14:paraId="1E147BA3" w14:textId="77777777" w:rsidR="00C8132D" w:rsidRPr="00D55116" w:rsidRDefault="00C8132D" w:rsidP="00C8132D">
            <w:pPr>
              <w:widowControl/>
              <w:suppressAutoHyphens w:val="0"/>
              <w:autoSpaceDE w:val="0"/>
              <w:autoSpaceDN w:val="0"/>
              <w:adjustRightInd w:val="0"/>
              <w:ind w:firstLine="709"/>
              <w:jc w:val="both"/>
              <w:rPr>
                <w:rFonts w:ascii="Arial" w:hAnsi="Arial" w:cs="Arial"/>
                <w:sz w:val="22"/>
                <w:szCs w:val="22"/>
                <w:lang w:val="lt-LT"/>
              </w:rPr>
            </w:pPr>
          </w:p>
          <w:p w14:paraId="12D7D47D" w14:textId="77777777" w:rsidR="00C8132D" w:rsidRPr="00D55116" w:rsidRDefault="00C8132D" w:rsidP="00C8132D">
            <w:pPr>
              <w:widowControl/>
              <w:suppressAutoHyphens w:val="0"/>
              <w:autoSpaceDE w:val="0"/>
              <w:autoSpaceDN w:val="0"/>
              <w:adjustRightInd w:val="0"/>
              <w:ind w:firstLine="709"/>
              <w:jc w:val="both"/>
              <w:rPr>
                <w:rFonts w:ascii="Arial" w:hAnsi="Arial" w:cs="Arial"/>
                <w:sz w:val="22"/>
                <w:szCs w:val="22"/>
                <w:lang w:val="lt-LT"/>
              </w:rPr>
            </w:pPr>
          </w:p>
          <w:p w14:paraId="7CFF82B1" w14:textId="77777777" w:rsidR="00C8132D" w:rsidRPr="00D55116" w:rsidRDefault="00C8132D" w:rsidP="00C8132D">
            <w:pPr>
              <w:widowControl/>
              <w:suppressAutoHyphens w:val="0"/>
              <w:autoSpaceDE w:val="0"/>
              <w:autoSpaceDN w:val="0"/>
              <w:adjustRightInd w:val="0"/>
              <w:ind w:firstLine="709"/>
              <w:jc w:val="both"/>
              <w:rPr>
                <w:rFonts w:ascii="Arial" w:hAnsi="Arial" w:cs="Arial"/>
                <w:sz w:val="22"/>
                <w:szCs w:val="22"/>
                <w:lang w:val="lt-LT"/>
              </w:rPr>
            </w:pPr>
          </w:p>
          <w:p w14:paraId="7145C4D9" w14:textId="77777777" w:rsidR="00C8132D" w:rsidRPr="00D55116" w:rsidRDefault="00C8132D" w:rsidP="00C8132D">
            <w:pPr>
              <w:widowControl/>
              <w:suppressAutoHyphens w:val="0"/>
              <w:autoSpaceDE w:val="0"/>
              <w:autoSpaceDN w:val="0"/>
              <w:adjustRightInd w:val="0"/>
              <w:ind w:firstLine="709"/>
              <w:jc w:val="both"/>
              <w:rPr>
                <w:rFonts w:ascii="Arial" w:hAnsi="Arial" w:cs="Arial"/>
                <w:sz w:val="22"/>
                <w:szCs w:val="22"/>
                <w:lang w:val="lt-LT"/>
              </w:rPr>
            </w:pPr>
          </w:p>
          <w:p w14:paraId="1C9D9F1D" w14:textId="77777777" w:rsidR="00C8132D" w:rsidRPr="00D55116" w:rsidRDefault="00C8132D" w:rsidP="00C8132D">
            <w:pPr>
              <w:widowControl/>
              <w:suppressAutoHyphens w:val="0"/>
              <w:autoSpaceDE w:val="0"/>
              <w:autoSpaceDN w:val="0"/>
              <w:adjustRightInd w:val="0"/>
              <w:ind w:firstLine="709"/>
              <w:jc w:val="both"/>
              <w:rPr>
                <w:rFonts w:ascii="Arial" w:hAnsi="Arial" w:cs="Arial"/>
                <w:sz w:val="22"/>
                <w:szCs w:val="22"/>
                <w:lang w:val="lt-LT"/>
              </w:rPr>
            </w:pPr>
          </w:p>
          <w:p w14:paraId="65EDCCC3" w14:textId="77777777" w:rsidR="00C8132D" w:rsidRPr="00D55116" w:rsidRDefault="00C8132D" w:rsidP="00C8132D">
            <w:pPr>
              <w:widowControl/>
              <w:suppressAutoHyphens w:val="0"/>
              <w:autoSpaceDE w:val="0"/>
              <w:autoSpaceDN w:val="0"/>
              <w:adjustRightInd w:val="0"/>
              <w:ind w:firstLine="709"/>
              <w:jc w:val="both"/>
              <w:rPr>
                <w:rFonts w:ascii="Arial" w:hAnsi="Arial" w:cs="Arial"/>
                <w:color w:val="000000"/>
                <w:sz w:val="22"/>
                <w:szCs w:val="22"/>
                <w:lang w:val="lt-LT"/>
              </w:rPr>
            </w:pPr>
          </w:p>
          <w:p w14:paraId="6ED53BA4" w14:textId="77777777" w:rsidR="00C8132D" w:rsidRPr="00D55116" w:rsidRDefault="00C8132D" w:rsidP="00C8132D">
            <w:pPr>
              <w:widowControl/>
              <w:suppressAutoHyphens w:val="0"/>
              <w:autoSpaceDE w:val="0"/>
              <w:autoSpaceDN w:val="0"/>
              <w:adjustRightInd w:val="0"/>
              <w:ind w:firstLine="709"/>
              <w:jc w:val="both"/>
              <w:rPr>
                <w:rFonts w:ascii="Arial" w:hAnsi="Arial" w:cs="Arial"/>
                <w:color w:val="000000"/>
                <w:sz w:val="22"/>
                <w:szCs w:val="22"/>
                <w:lang w:val="lt-LT"/>
              </w:rPr>
            </w:pPr>
          </w:p>
          <w:p w14:paraId="055DE483" w14:textId="77777777" w:rsidR="00C8132D" w:rsidRPr="00D55116" w:rsidRDefault="00C8132D" w:rsidP="00C8132D">
            <w:pPr>
              <w:widowControl/>
              <w:suppressAutoHyphens w:val="0"/>
              <w:autoSpaceDE w:val="0"/>
              <w:autoSpaceDN w:val="0"/>
              <w:adjustRightInd w:val="0"/>
              <w:ind w:firstLine="709"/>
              <w:jc w:val="both"/>
              <w:rPr>
                <w:rFonts w:ascii="Arial" w:hAnsi="Arial" w:cs="Arial"/>
                <w:color w:val="000000"/>
                <w:sz w:val="22"/>
                <w:szCs w:val="22"/>
                <w:lang w:val="lt-LT"/>
              </w:rPr>
            </w:pPr>
          </w:p>
          <w:p w14:paraId="7E1438A6" w14:textId="77777777" w:rsidR="00C8132D" w:rsidRPr="00D55116" w:rsidRDefault="00C8132D" w:rsidP="00C8132D">
            <w:pPr>
              <w:widowControl/>
              <w:suppressAutoHyphens w:val="0"/>
              <w:autoSpaceDE w:val="0"/>
              <w:autoSpaceDN w:val="0"/>
              <w:adjustRightInd w:val="0"/>
              <w:ind w:firstLine="709"/>
              <w:jc w:val="both"/>
              <w:rPr>
                <w:rFonts w:ascii="Arial" w:hAnsi="Arial" w:cs="Arial"/>
                <w:color w:val="000000"/>
                <w:sz w:val="22"/>
                <w:szCs w:val="22"/>
                <w:lang w:val="lt-LT"/>
              </w:rPr>
            </w:pPr>
          </w:p>
          <w:p w14:paraId="68CE27F2" w14:textId="77777777" w:rsidR="00C8132D" w:rsidRPr="00D55116" w:rsidRDefault="00C8132D" w:rsidP="00C8132D">
            <w:pPr>
              <w:widowControl/>
              <w:suppressAutoHyphens w:val="0"/>
              <w:autoSpaceDE w:val="0"/>
              <w:autoSpaceDN w:val="0"/>
              <w:adjustRightInd w:val="0"/>
              <w:ind w:firstLine="709"/>
              <w:jc w:val="both"/>
              <w:rPr>
                <w:rFonts w:ascii="Arial" w:hAnsi="Arial" w:cs="Arial"/>
                <w:color w:val="000000"/>
                <w:sz w:val="22"/>
                <w:szCs w:val="22"/>
                <w:lang w:val="lt-LT"/>
              </w:rPr>
            </w:pPr>
          </w:p>
          <w:p w14:paraId="47DF61A1" w14:textId="77777777" w:rsidR="00C8132D" w:rsidRPr="00D55116" w:rsidRDefault="00C8132D" w:rsidP="00C8132D">
            <w:pPr>
              <w:widowControl/>
              <w:suppressAutoHyphens w:val="0"/>
              <w:autoSpaceDE w:val="0"/>
              <w:autoSpaceDN w:val="0"/>
              <w:adjustRightInd w:val="0"/>
              <w:ind w:firstLine="709"/>
              <w:jc w:val="both"/>
              <w:rPr>
                <w:rFonts w:ascii="Arial" w:hAnsi="Arial" w:cs="Arial"/>
                <w:color w:val="000000"/>
                <w:sz w:val="22"/>
                <w:szCs w:val="22"/>
                <w:lang w:val="lt-LT"/>
              </w:rPr>
            </w:pPr>
          </w:p>
          <w:p w14:paraId="786B72AF" w14:textId="77777777" w:rsidR="00C8132D" w:rsidRPr="00D55116" w:rsidRDefault="00C8132D" w:rsidP="00C8132D">
            <w:pPr>
              <w:widowControl/>
              <w:suppressAutoHyphens w:val="0"/>
              <w:autoSpaceDE w:val="0"/>
              <w:autoSpaceDN w:val="0"/>
              <w:adjustRightInd w:val="0"/>
              <w:ind w:firstLine="709"/>
              <w:jc w:val="both"/>
              <w:rPr>
                <w:rFonts w:ascii="Arial" w:hAnsi="Arial" w:cs="Arial"/>
                <w:color w:val="000000"/>
                <w:sz w:val="22"/>
                <w:szCs w:val="22"/>
                <w:lang w:val="lt-LT"/>
              </w:rPr>
            </w:pPr>
          </w:p>
          <w:p w14:paraId="394CD0B2" w14:textId="4B03783B" w:rsidR="00C8132D" w:rsidRPr="00D55116" w:rsidRDefault="00D318D4" w:rsidP="00C8132D">
            <w:pPr>
              <w:widowControl/>
              <w:suppressAutoHyphens w:val="0"/>
              <w:autoSpaceDE w:val="0"/>
              <w:autoSpaceDN w:val="0"/>
              <w:adjustRightInd w:val="0"/>
              <w:ind w:firstLine="709"/>
              <w:jc w:val="center"/>
              <w:rPr>
                <w:rFonts w:ascii="Arial" w:hAnsi="Arial" w:cs="Arial"/>
                <w:color w:val="000000"/>
                <w:sz w:val="22"/>
                <w:szCs w:val="22"/>
                <w:lang w:val="lt-LT"/>
              </w:rPr>
            </w:pPr>
            <w:r w:rsidRPr="00D55116">
              <w:rPr>
                <w:rFonts w:ascii="Arial" w:hAnsi="Arial" w:cs="Arial"/>
                <w:b/>
                <w:color w:val="000000"/>
                <w:sz w:val="22"/>
                <w:szCs w:val="22"/>
                <w:lang w:val="lt-LT"/>
              </w:rPr>
              <w:t>1</w:t>
            </w:r>
            <w:r w:rsidRPr="00D55116">
              <w:rPr>
                <w:rFonts w:ascii="Arial" w:hAnsi="Arial" w:cs="Arial"/>
                <w:b/>
                <w:color w:val="000000"/>
                <w:sz w:val="22"/>
                <w:szCs w:val="22"/>
              </w:rPr>
              <w:t>6</w:t>
            </w:r>
            <w:r w:rsidR="00C8132D" w:rsidRPr="00D55116">
              <w:rPr>
                <w:rFonts w:ascii="Arial" w:hAnsi="Arial" w:cs="Arial"/>
                <w:b/>
                <w:color w:val="000000"/>
                <w:sz w:val="22"/>
                <w:szCs w:val="22"/>
                <w:lang w:val="lt-LT"/>
              </w:rPr>
              <w:t xml:space="preserve"> pav.</w:t>
            </w:r>
            <w:r w:rsidR="00C8132D" w:rsidRPr="00D55116">
              <w:rPr>
                <w:rFonts w:ascii="Arial" w:hAnsi="Arial" w:cs="Arial"/>
                <w:color w:val="000000"/>
                <w:sz w:val="22"/>
                <w:szCs w:val="22"/>
                <w:lang w:val="lt-LT"/>
              </w:rPr>
              <w:t xml:space="preserve"> EJS2020 Valdymo struktūra</w:t>
            </w:r>
          </w:p>
          <w:p w14:paraId="52EF063E" w14:textId="77777777" w:rsidR="00C8132D" w:rsidRPr="00D55116" w:rsidRDefault="00C8132D" w:rsidP="00C8132D">
            <w:pPr>
              <w:jc w:val="both"/>
              <w:rPr>
                <w:rFonts w:ascii="Arial" w:hAnsi="Arial" w:cs="Arial"/>
                <w:sz w:val="22"/>
                <w:szCs w:val="22"/>
                <w:lang w:val="lt-LT"/>
              </w:rPr>
            </w:pPr>
          </w:p>
          <w:p w14:paraId="36CF609A" w14:textId="77777777" w:rsidR="00C8132D" w:rsidRPr="00D55116" w:rsidRDefault="00C8132D" w:rsidP="00C8132D">
            <w:pPr>
              <w:ind w:firstLine="720"/>
              <w:jc w:val="both"/>
              <w:rPr>
                <w:rFonts w:ascii="Arial" w:hAnsi="Arial" w:cs="Arial"/>
                <w:sz w:val="22"/>
                <w:szCs w:val="22"/>
                <w:lang w:val="lt-LT"/>
              </w:rPr>
            </w:pPr>
            <w:r w:rsidRPr="00D55116">
              <w:rPr>
                <w:rFonts w:ascii="Arial" w:hAnsi="Arial" w:cs="Arial"/>
                <w:sz w:val="22"/>
                <w:szCs w:val="22"/>
                <w:lang w:val="lt-LT"/>
              </w:rPr>
              <w:t xml:space="preserve">EJS2020 programos įgyvendinimas bus vykdomas dviem lygiais - valdymo ir įgyvendinimo siekiant EJS2020 sėkmės, kokybės, realaus, o ne deklaratyvaus įgyvendinimo, reikšmingų pokyčių jaunimo politikos plėtros srityje. Formuojant EJS darbo grupę bus atsižvelgiama į lyčių lygybės bei nediskriminavimo principus. </w:t>
            </w:r>
          </w:p>
          <w:p w14:paraId="4CB9B2E2" w14:textId="77777777" w:rsidR="00C8132D" w:rsidRPr="00D55116" w:rsidRDefault="00C8132D" w:rsidP="00C8132D">
            <w:pPr>
              <w:ind w:firstLine="720"/>
              <w:jc w:val="both"/>
              <w:rPr>
                <w:rFonts w:ascii="Arial" w:hAnsi="Arial" w:cs="Arial"/>
                <w:sz w:val="22"/>
                <w:szCs w:val="22"/>
                <w:lang w:val="lt-LT"/>
              </w:rPr>
            </w:pPr>
            <w:r w:rsidRPr="00D55116">
              <w:rPr>
                <w:rFonts w:ascii="Arial" w:hAnsi="Arial" w:cs="Arial"/>
                <w:b/>
                <w:sz w:val="22"/>
                <w:szCs w:val="22"/>
                <w:lang w:val="lt-LT"/>
              </w:rPr>
              <w:t>KMSA</w:t>
            </w:r>
            <w:r w:rsidRPr="00D55116">
              <w:rPr>
                <w:rFonts w:ascii="Arial" w:hAnsi="Arial" w:cs="Arial"/>
                <w:sz w:val="22"/>
                <w:szCs w:val="22"/>
                <w:lang w:val="lt-LT"/>
              </w:rPr>
              <w:t xml:space="preserve"> – steigėjas ir dalininkas, atsakingas už strateginę priežiūrą ir numatyto finansavimo skyrimą EJS2020.</w:t>
            </w:r>
          </w:p>
          <w:p w14:paraId="0B10781F" w14:textId="77777777" w:rsidR="00C8132D" w:rsidRPr="00D55116" w:rsidRDefault="00C8132D" w:rsidP="00C8132D">
            <w:pPr>
              <w:ind w:firstLine="720"/>
              <w:jc w:val="both"/>
              <w:rPr>
                <w:rFonts w:ascii="Arial" w:hAnsi="Arial" w:cs="Arial"/>
                <w:sz w:val="22"/>
                <w:szCs w:val="22"/>
                <w:shd w:val="clear" w:color="auto" w:fill="FFFFFF"/>
                <w:lang w:val="lt-LT"/>
              </w:rPr>
            </w:pPr>
            <w:r w:rsidRPr="00D55116">
              <w:rPr>
                <w:rFonts w:ascii="Arial" w:hAnsi="Arial" w:cs="Arial"/>
                <w:b/>
                <w:sz w:val="22"/>
                <w:szCs w:val="22"/>
                <w:lang w:val="lt-LT"/>
              </w:rPr>
              <w:t>EJS Darbo grupė</w:t>
            </w:r>
            <w:r w:rsidRPr="00D55116">
              <w:rPr>
                <w:rFonts w:ascii="Arial" w:hAnsi="Arial" w:cs="Arial"/>
                <w:sz w:val="22"/>
                <w:szCs w:val="22"/>
                <w:lang w:val="lt-LT"/>
              </w:rPr>
              <w:t xml:space="preserve"> – EJS Darbo grupę sudaro 6 atstovai, iš jų: KMSA jaunimo reikalų koordinatorius, 5 nepriklausomi jaunimo atstovai renkami viešos atrankos būdu. Šiuos EJS Darbo grupės narius tvirtina KMSA direktorius atsižvelgiant į </w:t>
            </w:r>
            <w:r w:rsidRPr="00D55116">
              <w:rPr>
                <w:rFonts w:ascii="Arial" w:hAnsi="Arial" w:cs="Arial"/>
                <w:sz w:val="22"/>
                <w:szCs w:val="22"/>
                <w:shd w:val="clear" w:color="auto" w:fill="FFFFFF"/>
                <w:lang w:val="lt-LT"/>
              </w:rPr>
              <w:t>Klaipėdos miesto Jaunimo reikalų tarybos rekomendacijas. EJS Darbo grupė prisideda prie EJS2020 programos įgyvendinimo stebėsenos, koordinuoja tarpžinybinius bei tarpinstitucinius valstybinio, regioninio, savivaldos lygmens veiksmus. EJS Darbo grupė taip pat tarnaus kaip patariamasis valdymo organas, atsakingas už programos EJS2020 dermę su regioniniais, nacionaliniais bei ES strateginiais dokumentais jaunimo politikos srityje.</w:t>
            </w:r>
          </w:p>
          <w:p w14:paraId="11DD05F2" w14:textId="77777777" w:rsidR="00C8132D" w:rsidRPr="00D55116" w:rsidRDefault="00C8132D" w:rsidP="00C8132D">
            <w:pPr>
              <w:widowControl/>
              <w:suppressAutoHyphens w:val="0"/>
              <w:autoSpaceDE w:val="0"/>
              <w:autoSpaceDN w:val="0"/>
              <w:adjustRightInd w:val="0"/>
              <w:ind w:firstLine="709"/>
              <w:jc w:val="both"/>
              <w:rPr>
                <w:rFonts w:ascii="Arial" w:hAnsi="Arial" w:cs="Arial"/>
                <w:sz w:val="22"/>
                <w:szCs w:val="22"/>
                <w:lang w:val="lt-LT"/>
              </w:rPr>
            </w:pPr>
            <w:r w:rsidRPr="00D55116">
              <w:rPr>
                <w:rFonts w:ascii="Arial" w:hAnsi="Arial" w:cs="Arial"/>
                <w:sz w:val="22"/>
                <w:szCs w:val="22"/>
                <w:u w:val="single"/>
                <w:lang w:val="lt-LT"/>
              </w:rPr>
              <w:t>Vykdymo lygmuo</w:t>
            </w:r>
            <w:r w:rsidRPr="00D55116">
              <w:rPr>
                <w:rFonts w:ascii="Arial" w:hAnsi="Arial" w:cs="Arial"/>
                <w:sz w:val="22"/>
                <w:szCs w:val="22"/>
                <w:lang w:val="lt-LT"/>
              </w:rPr>
              <w:t xml:space="preserve"> – įsteigtas EJS2020 Jaunimo politikos įgyvendinimo padalinys, atsakingas už programos įgyvendinimą ir koordinavimą, vadovavimą programai, programos tikslų pasiekimą. Jaunimo politikos įgyvendinimo padalinio darbuotojų pareigoms užimti KEPA organizuos viešą konkursą, o sprendimą įdarbinti asmenis priims atsižvelgiant į EJS Darbo grupės rekomendacijas. Šiame lygmenyje svarbiausia suteikti galimybes jaunimui įgyti patirties ir prisiimti atsakomybę už sėkmingą EJS2020 vykdymą, tikslinių grupių, suinteresuotų šalių įtraukimą. Preliminariai numatoma, kad darbuotojų komandą sudarytų ne mažiau kaip 5, pilnu etatu dirbančių asmenų komanda, konkrečių funkcijų (programa, komunikacija, tarptautiniai ryšiai, savanorystė) įgyvendinimui. Finansininko ir techninio darbuotojo funkcijas vykdys KEPA darbuotojai. Siekiant programos ir vykdomų funkcijų kokybės numatoma įdarbinti asmenis, turinčius patirties vykdant analogiškas funkcijas bei, esant poreikiui, pasitelkti išorės konsultantus, kurie, kylant neaiškumams, iššūkiams padėtų ir suteiktų konsultacinę pagalbą. </w:t>
            </w:r>
          </w:p>
          <w:p w14:paraId="1401C550" w14:textId="6739CFBB" w:rsidR="00181958" w:rsidRPr="00D55116" w:rsidRDefault="00C8132D" w:rsidP="00C8132D">
            <w:pPr>
              <w:widowControl/>
              <w:suppressAutoHyphens w:val="0"/>
              <w:autoSpaceDE w:val="0"/>
              <w:autoSpaceDN w:val="0"/>
              <w:adjustRightInd w:val="0"/>
              <w:ind w:firstLine="709"/>
              <w:jc w:val="both"/>
              <w:rPr>
                <w:rFonts w:ascii="Arial" w:hAnsi="Arial" w:cs="Arial"/>
                <w:sz w:val="22"/>
                <w:szCs w:val="22"/>
                <w:lang w:val="lt-LT"/>
              </w:rPr>
            </w:pPr>
            <w:r w:rsidRPr="00D55116">
              <w:rPr>
                <w:rFonts w:ascii="Arial" w:hAnsi="Arial" w:cs="Arial"/>
                <w:sz w:val="22"/>
                <w:szCs w:val="22"/>
                <w:lang w:val="lt-LT"/>
              </w:rPr>
              <w:t>Jaunimui tenkančios funkcijos EJS2020 valdymo struktūroje apima tiek programos įgyvendinimą, tiek valdymą bei sprendimų priėmimą, siekiant užtikrinti, kad EJS2020 aiškiai atlieptų jaunimo poreikius ir siekius. Tuo tarpu pagrindinė savivaldai tenkanti funkcija – palaikymas, rėmimas, horizontalus jaunimo politikos integravimas strateginiuose miesto dokumentuose. Jauni žmonės į EJS2020 rengimą ir įgyvendinimą galės įsitraukti tiek kaip EJS darbo grupės nariai, programos vertintojai. Jauniems žmonėms bus sudaryta galimybė išreikšti savo nuomonę bei poreikius dėl programos „Idėjų banke“, jie bus kviečiami teikti paraiškas savo idėjų, skirtų EJS2020, įgyvendinimui, dalyvaus EJS2020 aptarimuose, diskusijose ir pristatymuose.</w:t>
            </w:r>
          </w:p>
        </w:tc>
      </w:tr>
    </w:tbl>
    <w:p w14:paraId="76BECF5C" w14:textId="77777777" w:rsidR="006B2C20" w:rsidRPr="00D55116" w:rsidRDefault="006B2C20" w:rsidP="00634067">
      <w:pPr>
        <w:jc w:val="both"/>
        <w:rPr>
          <w:lang w:val="lt-LT"/>
        </w:rPr>
      </w:pPr>
    </w:p>
    <w:p w14:paraId="32846DF3" w14:textId="200279AB" w:rsidR="00634067" w:rsidRPr="00D55116" w:rsidRDefault="002C38DC" w:rsidP="00634067">
      <w:pPr>
        <w:jc w:val="both"/>
        <w:rPr>
          <w:rFonts w:ascii="Arial" w:hAnsi="Arial"/>
          <w:b/>
          <w:sz w:val="22"/>
          <w:szCs w:val="22"/>
          <w:lang w:val="lt-LT"/>
        </w:rPr>
      </w:pPr>
      <w:r w:rsidRPr="00D55116">
        <w:rPr>
          <w:rFonts w:ascii="Arial" w:hAnsi="Arial"/>
          <w:b/>
          <w:sz w:val="22"/>
          <w:szCs w:val="22"/>
          <w:lang w:val="lt-LT"/>
        </w:rPr>
        <w:t>10</w:t>
      </w:r>
      <w:r w:rsidR="00634067" w:rsidRPr="00D55116">
        <w:rPr>
          <w:rFonts w:ascii="Arial" w:hAnsi="Arial"/>
          <w:b/>
          <w:sz w:val="22"/>
          <w:szCs w:val="22"/>
          <w:lang w:val="lt-LT"/>
        </w:rPr>
        <w:t xml:space="preserve">. </w:t>
      </w:r>
      <w:r w:rsidR="00C8132D" w:rsidRPr="00D55116">
        <w:rPr>
          <w:rFonts w:ascii="Arial" w:hAnsi="Arial"/>
          <w:b/>
          <w:sz w:val="22"/>
          <w:szCs w:val="22"/>
          <w:lang w:val="lt-LT"/>
        </w:rPr>
        <w:t>BENDRADARBIAVIMAS</w:t>
      </w:r>
      <w:r w:rsidR="00634067" w:rsidRPr="00D55116">
        <w:rPr>
          <w:rFonts w:ascii="Arial" w:hAnsi="Arial"/>
          <w:b/>
          <w:sz w:val="22"/>
          <w:szCs w:val="22"/>
          <w:lang w:val="lt-LT"/>
        </w:rPr>
        <w:t xml:space="preserve"> </w:t>
      </w:r>
    </w:p>
    <w:p w14:paraId="1D7ADA0C" w14:textId="77777777" w:rsidR="00634067" w:rsidRPr="00D55116" w:rsidRDefault="00634067" w:rsidP="00634067">
      <w:pPr>
        <w:jc w:val="both"/>
        <w:rPr>
          <w:rFonts w:ascii="Arial" w:hAnsi="Arial"/>
          <w:b/>
          <w:sz w:val="22"/>
          <w:szCs w:val="22"/>
          <w:lang w:val="lt-LT"/>
        </w:rPr>
      </w:pPr>
    </w:p>
    <w:tbl>
      <w:tblPr>
        <w:tblW w:w="0" w:type="auto"/>
        <w:tblInd w:w="-150" w:type="dxa"/>
        <w:tblLayout w:type="fixed"/>
        <w:tblLook w:val="0000" w:firstRow="0" w:lastRow="0" w:firstColumn="0" w:lastColumn="0" w:noHBand="0" w:noVBand="0"/>
      </w:tblPr>
      <w:tblGrid>
        <w:gridCol w:w="9512"/>
      </w:tblGrid>
      <w:tr w:rsidR="00634067" w:rsidRPr="00D55116" w14:paraId="4CFF3CB4" w14:textId="77777777" w:rsidTr="00FD2325">
        <w:tc>
          <w:tcPr>
            <w:tcW w:w="9512" w:type="dxa"/>
            <w:tcBorders>
              <w:top w:val="single" w:sz="4" w:space="0" w:color="000000"/>
              <w:left w:val="single" w:sz="4" w:space="0" w:color="000000"/>
              <w:bottom w:val="single" w:sz="4" w:space="0" w:color="000000"/>
              <w:right w:val="single" w:sz="4" w:space="0" w:color="000000"/>
            </w:tcBorders>
          </w:tcPr>
          <w:p w14:paraId="009F572B" w14:textId="77777777" w:rsidR="00C8132D" w:rsidRPr="00D55116" w:rsidRDefault="00C8132D" w:rsidP="00C8132D">
            <w:pPr>
              <w:jc w:val="both"/>
              <w:rPr>
                <w:rFonts w:ascii="Arial" w:hAnsi="Arial" w:cs="Arial"/>
                <w:sz w:val="22"/>
                <w:szCs w:val="22"/>
                <w:lang w:val="lt-LT"/>
              </w:rPr>
            </w:pPr>
            <w:r w:rsidRPr="00D55116">
              <w:rPr>
                <w:rFonts w:ascii="Arial" w:hAnsi="Arial" w:cs="Arial"/>
                <w:sz w:val="22"/>
                <w:szCs w:val="22"/>
                <w:lang w:val="lt-LT"/>
              </w:rPr>
              <w:t xml:space="preserve">Pareiškėjas turėtų nurodyti savo įsipareigojimą bendradarbiauti per EJS metus nurodydamas (ne daugiau kaip 400 žodžių): </w:t>
            </w:r>
          </w:p>
          <w:p w14:paraId="7BDFCA5C" w14:textId="77777777" w:rsidR="00C8132D" w:rsidRPr="00D55116" w:rsidRDefault="00C8132D" w:rsidP="00C8132D">
            <w:pPr>
              <w:jc w:val="both"/>
              <w:rPr>
                <w:rFonts w:ascii="Arial" w:hAnsi="Arial" w:cs="Arial"/>
                <w:sz w:val="22"/>
                <w:szCs w:val="22"/>
                <w:lang w:val="lt-LT"/>
              </w:rPr>
            </w:pPr>
            <w:r w:rsidRPr="00D55116">
              <w:rPr>
                <w:rFonts w:ascii="Arial" w:hAnsi="Arial" w:cs="Arial"/>
                <w:sz w:val="22"/>
                <w:szCs w:val="22"/>
                <w:lang w:val="lt-LT"/>
              </w:rPr>
              <w:t>- Noras organizuoti reguliarius koordinacinius susitikimus su Europos jaunimo forumu</w:t>
            </w:r>
          </w:p>
          <w:p w14:paraId="53631F09" w14:textId="77777777" w:rsidR="00C8132D" w:rsidRPr="00D55116" w:rsidRDefault="00C8132D" w:rsidP="00C8132D">
            <w:pPr>
              <w:jc w:val="both"/>
              <w:rPr>
                <w:rFonts w:ascii="Arial" w:hAnsi="Arial" w:cs="Arial"/>
                <w:sz w:val="22"/>
                <w:szCs w:val="22"/>
                <w:lang w:val="lt-LT"/>
              </w:rPr>
            </w:pPr>
            <w:r w:rsidRPr="00D55116">
              <w:rPr>
                <w:rFonts w:ascii="Arial" w:hAnsi="Arial" w:cs="Arial"/>
                <w:sz w:val="22"/>
                <w:szCs w:val="22"/>
                <w:lang w:val="lt-LT"/>
              </w:rPr>
              <w:t xml:space="preserve">- Įsipareigojimas įsteigti pilnu etatu dirbantį EJS techninį biurą </w:t>
            </w:r>
          </w:p>
          <w:p w14:paraId="1CAA8C24" w14:textId="77777777" w:rsidR="00C8132D" w:rsidRPr="00D55116" w:rsidRDefault="00C8132D" w:rsidP="00C8132D">
            <w:pPr>
              <w:jc w:val="both"/>
              <w:rPr>
                <w:rFonts w:ascii="Arial" w:hAnsi="Arial" w:cs="Arial"/>
                <w:sz w:val="22"/>
                <w:szCs w:val="22"/>
                <w:lang w:val="lt-LT"/>
              </w:rPr>
            </w:pPr>
            <w:r w:rsidRPr="00D55116">
              <w:rPr>
                <w:rFonts w:ascii="Arial" w:hAnsi="Arial" w:cs="Arial"/>
                <w:sz w:val="22"/>
                <w:szCs w:val="22"/>
                <w:lang w:val="lt-LT"/>
              </w:rPr>
              <w:t xml:space="preserve">- Įsipareigojimas įsteigti vietos lygmens programos komitetą, į kurį būtų įtraukti jaunimo atstovai iš vietos jaunimo organizacijų </w:t>
            </w:r>
          </w:p>
          <w:p w14:paraId="55CEFBD2" w14:textId="77777777" w:rsidR="00C8132D" w:rsidRPr="00D55116" w:rsidRDefault="00C8132D" w:rsidP="00C8132D">
            <w:pPr>
              <w:jc w:val="both"/>
              <w:rPr>
                <w:rFonts w:ascii="Arial" w:hAnsi="Arial" w:cs="Arial"/>
                <w:sz w:val="22"/>
                <w:szCs w:val="22"/>
                <w:lang w:val="lt-LT"/>
              </w:rPr>
            </w:pPr>
            <w:r w:rsidRPr="00D55116">
              <w:rPr>
                <w:rFonts w:ascii="Arial" w:hAnsi="Arial" w:cs="Arial"/>
                <w:sz w:val="22"/>
                <w:szCs w:val="22"/>
                <w:lang w:val="lt-LT"/>
              </w:rPr>
              <w:t>- Pasirengimas bendradarbiauti su bet kokiomis palaikomomis jaunimo struktūromis regioniniu ir nacionaliniu lygmenimis, pavyzdžiui, nacionaline jaunimo taryba.</w:t>
            </w:r>
          </w:p>
          <w:p w14:paraId="3D6E56A8" w14:textId="009F90B8" w:rsidR="00634067" w:rsidRPr="00D55116" w:rsidRDefault="00C8132D" w:rsidP="00C8132D">
            <w:pPr>
              <w:jc w:val="both"/>
              <w:rPr>
                <w:rFonts w:ascii="Arial" w:hAnsi="Arial"/>
                <w:sz w:val="22"/>
                <w:szCs w:val="22"/>
                <w:lang w:val="lt-LT"/>
              </w:rPr>
            </w:pPr>
            <w:r w:rsidRPr="00D55116">
              <w:rPr>
                <w:rFonts w:ascii="Arial" w:hAnsi="Arial" w:cs="Arial"/>
                <w:sz w:val="22"/>
                <w:szCs w:val="22"/>
                <w:lang w:val="lt-LT"/>
              </w:rPr>
              <w:t>- Noras bendradarbiauti su ankstesnėmis, dabartinėmis ir būsimomis Europos jaunimo sostinėmis.</w:t>
            </w:r>
          </w:p>
        </w:tc>
      </w:tr>
      <w:tr w:rsidR="00C8132D" w:rsidRPr="00D55116" w14:paraId="1546A5DB" w14:textId="77777777" w:rsidTr="00FD2325">
        <w:tc>
          <w:tcPr>
            <w:tcW w:w="9512" w:type="dxa"/>
            <w:tcBorders>
              <w:top w:val="single" w:sz="4" w:space="0" w:color="000000"/>
              <w:left w:val="single" w:sz="4" w:space="0" w:color="000000"/>
              <w:bottom w:val="single" w:sz="4" w:space="0" w:color="000000"/>
              <w:right w:val="single" w:sz="4" w:space="0" w:color="000000"/>
            </w:tcBorders>
          </w:tcPr>
          <w:p w14:paraId="2A94C1A7" w14:textId="77777777" w:rsidR="00C8132D" w:rsidRPr="00D55116" w:rsidRDefault="00C8132D" w:rsidP="00C8132D">
            <w:pPr>
              <w:jc w:val="both"/>
              <w:rPr>
                <w:rFonts w:ascii="Arial" w:hAnsi="Arial" w:cs="Arial"/>
                <w:sz w:val="22"/>
                <w:szCs w:val="22"/>
                <w:lang w:val="lt-LT"/>
              </w:rPr>
            </w:pPr>
          </w:p>
          <w:p w14:paraId="27D5DC3E" w14:textId="77777777" w:rsidR="00C8132D" w:rsidRPr="00D55116" w:rsidRDefault="00C8132D" w:rsidP="00C8132D">
            <w:pPr>
              <w:jc w:val="both"/>
              <w:rPr>
                <w:rFonts w:ascii="Arial" w:hAnsi="Arial" w:cs="Arial"/>
                <w:sz w:val="22"/>
                <w:szCs w:val="22"/>
                <w:lang w:val="lt-LT"/>
              </w:rPr>
            </w:pPr>
            <w:r w:rsidRPr="00D55116">
              <w:rPr>
                <w:rFonts w:ascii="Arial" w:hAnsi="Arial" w:cs="Arial"/>
                <w:sz w:val="22"/>
                <w:szCs w:val="22"/>
                <w:lang w:val="lt-LT"/>
              </w:rPr>
              <w:t xml:space="preserve">Siekdama tinkamai atstovauti skirtą EJS2020 vardą savivaldybė ir jaunimo organizacijos siekia įsitraukti, organizuoti ir dalyvauti reguliariuose koordinaciniuose susitikimuose su EJF atstovais. Numatomas ir EJS2020 vykdytojų (ir vietos jaunimo) pažintinių vizitų buvusiose EJS sostinėse organizavimas. EJS2020 vardas įpareigoja tinkamai atstovauti miestą, jaunimą bei teikti pagalbą </w:t>
            </w:r>
            <w:r w:rsidRPr="00D55116">
              <w:rPr>
                <w:rFonts w:ascii="Arial" w:hAnsi="Arial" w:cs="Arial"/>
                <w:sz w:val="22"/>
                <w:szCs w:val="22"/>
                <w:lang w:val="lt-LT"/>
              </w:rPr>
              <w:lastRenderedPageBreak/>
              <w:t>kitiems miestams, siekiantiems pokyčių jaunimo politikos srityje, norintiems tapti EJS. Klaipėda taip pat įsipareigoja aktyviai įsitraukti į EJS tinklą, viešinti pasiektus rezultatus, dalintis savo patirtimis, išmoktomis pamokomis ir pan.</w:t>
            </w:r>
          </w:p>
          <w:p w14:paraId="526EEF51" w14:textId="77777777" w:rsidR="00C8132D" w:rsidRPr="00D55116" w:rsidRDefault="00C8132D" w:rsidP="00C8132D">
            <w:pPr>
              <w:jc w:val="both"/>
              <w:rPr>
                <w:rFonts w:ascii="Arial" w:hAnsi="Arial" w:cs="Arial"/>
                <w:sz w:val="22"/>
                <w:szCs w:val="22"/>
                <w:lang w:val="lt-LT"/>
              </w:rPr>
            </w:pPr>
          </w:p>
          <w:p w14:paraId="04DFEA7E" w14:textId="77777777" w:rsidR="00C8132D" w:rsidRPr="00D55116" w:rsidRDefault="00C8132D" w:rsidP="00C8132D">
            <w:pPr>
              <w:jc w:val="both"/>
              <w:rPr>
                <w:rFonts w:ascii="Arial" w:hAnsi="Arial" w:cs="Arial"/>
                <w:i/>
                <w:sz w:val="22"/>
                <w:szCs w:val="22"/>
                <w:lang w:val="lt-LT"/>
              </w:rPr>
            </w:pPr>
            <w:r w:rsidRPr="00D55116">
              <w:rPr>
                <w:rFonts w:ascii="Arial" w:hAnsi="Arial" w:cs="Arial"/>
                <w:i/>
                <w:sz w:val="22"/>
                <w:szCs w:val="22"/>
                <w:lang w:val="lt-LT"/>
              </w:rPr>
              <w:t xml:space="preserve">Įsipareigojimas užtikrinti reikiamus žmogiškuosius, techninius resursus įvardintas 9 dalyje. </w:t>
            </w:r>
          </w:p>
          <w:p w14:paraId="1D33A51D" w14:textId="77777777" w:rsidR="00C8132D" w:rsidRPr="00D55116" w:rsidRDefault="00C8132D" w:rsidP="00C8132D">
            <w:pPr>
              <w:jc w:val="both"/>
              <w:rPr>
                <w:rFonts w:ascii="Arial" w:hAnsi="Arial" w:cs="Arial"/>
                <w:sz w:val="22"/>
                <w:szCs w:val="22"/>
                <w:lang w:val="lt-LT"/>
              </w:rPr>
            </w:pPr>
            <w:r w:rsidRPr="00D55116">
              <w:rPr>
                <w:rFonts w:ascii="Arial" w:hAnsi="Arial" w:cs="Arial"/>
                <w:sz w:val="22"/>
                <w:szCs w:val="22"/>
                <w:lang w:val="lt-LT"/>
              </w:rPr>
              <w:t>Klaipėdos miesto savivaldybės administracija nuo 2018 m. I ketv. pilnu etatu įdarbintų 2 asmenis atsakingus už komunikaciją, partnerystę ir pasirengimą EJS2020. Šie darbuotojai bus įdarbinti KEPA įsteigtame jaunimo politikos įgyvendinimo padalinyje. Jie taip pat bus kontaktiniai asmenys bendravimui su Europos jaunimo forumu rengiantis, įgyvendinant bei vertinant EJS2020 pasiekimus ir pokyčius.</w:t>
            </w:r>
          </w:p>
          <w:p w14:paraId="61520BFF" w14:textId="77777777" w:rsidR="00C8132D" w:rsidRPr="00D55116" w:rsidRDefault="00C8132D" w:rsidP="00C8132D">
            <w:pPr>
              <w:jc w:val="both"/>
              <w:rPr>
                <w:rFonts w:ascii="Arial" w:hAnsi="Arial" w:cs="Arial"/>
                <w:sz w:val="22"/>
                <w:szCs w:val="22"/>
                <w:lang w:val="lt-LT"/>
              </w:rPr>
            </w:pPr>
            <w:r w:rsidRPr="00D55116">
              <w:rPr>
                <w:rFonts w:ascii="Arial" w:hAnsi="Arial" w:cs="Arial"/>
                <w:sz w:val="22"/>
                <w:szCs w:val="22"/>
                <w:lang w:val="lt-LT"/>
              </w:rPr>
              <w:t xml:space="preserve">Intensyviausiu EJS2020 programos įgyvendinimo laikotarpiu (2019-2020 m.) numatoma papildomai įsteigti ne mažiau kaip 3 pilnus etatus. Sėkmingam programos įgyvendinimui bus pasitelkiamos praktikantų bei savanorių komandos. Preliminariai planuojama, kad EJS2020 komandos būstinė, bus įkurta šiuo metu rekonstruojamoje futbolo mokykloje, kur numatytas daugiafunkcinės strateginės partnerystės erdvės jaunimui išplėtojimas. Šioje erdvėje, be EJS2020 komandos, taip pat reziduos jaunimo organizacijos, NVO, bendruomenės, pavieniai jaunimo atstovai, kurie prisidės prie EJS2020 įgyvendinimo. Šioje erdvėje vyktų EJS2020 komandos organizaciniai susirinkimai, EJS Darbo grupės susitikimai, pasitarimai su jaunimo atstovais ir jaunimo organizacijomis. </w:t>
            </w:r>
          </w:p>
          <w:p w14:paraId="23A313E6" w14:textId="77777777" w:rsidR="00C8132D" w:rsidRPr="00D55116" w:rsidRDefault="00C8132D" w:rsidP="00C8132D">
            <w:pPr>
              <w:jc w:val="both"/>
              <w:rPr>
                <w:rFonts w:ascii="Arial" w:hAnsi="Arial" w:cs="Arial"/>
                <w:sz w:val="24"/>
                <w:szCs w:val="24"/>
                <w:lang w:val="lt-LT"/>
              </w:rPr>
            </w:pPr>
            <w:r w:rsidRPr="00D55116">
              <w:rPr>
                <w:noProof/>
                <w:lang w:val="lt-LT" w:eastAsia="lt-LT"/>
              </w:rPr>
              <w:drawing>
                <wp:inline distT="0" distB="0" distL="0" distR="0" wp14:anchorId="25633D9C" wp14:editId="7BCAA1FC">
                  <wp:extent cx="5801995" cy="1428750"/>
                  <wp:effectExtent l="0" t="0" r="8255" b="0"/>
                  <wp:docPr id="1" name="Picture 1" descr="Klaipėdos miesto savivaldybė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aipėdos miesto savivaldybė nuotrauk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32476" cy="1436256"/>
                          </a:xfrm>
                          <a:prstGeom prst="rect">
                            <a:avLst/>
                          </a:prstGeom>
                          <a:noFill/>
                          <a:ln>
                            <a:noFill/>
                          </a:ln>
                        </pic:spPr>
                      </pic:pic>
                    </a:graphicData>
                  </a:graphic>
                </wp:inline>
              </w:drawing>
            </w:r>
          </w:p>
          <w:p w14:paraId="423F255D" w14:textId="600EAC30" w:rsidR="00C8132D" w:rsidRPr="00D55116" w:rsidRDefault="00D318D4" w:rsidP="00C8132D">
            <w:pPr>
              <w:jc w:val="center"/>
              <w:rPr>
                <w:rFonts w:ascii="Arial" w:hAnsi="Arial" w:cs="Arial"/>
                <w:sz w:val="16"/>
                <w:szCs w:val="16"/>
                <w:lang w:val="lt-LT"/>
              </w:rPr>
            </w:pPr>
            <w:r w:rsidRPr="00D55116">
              <w:rPr>
                <w:rFonts w:ascii="Arial" w:hAnsi="Arial" w:cs="Arial"/>
                <w:b/>
                <w:sz w:val="16"/>
                <w:szCs w:val="16"/>
                <w:shd w:val="clear" w:color="auto" w:fill="FFFFFF"/>
                <w:lang w:val="lt-LT"/>
              </w:rPr>
              <w:t>17</w:t>
            </w:r>
            <w:r w:rsidR="00C8132D" w:rsidRPr="00D55116">
              <w:rPr>
                <w:rFonts w:ascii="Arial" w:hAnsi="Arial" w:cs="Arial"/>
                <w:b/>
                <w:sz w:val="16"/>
                <w:szCs w:val="16"/>
                <w:shd w:val="clear" w:color="auto" w:fill="FFFFFF"/>
                <w:lang w:val="lt-LT"/>
              </w:rPr>
              <w:t xml:space="preserve"> pav.</w:t>
            </w:r>
            <w:r w:rsidR="00C8132D" w:rsidRPr="00D55116">
              <w:rPr>
                <w:rFonts w:ascii="Arial" w:hAnsi="Arial" w:cs="Arial"/>
                <w:sz w:val="16"/>
                <w:szCs w:val="16"/>
                <w:shd w:val="clear" w:color="auto" w:fill="FFFFFF"/>
                <w:lang w:val="lt-LT"/>
              </w:rPr>
              <w:t xml:space="preserve"> „Futbolo mokyklos ir baseino pastatų konversija (taikant modernias technologijas ir atsinaujinančius energijos šaltinius), įkuriant daugiafunkcį paslaugų kompleksą, skirtą įvairių amžiaus grupių kvartalo gyventojams ir sporto bendruomenei (Paryžiaus Komunos g. 16A)“ vizualizacija</w:t>
            </w:r>
          </w:p>
          <w:p w14:paraId="0B892D37" w14:textId="77777777" w:rsidR="00C8132D" w:rsidRPr="00D55116" w:rsidRDefault="00C8132D" w:rsidP="00C8132D">
            <w:pPr>
              <w:jc w:val="both"/>
              <w:rPr>
                <w:rFonts w:ascii="Arial" w:hAnsi="Arial" w:cs="Arial"/>
                <w:sz w:val="22"/>
                <w:szCs w:val="22"/>
                <w:lang w:val="lt-LT"/>
              </w:rPr>
            </w:pPr>
            <w:r w:rsidRPr="00D55116">
              <w:rPr>
                <w:rFonts w:ascii="Arial" w:hAnsi="Arial" w:cs="Arial"/>
                <w:sz w:val="22"/>
                <w:szCs w:val="22"/>
                <w:lang w:val="lt-LT"/>
              </w:rPr>
              <w:t xml:space="preserve">Jaunimo politikos įgyvendinimo padalinio darbuotojams KMSA lėšomis būtų mokamas darbo užmokestis, sudaromos sąlygos, suteikiamos patalpos aprūpintos būtinomis ryšio, kanceliarinėmis priemonėmis. </w:t>
            </w:r>
          </w:p>
          <w:p w14:paraId="289854F3" w14:textId="77777777" w:rsidR="00C8132D" w:rsidRPr="00D55116" w:rsidRDefault="00C8132D" w:rsidP="00C8132D">
            <w:pPr>
              <w:jc w:val="both"/>
              <w:rPr>
                <w:rFonts w:ascii="Arial" w:hAnsi="Arial" w:cs="Arial"/>
                <w:sz w:val="22"/>
                <w:szCs w:val="22"/>
                <w:lang w:val="lt-LT"/>
              </w:rPr>
            </w:pPr>
          </w:p>
          <w:p w14:paraId="76FFAA11" w14:textId="77777777" w:rsidR="00C8132D" w:rsidRPr="00D55116" w:rsidRDefault="00C8132D" w:rsidP="00C8132D">
            <w:pPr>
              <w:jc w:val="both"/>
              <w:rPr>
                <w:rFonts w:ascii="Arial" w:hAnsi="Arial" w:cs="Arial"/>
                <w:sz w:val="22"/>
                <w:szCs w:val="22"/>
                <w:lang w:val="lt-LT"/>
              </w:rPr>
            </w:pPr>
            <w:r w:rsidRPr="00D55116">
              <w:rPr>
                <w:rFonts w:ascii="Arial" w:hAnsi="Arial" w:cs="Arial"/>
                <w:sz w:val="22"/>
                <w:szCs w:val="22"/>
                <w:lang w:val="lt-LT"/>
              </w:rPr>
              <w:t xml:space="preserve">EJS2020 Valdymo struktūra ir EJS Darbo grupės sudėtis pateikiama šios paraiškos 9 punkte. Be to, Klaipėdos jaunimo organizacijos priklauso ir EJS2020 programos rengimo komandai, be jų indėlio ir palaikymo Klaipėdos miestas nebūtų siekęs šio vardo savarankiškai. </w:t>
            </w:r>
          </w:p>
          <w:p w14:paraId="492C4C6E" w14:textId="77777777" w:rsidR="00C8132D" w:rsidRPr="00D55116" w:rsidRDefault="00C8132D" w:rsidP="00C8132D">
            <w:pPr>
              <w:jc w:val="both"/>
              <w:rPr>
                <w:rFonts w:ascii="Arial" w:hAnsi="Arial" w:cs="Arial"/>
                <w:sz w:val="22"/>
                <w:szCs w:val="22"/>
                <w:lang w:val="lt-LT"/>
              </w:rPr>
            </w:pPr>
          </w:p>
          <w:p w14:paraId="437CF459" w14:textId="77777777" w:rsidR="00C8132D" w:rsidRPr="00D55116" w:rsidRDefault="00C8132D" w:rsidP="00C8132D">
            <w:pPr>
              <w:jc w:val="both"/>
              <w:rPr>
                <w:rFonts w:ascii="Arial" w:hAnsi="Arial" w:cs="Arial"/>
                <w:strike/>
                <w:sz w:val="22"/>
                <w:szCs w:val="22"/>
                <w:lang w:val="lt-LT"/>
              </w:rPr>
            </w:pPr>
            <w:r w:rsidRPr="00D55116">
              <w:rPr>
                <w:rFonts w:ascii="Arial" w:hAnsi="Arial" w:cs="Arial"/>
                <w:sz w:val="22"/>
                <w:szCs w:val="22"/>
                <w:lang w:val="lt-LT"/>
              </w:rPr>
              <w:t xml:space="preserve">Poreikį bendradarbiauti su skėtinėmis JO atspindi jau pirmojo etapo metu gauti šių skėtinių struktūrų pritarimai bei palaikymas tapti EJS2020. Su šiomis organizacijomis aptartos galimybės 2018-2020 m. laikotarpiu asamblėjas, metinius suvažiavimus, tarybas organizuoti Klaipėdoje. </w:t>
            </w:r>
          </w:p>
          <w:p w14:paraId="2BB6D2C0" w14:textId="77777777" w:rsidR="00C8132D" w:rsidRPr="00D55116" w:rsidRDefault="00C8132D" w:rsidP="00C8132D">
            <w:pPr>
              <w:jc w:val="both"/>
              <w:rPr>
                <w:rFonts w:ascii="Arial" w:hAnsi="Arial" w:cs="Arial"/>
                <w:sz w:val="22"/>
                <w:szCs w:val="22"/>
                <w:lang w:val="lt-LT"/>
              </w:rPr>
            </w:pPr>
          </w:p>
          <w:p w14:paraId="1FBFD01E" w14:textId="77777777" w:rsidR="00C8132D" w:rsidRPr="00D55116" w:rsidRDefault="00C8132D" w:rsidP="00C8132D">
            <w:pPr>
              <w:jc w:val="both"/>
              <w:rPr>
                <w:rFonts w:ascii="Arial" w:hAnsi="Arial" w:cs="Arial"/>
                <w:strike/>
                <w:sz w:val="22"/>
                <w:szCs w:val="22"/>
                <w:lang w:val="lt-LT"/>
              </w:rPr>
            </w:pPr>
            <w:r w:rsidRPr="00D55116">
              <w:rPr>
                <w:rFonts w:ascii="Arial" w:hAnsi="Arial" w:cs="Arial"/>
                <w:sz w:val="22"/>
                <w:szCs w:val="22"/>
                <w:lang w:val="lt-LT"/>
              </w:rPr>
              <w:t xml:space="preserve">Šiuo metu toliau plėtojami ryšiai su vietos, regiono, nacionaliniu bei tarptautiniu lygmeniu veikiančiomis jaunimo struktūromis. </w:t>
            </w:r>
          </w:p>
          <w:p w14:paraId="1C9FC380" w14:textId="77777777" w:rsidR="00C8132D" w:rsidRPr="00D55116" w:rsidRDefault="00C8132D" w:rsidP="00C8132D">
            <w:pPr>
              <w:jc w:val="both"/>
              <w:rPr>
                <w:rFonts w:ascii="Arial" w:hAnsi="Arial" w:cs="Arial"/>
                <w:strike/>
                <w:sz w:val="22"/>
                <w:szCs w:val="22"/>
                <w:lang w:val="lt-LT"/>
              </w:rPr>
            </w:pPr>
          </w:p>
          <w:p w14:paraId="381BCC9C" w14:textId="77777777" w:rsidR="00C8132D" w:rsidRPr="00D55116" w:rsidRDefault="00C8132D" w:rsidP="00C8132D">
            <w:pPr>
              <w:jc w:val="both"/>
              <w:rPr>
                <w:rFonts w:ascii="Arial" w:hAnsi="Arial" w:cs="Arial"/>
                <w:noProof/>
                <w:sz w:val="22"/>
                <w:szCs w:val="22"/>
                <w:lang w:val="lt-LT"/>
              </w:rPr>
            </w:pPr>
            <w:r w:rsidRPr="00D55116">
              <w:rPr>
                <w:rFonts w:ascii="Arial" w:hAnsi="Arial" w:cs="Arial"/>
                <w:noProof/>
                <w:sz w:val="22"/>
                <w:szCs w:val="22"/>
                <w:lang w:val="lt-LT"/>
              </w:rPr>
              <w:t xml:space="preserve">Sėkmės atveju, LIJOT numato 2019 m. organizuoti LiJOT vienijamų regioninių jaunimo organizacijų tarybų susitikimą, skirtą regioninių jaunimo organizacijų tarybų bei nacionalinių jaunimo bei su jaunimu dirbančių organizacijų susitikimui. LIJOT 2020 m. Klaipėdoje organizuotų LIJOT vasaros renginį, LiJOT vienijamų regioninių jaunimo organizacijų tarybų susitikimą, LiJOT rudens Asamblėją. Šie susitikimai puikios platformos prisidėti prie pokyčių jaunimo politikoje ir be abejo EJS2020 viešinimo. </w:t>
            </w:r>
          </w:p>
          <w:p w14:paraId="1D853E9C" w14:textId="77777777" w:rsidR="00C8132D" w:rsidRPr="00D55116" w:rsidRDefault="00C8132D" w:rsidP="00C8132D">
            <w:pPr>
              <w:jc w:val="both"/>
              <w:rPr>
                <w:rFonts w:ascii="Arial" w:hAnsi="Arial" w:cs="Arial"/>
                <w:noProof/>
                <w:sz w:val="22"/>
                <w:szCs w:val="22"/>
                <w:lang w:val="lt-LT"/>
              </w:rPr>
            </w:pPr>
          </w:p>
          <w:p w14:paraId="1BBFBA85" w14:textId="77777777" w:rsidR="00C8132D" w:rsidRPr="00D55116" w:rsidRDefault="00C8132D" w:rsidP="00C8132D">
            <w:pPr>
              <w:jc w:val="both"/>
              <w:rPr>
                <w:rFonts w:ascii="Arial" w:hAnsi="Arial" w:cs="Arial"/>
                <w:sz w:val="22"/>
                <w:szCs w:val="22"/>
                <w:lang w:val="lt-LT"/>
              </w:rPr>
            </w:pPr>
            <w:r w:rsidRPr="00D55116">
              <w:rPr>
                <w:rFonts w:ascii="Arial" w:hAnsi="Arial" w:cs="Arial"/>
                <w:noProof/>
                <w:sz w:val="22"/>
                <w:szCs w:val="22"/>
                <w:lang w:val="lt-LT"/>
              </w:rPr>
              <w:t xml:space="preserve">2019-2020 m. numatoma organizuoti įvairius renginius, susitikimus, darbo grupes, asamblėjas bendradarbiaujant su Union of the Baltic Cities, LSS, The Baltic Sea States Sub-regional Cooperation network, kitais miestais-partneriais. Klaipėda, siekdama stiprinti tarptautiškumą bei europinę dimensiją jaunimo politikoje išreiškia savo siekį aktyviai bendradarbiauti su EJF ir jo nariais. Tuo tikslu, 2018 m. miestas įsipareigoja pakviesti EJF narius ir EJF atstovus į </w:t>
            </w:r>
            <w:r w:rsidRPr="00D55116">
              <w:rPr>
                <w:rFonts w:ascii="Arial" w:hAnsi="Arial" w:cs="Arial"/>
                <w:noProof/>
                <w:sz w:val="22"/>
                <w:szCs w:val="22"/>
                <w:lang w:val="lt-LT"/>
              </w:rPr>
              <w:lastRenderedPageBreak/>
              <w:t xml:space="preserve">organizuojamą metinį Jaunimo forumą Klaipėdoje bei aptarti galimą bendrų renginių, iniciatyvų, projektų planą, identifikuoti bendradarbiavimo kryptis ir padėti pagrindą tvariam bendradarbiavimui. </w:t>
            </w:r>
            <w:r w:rsidRPr="00D55116">
              <w:rPr>
                <w:rFonts w:ascii="Arial" w:hAnsi="Arial" w:cs="Arial"/>
                <w:b/>
                <w:noProof/>
                <w:sz w:val="22"/>
                <w:szCs w:val="22"/>
                <w:lang w:val="lt-LT"/>
              </w:rPr>
              <w:t>Jaunimo forumas</w:t>
            </w:r>
            <w:r w:rsidRPr="00D55116">
              <w:rPr>
                <w:rFonts w:ascii="Arial" w:hAnsi="Arial" w:cs="Arial"/>
                <w:noProof/>
                <w:sz w:val="22"/>
                <w:szCs w:val="22"/>
                <w:lang w:val="lt-LT"/>
              </w:rPr>
              <w:t>, nauja EJS2020 pasirengimo metu identifikuota iniciatyva, kurią Klaipėdos jaunimas ir miestas planuoja organizuoti kiekvienais metais, siekiant aptarti jaunimo politikos kryptis, pokyčius Lietuvoje ir Europoje</w:t>
            </w:r>
            <w:r w:rsidRPr="00D55116">
              <w:rPr>
                <w:rFonts w:ascii="Arial" w:hAnsi="Arial" w:cs="Arial"/>
                <w:sz w:val="22"/>
                <w:szCs w:val="22"/>
                <w:lang w:val="lt-LT"/>
              </w:rPr>
              <w:t xml:space="preserve">. Taip pat numatoma įsitraukti į Europos jaunimo sostinių tinklą ir prisidėti prie jų veiklos. </w:t>
            </w:r>
          </w:p>
          <w:p w14:paraId="09802CE3" w14:textId="7398A766" w:rsidR="00C8132D" w:rsidRPr="00D55116" w:rsidRDefault="00C8132D" w:rsidP="00C8132D">
            <w:pPr>
              <w:jc w:val="both"/>
              <w:rPr>
                <w:rFonts w:ascii="Arial" w:hAnsi="Arial" w:cs="Arial"/>
                <w:sz w:val="24"/>
                <w:szCs w:val="24"/>
                <w:shd w:val="clear" w:color="auto" w:fill="FFFFFF"/>
                <w:lang w:val="lt-LT"/>
              </w:rPr>
            </w:pPr>
          </w:p>
        </w:tc>
      </w:tr>
    </w:tbl>
    <w:p w14:paraId="3ABA9A5B" w14:textId="77777777" w:rsidR="002C38DC" w:rsidRPr="00D55116" w:rsidRDefault="002C38DC" w:rsidP="00634067">
      <w:pPr>
        <w:jc w:val="both"/>
        <w:rPr>
          <w:lang w:val="lt-LT"/>
        </w:rPr>
      </w:pPr>
    </w:p>
    <w:p w14:paraId="2DECD44D" w14:textId="77777777" w:rsidR="007458EB" w:rsidRPr="00D55116" w:rsidRDefault="007458EB" w:rsidP="00634067">
      <w:pPr>
        <w:jc w:val="both"/>
        <w:rPr>
          <w:lang w:val="lt-LT"/>
        </w:rPr>
      </w:pPr>
    </w:p>
    <w:p w14:paraId="57A9F089" w14:textId="76170CAD" w:rsidR="00634067" w:rsidRPr="00D55116" w:rsidRDefault="00634067" w:rsidP="00634067">
      <w:pPr>
        <w:jc w:val="both"/>
        <w:rPr>
          <w:rFonts w:ascii="Arial" w:hAnsi="Arial"/>
          <w:b/>
          <w:sz w:val="22"/>
          <w:szCs w:val="22"/>
          <w:lang w:val="lt-LT"/>
        </w:rPr>
      </w:pPr>
      <w:r w:rsidRPr="00D55116">
        <w:rPr>
          <w:rFonts w:ascii="Arial" w:hAnsi="Arial"/>
          <w:b/>
          <w:sz w:val="22"/>
          <w:szCs w:val="22"/>
          <w:lang w:val="lt-LT"/>
        </w:rPr>
        <w:t xml:space="preserve">11. </w:t>
      </w:r>
      <w:r w:rsidR="00E96B9D" w:rsidRPr="00D55116">
        <w:rPr>
          <w:rFonts w:ascii="Arial" w:hAnsi="Arial"/>
          <w:b/>
          <w:sz w:val="22"/>
          <w:szCs w:val="22"/>
          <w:lang w:val="lt-LT"/>
        </w:rPr>
        <w:t>KOMUNIKACIJA IR INFORMACIJA</w:t>
      </w:r>
    </w:p>
    <w:p w14:paraId="2D7D9C66" w14:textId="77777777" w:rsidR="00634067" w:rsidRPr="00D55116" w:rsidRDefault="00634067" w:rsidP="00634067">
      <w:pPr>
        <w:jc w:val="both"/>
        <w:rPr>
          <w:rFonts w:ascii="Arial" w:hAnsi="Arial"/>
          <w:sz w:val="22"/>
          <w:szCs w:val="22"/>
          <w:lang w:val="lt-LT"/>
        </w:rPr>
      </w:pPr>
    </w:p>
    <w:tbl>
      <w:tblPr>
        <w:tblW w:w="0" w:type="auto"/>
        <w:tblInd w:w="-150" w:type="dxa"/>
        <w:tblLayout w:type="fixed"/>
        <w:tblLook w:val="0000" w:firstRow="0" w:lastRow="0" w:firstColumn="0" w:lastColumn="0" w:noHBand="0" w:noVBand="0"/>
      </w:tblPr>
      <w:tblGrid>
        <w:gridCol w:w="9512"/>
      </w:tblGrid>
      <w:tr w:rsidR="00634067" w:rsidRPr="00D55116" w14:paraId="45BE408E" w14:textId="77777777" w:rsidTr="00FD2325">
        <w:tc>
          <w:tcPr>
            <w:tcW w:w="9512" w:type="dxa"/>
            <w:tcBorders>
              <w:top w:val="single" w:sz="4" w:space="0" w:color="000000"/>
              <w:left w:val="single" w:sz="4" w:space="0" w:color="000000"/>
              <w:bottom w:val="single" w:sz="4" w:space="0" w:color="000000"/>
              <w:right w:val="single" w:sz="4" w:space="0" w:color="000000"/>
            </w:tcBorders>
          </w:tcPr>
          <w:p w14:paraId="452852B3" w14:textId="77777777" w:rsidR="00E96B9D" w:rsidRPr="00D55116" w:rsidRDefault="00E96B9D" w:rsidP="00E96B9D">
            <w:pPr>
              <w:jc w:val="both"/>
              <w:rPr>
                <w:rFonts w:ascii="Arial" w:hAnsi="Arial" w:cs="Arial"/>
                <w:color w:val="222222"/>
                <w:sz w:val="22"/>
                <w:szCs w:val="22"/>
                <w:lang w:val="lt-LT"/>
              </w:rPr>
            </w:pPr>
            <w:r w:rsidRPr="00D55116">
              <w:rPr>
                <w:rFonts w:ascii="Arial" w:hAnsi="Arial" w:cs="Arial"/>
                <w:color w:val="222222"/>
                <w:sz w:val="22"/>
                <w:szCs w:val="22"/>
                <w:lang w:val="lt-LT"/>
              </w:rPr>
              <w:t>Pareiškėjas turėtų pateikti EJS laikotarpio komunikacijos strategiją, įskaitant, bet neapsiribojant: (ne daugiau kaip 700 žodžių).</w:t>
            </w:r>
          </w:p>
          <w:p w14:paraId="36F96DE0" w14:textId="77777777" w:rsidR="00E96B9D" w:rsidRPr="00D55116" w:rsidRDefault="00E96B9D" w:rsidP="00E96B9D">
            <w:pPr>
              <w:jc w:val="both"/>
              <w:rPr>
                <w:rFonts w:ascii="Arial" w:hAnsi="Arial" w:cs="Arial"/>
                <w:color w:val="222222"/>
                <w:sz w:val="22"/>
                <w:szCs w:val="22"/>
                <w:lang w:val="lt-LT"/>
              </w:rPr>
            </w:pPr>
            <w:r w:rsidRPr="00D55116">
              <w:rPr>
                <w:rFonts w:ascii="Arial" w:hAnsi="Arial" w:cs="Arial"/>
                <w:color w:val="222222"/>
                <w:sz w:val="22"/>
                <w:szCs w:val="22"/>
                <w:lang w:val="lt-LT"/>
              </w:rPr>
              <w:t>- Tikslinės grupės analize ir pagrindinėmis žinutėmis</w:t>
            </w:r>
          </w:p>
          <w:p w14:paraId="19F903D8" w14:textId="6D36C32B" w:rsidR="00E96B9D" w:rsidRPr="00D55116" w:rsidRDefault="00E96B9D" w:rsidP="00E96B9D">
            <w:pPr>
              <w:jc w:val="both"/>
              <w:rPr>
                <w:rFonts w:ascii="Arial" w:hAnsi="Arial" w:cs="Arial"/>
                <w:color w:val="222222"/>
                <w:sz w:val="22"/>
                <w:szCs w:val="22"/>
                <w:lang w:val="lt-LT"/>
              </w:rPr>
            </w:pPr>
            <w:r w:rsidRPr="00D55116">
              <w:rPr>
                <w:rFonts w:ascii="Arial" w:hAnsi="Arial" w:cs="Arial"/>
                <w:color w:val="222222"/>
                <w:sz w:val="22"/>
                <w:szCs w:val="22"/>
                <w:lang w:val="lt-LT"/>
              </w:rPr>
              <w:t xml:space="preserve">-  Naudojamos komunikacijos priemonės </w:t>
            </w:r>
          </w:p>
          <w:p w14:paraId="0115244E" w14:textId="77777777" w:rsidR="00E96B9D" w:rsidRPr="00D55116" w:rsidRDefault="00E96B9D" w:rsidP="00E96B9D">
            <w:pPr>
              <w:jc w:val="both"/>
              <w:rPr>
                <w:rFonts w:ascii="Arial" w:hAnsi="Arial" w:cs="Arial"/>
                <w:color w:val="222222"/>
                <w:sz w:val="22"/>
                <w:szCs w:val="22"/>
                <w:lang w:val="lt-LT"/>
              </w:rPr>
            </w:pPr>
            <w:r w:rsidRPr="00D55116">
              <w:rPr>
                <w:rFonts w:ascii="Arial" w:hAnsi="Arial" w:cs="Arial"/>
                <w:color w:val="222222"/>
                <w:sz w:val="22"/>
                <w:szCs w:val="22"/>
                <w:lang w:val="lt-LT"/>
              </w:rPr>
              <w:t>- Komunikacijos planas, apimantis planuojamus pagrindinius komunikacijos momentus ir renginius atskiriant vietos, nacionalinį ir Europos lygmenį</w:t>
            </w:r>
          </w:p>
          <w:p w14:paraId="231E659B" w14:textId="77777777" w:rsidR="00E96B9D" w:rsidRPr="00D55116" w:rsidRDefault="00E96B9D" w:rsidP="00E96B9D">
            <w:pPr>
              <w:jc w:val="both"/>
              <w:rPr>
                <w:rFonts w:ascii="Arial" w:hAnsi="Arial" w:cs="Arial"/>
                <w:color w:val="222222"/>
                <w:sz w:val="22"/>
                <w:szCs w:val="22"/>
                <w:lang w:val="lt-LT"/>
              </w:rPr>
            </w:pPr>
            <w:r w:rsidRPr="00D55116">
              <w:rPr>
                <w:rFonts w:ascii="Arial" w:hAnsi="Arial" w:cs="Arial"/>
                <w:color w:val="222222"/>
                <w:sz w:val="22"/>
                <w:szCs w:val="22"/>
                <w:lang w:val="lt-LT"/>
              </w:rPr>
              <w:t xml:space="preserve">- Įsipareigojimas naudoti oficialų EJS logotipą </w:t>
            </w:r>
          </w:p>
          <w:p w14:paraId="72CD36DA" w14:textId="602CB7A9" w:rsidR="00015046" w:rsidRPr="00D55116" w:rsidRDefault="00E96B9D" w:rsidP="00E96B9D">
            <w:pPr>
              <w:jc w:val="both"/>
              <w:rPr>
                <w:rFonts w:ascii="Arial" w:hAnsi="Arial"/>
                <w:sz w:val="22"/>
                <w:szCs w:val="22"/>
                <w:lang w:val="lt-LT"/>
              </w:rPr>
            </w:pPr>
            <w:r w:rsidRPr="00D55116">
              <w:rPr>
                <w:rFonts w:ascii="Arial" w:hAnsi="Arial" w:cs="Arial"/>
                <w:color w:val="222222"/>
                <w:sz w:val="22"/>
                <w:szCs w:val="22"/>
                <w:lang w:val="lt-LT"/>
              </w:rPr>
              <w:t>- Galima oficiali perdavimo ceremonija kartu ankstesnėmis būsimomis Europos jaunimo sostinėmis</w:t>
            </w:r>
          </w:p>
        </w:tc>
      </w:tr>
      <w:tr w:rsidR="00FD4F93" w:rsidRPr="00D55116" w14:paraId="051F4FA3" w14:textId="77777777" w:rsidTr="00FD2325">
        <w:tc>
          <w:tcPr>
            <w:tcW w:w="9512" w:type="dxa"/>
            <w:tcBorders>
              <w:top w:val="single" w:sz="4" w:space="0" w:color="000000"/>
              <w:left w:val="single" w:sz="4" w:space="0" w:color="000000"/>
              <w:bottom w:val="single" w:sz="4" w:space="0" w:color="000000"/>
              <w:right w:val="single" w:sz="4" w:space="0" w:color="000000"/>
            </w:tcBorders>
          </w:tcPr>
          <w:p w14:paraId="383718F8" w14:textId="77777777" w:rsidR="00FD4F93" w:rsidRPr="00D55116" w:rsidRDefault="00FD4F93" w:rsidP="00FD4F93">
            <w:pPr>
              <w:jc w:val="both"/>
              <w:rPr>
                <w:rFonts w:ascii="Arial" w:hAnsi="Arial"/>
                <w:sz w:val="22"/>
                <w:szCs w:val="22"/>
                <w:lang w:val="lt-LT"/>
              </w:rPr>
            </w:pPr>
            <w:r w:rsidRPr="00D55116">
              <w:rPr>
                <w:noProof/>
                <w:lang w:val="lt-LT" w:eastAsia="lt-LT"/>
              </w:rPr>
              <w:drawing>
                <wp:anchor distT="0" distB="0" distL="114300" distR="114300" simplePos="0" relativeHeight="251717120" behindDoc="0" locked="0" layoutInCell="1" allowOverlap="1" wp14:anchorId="69BC79EA" wp14:editId="5F83ED58">
                  <wp:simplePos x="0" y="0"/>
                  <wp:positionH relativeFrom="column">
                    <wp:posOffset>-10795</wp:posOffset>
                  </wp:positionH>
                  <wp:positionV relativeFrom="paragraph">
                    <wp:posOffset>14605</wp:posOffset>
                  </wp:positionV>
                  <wp:extent cx="1295400" cy="1085850"/>
                  <wp:effectExtent l="0" t="0" r="0" b="0"/>
                  <wp:wrapSquare wrapText="bothSides"/>
                  <wp:docPr id="99" name="Picture 99" descr="Klaipeda - the candidate city of European Youth Capital 2020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aipeda - the candidate city of European Youth Capital 2020 nuotrauka."/>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9540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5116">
              <w:rPr>
                <w:rFonts w:ascii="Arial" w:hAnsi="Arial"/>
                <w:sz w:val="22"/>
                <w:szCs w:val="22"/>
                <w:lang w:val="lt-LT"/>
              </w:rPr>
              <w:t xml:space="preserve">2017 m. birželio 10 d. KMSA organizuotos strateginės planavimo sesijos metu buvo identifikuotas </w:t>
            </w:r>
            <w:r w:rsidRPr="00D55116">
              <w:rPr>
                <w:rFonts w:ascii="Arial" w:hAnsi="Arial" w:cs="Arial"/>
                <w:bCs/>
                <w:sz w:val="22"/>
                <w:szCs w:val="22"/>
                <w:lang w:val="lt-LT"/>
              </w:rPr>
              <w:t xml:space="preserve">Klaipėdos miesto jaunimo prekės ženklas, sukurti lietuviški ir angliški logotipai, kuris šiuo metu naudojamas pristatant Klaipėdos siekį tapti EJS2020. Sesijos dalyviai: jaunimo ir su jaunimu dirbančios organizacijos, KMSA atstovai, jaunimas. </w:t>
            </w:r>
          </w:p>
          <w:p w14:paraId="34C5B245" w14:textId="77777777" w:rsidR="00FD4F93" w:rsidRPr="00D55116" w:rsidRDefault="00FD4F93" w:rsidP="00FD4F93">
            <w:pPr>
              <w:jc w:val="both"/>
              <w:rPr>
                <w:rFonts w:ascii="Arial" w:hAnsi="Arial" w:cs="Arial"/>
                <w:bCs/>
                <w:sz w:val="22"/>
                <w:szCs w:val="22"/>
                <w:lang w:val="lt-LT"/>
              </w:rPr>
            </w:pPr>
            <w:r w:rsidRPr="00D55116">
              <w:rPr>
                <w:rFonts w:ascii="Arial" w:hAnsi="Arial" w:cs="Arial"/>
                <w:bCs/>
                <w:sz w:val="22"/>
                <w:szCs w:val="22"/>
                <w:lang w:val="lt-LT"/>
              </w:rPr>
              <w:t xml:space="preserve">Bendru sutarimu priimtas sprendimas Klaipėdos miesto jaunimo prekės ženklą sieti su </w:t>
            </w:r>
            <w:r w:rsidRPr="00D55116">
              <w:rPr>
                <w:rFonts w:ascii="Arial" w:hAnsi="Arial" w:cs="Arial"/>
                <w:b/>
                <w:bCs/>
                <w:sz w:val="22"/>
                <w:szCs w:val="22"/>
                <w:lang w:val="lt-LT"/>
              </w:rPr>
              <w:t>#chooseklaipeda</w:t>
            </w:r>
            <w:r w:rsidRPr="00D55116">
              <w:rPr>
                <w:rFonts w:ascii="Arial" w:hAnsi="Arial" w:cs="Arial"/>
                <w:bCs/>
                <w:sz w:val="22"/>
                <w:szCs w:val="22"/>
                <w:lang w:val="lt-LT"/>
              </w:rPr>
              <w:t xml:space="preserve"> šūkiu ir naudoti jį EJS2020 programoje. Iki 2018 m. numatoma parengti stiliaus vadovą, kuris bus naudojamas ir EJS2020 komunikacinėje strategijoje. </w:t>
            </w:r>
          </w:p>
          <w:p w14:paraId="1F54C22E" w14:textId="77777777" w:rsidR="00FD4F93" w:rsidRPr="00D55116" w:rsidRDefault="00FD4F93" w:rsidP="00FD4F93">
            <w:pPr>
              <w:jc w:val="both"/>
              <w:rPr>
                <w:rFonts w:ascii="Arial" w:hAnsi="Arial" w:cs="Arial"/>
                <w:bCs/>
                <w:sz w:val="22"/>
                <w:szCs w:val="22"/>
                <w:lang w:val="lt-LT"/>
              </w:rPr>
            </w:pPr>
            <w:r w:rsidRPr="00D55116">
              <w:rPr>
                <w:rFonts w:ascii="Arial" w:hAnsi="Arial" w:cs="Arial"/>
                <w:bCs/>
                <w:sz w:val="22"/>
                <w:szCs w:val="22"/>
                <w:lang w:val="lt-LT"/>
              </w:rPr>
              <w:t xml:space="preserve">Šiuo šūkiu siekiama pozicionuoti Klaipėdą kaip galimybių miestą jaunimui: </w:t>
            </w:r>
          </w:p>
          <w:p w14:paraId="11AA32A2" w14:textId="77777777" w:rsidR="00FD4F93" w:rsidRPr="00D55116" w:rsidRDefault="00FD4F93" w:rsidP="00FD4F93">
            <w:pPr>
              <w:pStyle w:val="Sraopastraipa"/>
              <w:widowControl/>
              <w:numPr>
                <w:ilvl w:val="0"/>
                <w:numId w:val="7"/>
              </w:numPr>
              <w:suppressAutoHyphens w:val="0"/>
              <w:rPr>
                <w:rFonts w:ascii="Arial" w:hAnsi="Arial" w:cs="Arial"/>
                <w:sz w:val="22"/>
                <w:szCs w:val="22"/>
                <w:lang w:val="lt-LT"/>
              </w:rPr>
            </w:pPr>
            <w:r w:rsidRPr="00D55116">
              <w:rPr>
                <w:rFonts w:ascii="Arial" w:hAnsi="Arial" w:cs="Arial"/>
                <w:sz w:val="22"/>
                <w:szCs w:val="22"/>
                <w:lang w:val="lt-LT"/>
              </w:rPr>
              <w:t>Mokytis</w:t>
            </w:r>
          </w:p>
          <w:p w14:paraId="4965351C" w14:textId="77777777" w:rsidR="00FD4F93" w:rsidRPr="00D55116" w:rsidRDefault="00FD4F93" w:rsidP="00FD4F93">
            <w:pPr>
              <w:pStyle w:val="Sraopastraipa"/>
              <w:widowControl/>
              <w:numPr>
                <w:ilvl w:val="0"/>
                <w:numId w:val="7"/>
              </w:numPr>
              <w:suppressAutoHyphens w:val="0"/>
              <w:rPr>
                <w:rFonts w:ascii="Arial" w:hAnsi="Arial" w:cs="Arial"/>
                <w:sz w:val="22"/>
                <w:szCs w:val="22"/>
                <w:lang w:val="lt-LT"/>
              </w:rPr>
            </w:pPr>
            <w:r w:rsidRPr="00D55116">
              <w:rPr>
                <w:rFonts w:ascii="Arial" w:hAnsi="Arial" w:cs="Arial"/>
                <w:sz w:val="22"/>
                <w:szCs w:val="22"/>
                <w:lang w:val="lt-LT"/>
              </w:rPr>
              <w:t>Studijuoti</w:t>
            </w:r>
          </w:p>
          <w:p w14:paraId="4AB35F38" w14:textId="77777777" w:rsidR="00FD4F93" w:rsidRPr="00D55116" w:rsidRDefault="00FD4F93" w:rsidP="00FD4F93">
            <w:pPr>
              <w:pStyle w:val="Sraopastraipa"/>
              <w:widowControl/>
              <w:numPr>
                <w:ilvl w:val="0"/>
                <w:numId w:val="7"/>
              </w:numPr>
              <w:suppressAutoHyphens w:val="0"/>
              <w:rPr>
                <w:rFonts w:ascii="Arial" w:hAnsi="Arial" w:cs="Arial"/>
                <w:sz w:val="22"/>
                <w:szCs w:val="22"/>
                <w:lang w:val="lt-LT"/>
              </w:rPr>
            </w:pPr>
            <w:r w:rsidRPr="00D55116">
              <w:rPr>
                <w:rFonts w:ascii="Arial" w:hAnsi="Arial" w:cs="Arial"/>
                <w:sz w:val="22"/>
                <w:szCs w:val="22"/>
                <w:lang w:val="lt-LT"/>
              </w:rPr>
              <w:t>Dirbti</w:t>
            </w:r>
          </w:p>
          <w:p w14:paraId="5E58BE55" w14:textId="77777777" w:rsidR="00FD4F93" w:rsidRPr="00D55116" w:rsidRDefault="00FD4F93" w:rsidP="00FD4F93">
            <w:pPr>
              <w:pStyle w:val="Sraopastraipa"/>
              <w:widowControl/>
              <w:numPr>
                <w:ilvl w:val="0"/>
                <w:numId w:val="7"/>
              </w:numPr>
              <w:suppressAutoHyphens w:val="0"/>
              <w:rPr>
                <w:rFonts w:ascii="Arial" w:hAnsi="Arial" w:cs="Arial"/>
                <w:sz w:val="22"/>
                <w:szCs w:val="22"/>
                <w:lang w:val="lt-LT"/>
              </w:rPr>
            </w:pPr>
            <w:r w:rsidRPr="00D55116">
              <w:rPr>
                <w:rFonts w:ascii="Arial" w:hAnsi="Arial" w:cs="Arial"/>
                <w:sz w:val="22"/>
                <w:szCs w:val="22"/>
                <w:lang w:val="lt-LT"/>
              </w:rPr>
              <w:t xml:space="preserve">Leisti laisvalaikį gyvose, moderniose erdvėse </w:t>
            </w:r>
          </w:p>
          <w:p w14:paraId="0D8ABEAA" w14:textId="77777777" w:rsidR="00FD4F93" w:rsidRPr="00D55116" w:rsidRDefault="00FD4F93" w:rsidP="00FD4F93">
            <w:pPr>
              <w:pStyle w:val="Sraopastraipa"/>
              <w:widowControl/>
              <w:numPr>
                <w:ilvl w:val="0"/>
                <w:numId w:val="7"/>
              </w:numPr>
              <w:suppressAutoHyphens w:val="0"/>
              <w:rPr>
                <w:rFonts w:ascii="Arial" w:hAnsi="Arial" w:cs="Arial"/>
                <w:sz w:val="22"/>
                <w:szCs w:val="22"/>
                <w:lang w:val="lt-LT"/>
              </w:rPr>
            </w:pPr>
            <w:r w:rsidRPr="00D55116">
              <w:rPr>
                <w:rFonts w:ascii="Arial" w:hAnsi="Arial" w:cs="Arial"/>
                <w:sz w:val="22"/>
                <w:szCs w:val="22"/>
                <w:lang w:val="lt-LT"/>
              </w:rPr>
              <w:t>Kurti šeimą, verslą</w:t>
            </w:r>
          </w:p>
          <w:p w14:paraId="1EC135EF" w14:textId="77777777" w:rsidR="00FD4F93" w:rsidRPr="00D55116" w:rsidRDefault="00FD4F93" w:rsidP="00FD4F93">
            <w:pPr>
              <w:pStyle w:val="Sraopastraipa"/>
              <w:widowControl/>
              <w:numPr>
                <w:ilvl w:val="0"/>
                <w:numId w:val="7"/>
              </w:numPr>
              <w:suppressAutoHyphens w:val="0"/>
              <w:rPr>
                <w:rFonts w:ascii="Arial" w:hAnsi="Arial" w:cs="Arial"/>
                <w:sz w:val="22"/>
                <w:szCs w:val="22"/>
                <w:lang w:val="lt-LT"/>
              </w:rPr>
            </w:pPr>
            <w:r w:rsidRPr="00D55116">
              <w:rPr>
                <w:rFonts w:ascii="Arial" w:hAnsi="Arial" w:cs="Arial"/>
                <w:sz w:val="22"/>
                <w:szCs w:val="22"/>
                <w:lang w:val="lt-LT"/>
              </w:rPr>
              <w:t>Pradėti karjerą</w:t>
            </w:r>
          </w:p>
          <w:p w14:paraId="753ED1CF" w14:textId="1AC3EFED" w:rsidR="00FD4F93" w:rsidRPr="00D55116" w:rsidRDefault="00FD4F93" w:rsidP="00FD4F93">
            <w:pPr>
              <w:jc w:val="both"/>
              <w:rPr>
                <w:rFonts w:ascii="Arial" w:hAnsi="Arial" w:cs="Arial"/>
                <w:sz w:val="22"/>
                <w:szCs w:val="22"/>
                <w:lang w:val="lt-LT"/>
              </w:rPr>
            </w:pPr>
            <w:r w:rsidRPr="00D55116">
              <w:rPr>
                <w:rFonts w:ascii="Arial" w:hAnsi="Arial"/>
                <w:sz w:val="22"/>
                <w:szCs w:val="22"/>
                <w:lang w:val="lt-LT"/>
              </w:rPr>
              <w:t xml:space="preserve">Išsamią EJS2020 komunikacijos strategiją numatoma rengti gavus patvirtinimą dėl EJS2020 vardo suteikimo. Sėkmės atveju ši veikla būtų pradėta 2018 m. I ketv. Pagrindiniai komunikacijos tikslai ir tikslinės grupės pateiktos paveiksle žemiau. Detali informacija apie komunikaciją pateikta priede Nr. </w:t>
            </w:r>
            <w:r w:rsidRPr="00D55116">
              <w:rPr>
                <w:rFonts w:ascii="Arial" w:hAnsi="Arial" w:cs="Arial"/>
                <w:sz w:val="22"/>
                <w:szCs w:val="22"/>
                <w:lang w:val="lt-LT"/>
              </w:rPr>
              <w:t>13.</w:t>
            </w:r>
          </w:p>
          <w:p w14:paraId="69D81549" w14:textId="49B6CF1B" w:rsidR="00143D9E" w:rsidRPr="00D55116" w:rsidRDefault="00143D9E" w:rsidP="00FD4F93">
            <w:pPr>
              <w:jc w:val="both"/>
              <w:rPr>
                <w:rFonts w:ascii="Arial" w:hAnsi="Arial" w:cs="Arial"/>
                <w:sz w:val="22"/>
                <w:szCs w:val="22"/>
                <w:lang w:val="lt-LT"/>
              </w:rPr>
            </w:pPr>
          </w:p>
          <w:p w14:paraId="620D175A" w14:textId="4324590E" w:rsidR="00143D9E" w:rsidRPr="00D55116" w:rsidRDefault="00143D9E" w:rsidP="00FD4F93">
            <w:pPr>
              <w:jc w:val="both"/>
              <w:rPr>
                <w:rFonts w:ascii="Arial" w:hAnsi="Arial" w:cs="Arial"/>
                <w:sz w:val="22"/>
                <w:szCs w:val="22"/>
                <w:lang w:val="lt-LT"/>
              </w:rPr>
            </w:pPr>
            <w:r w:rsidRPr="00D55116">
              <w:rPr>
                <w:rFonts w:ascii="Arial" w:hAnsi="Arial" w:cs="Arial"/>
                <w:b/>
                <w:noProof/>
                <w:lang w:val="lt-LT" w:eastAsia="lt-LT"/>
              </w:rPr>
              <mc:AlternateContent>
                <mc:Choice Requires="wps">
                  <w:drawing>
                    <wp:anchor distT="0" distB="0" distL="114300" distR="114300" simplePos="0" relativeHeight="251719168" behindDoc="0" locked="0" layoutInCell="1" allowOverlap="1" wp14:anchorId="0D4A6F59" wp14:editId="49C6D8DC">
                      <wp:simplePos x="0" y="0"/>
                      <wp:positionH relativeFrom="column">
                        <wp:posOffset>48261</wp:posOffset>
                      </wp:positionH>
                      <wp:positionV relativeFrom="paragraph">
                        <wp:posOffset>23496</wp:posOffset>
                      </wp:positionV>
                      <wp:extent cx="1485900" cy="466725"/>
                      <wp:effectExtent l="19050" t="266700" r="19050" b="276225"/>
                      <wp:wrapNone/>
                      <wp:docPr id="27" name="Double Bracket 27"/>
                      <wp:cNvGraphicFramePr/>
                      <a:graphic xmlns:a="http://schemas.openxmlformats.org/drawingml/2006/main">
                        <a:graphicData uri="http://schemas.microsoft.com/office/word/2010/wordprocessingShape">
                          <wps:wsp>
                            <wps:cNvSpPr/>
                            <wps:spPr>
                              <a:xfrm rot="20264880">
                                <a:off x="0" y="0"/>
                                <a:ext cx="1485900" cy="466725"/>
                              </a:xfrm>
                              <a:prstGeom prst="bracketPair">
                                <a:avLst/>
                              </a:prstGeom>
                              <a:ln w="9525" cap="flat" cmpd="sng" algn="ctr">
                                <a:solidFill>
                                  <a:schemeClr val="accent4"/>
                                </a:solidFill>
                                <a:prstDash val="dash"/>
                                <a:round/>
                                <a:headEnd type="none" w="med" len="med"/>
                                <a:tailEnd type="none" w="med" len="med"/>
                              </a:ln>
                              <a:effectLst>
                                <a:innerShdw blurRad="63500" dist="50800" dir="13500000">
                                  <a:prstClr val="black">
                                    <a:alpha val="50000"/>
                                  </a:prstClr>
                                </a:innerShdw>
                              </a:effectLst>
                            </wps:spPr>
                            <wps:style>
                              <a:lnRef idx="0">
                                <a:scrgbClr r="0" g="0" b="0"/>
                              </a:lnRef>
                              <a:fillRef idx="0">
                                <a:scrgbClr r="0" g="0" b="0"/>
                              </a:fillRef>
                              <a:effectRef idx="0">
                                <a:scrgbClr r="0" g="0" b="0"/>
                              </a:effectRef>
                              <a:fontRef idx="minor">
                                <a:schemeClr val="tx1"/>
                              </a:fontRef>
                            </wps:style>
                            <wps:txbx>
                              <w:txbxContent>
                                <w:p w14:paraId="0E12084F" w14:textId="77777777" w:rsidR="00942755" w:rsidRPr="00FE143B" w:rsidRDefault="00942755" w:rsidP="00FD4F93">
                                  <w:pPr>
                                    <w:jc w:val="center"/>
                                    <w:rPr>
                                      <w:lang w:val="lt-LT"/>
                                    </w:rPr>
                                  </w:pPr>
                                  <w:r w:rsidRPr="00FE143B">
                                    <w:rPr>
                                      <w:rFonts w:ascii="Arial" w:hAnsi="Arial" w:cs="Arial"/>
                                      <w:b/>
                                      <w:lang w:val="lt-LT"/>
                                    </w:rPr>
                                    <w:t>Komunikacijos tikslai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D4A6F5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7" o:spid="_x0000_s1061" type="#_x0000_t185" style="position:absolute;left:0;text-align:left;margin-left:3.8pt;margin-top:1.85pt;width:117pt;height:36.75pt;rotation:-1458307fd;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wAPJKwMAAM4GAAAOAAAAZHJzL2Uyb0RvYy54bWysVU1vGzcQvRfofyB4r1dSJVkWLAeuXRcF jMSIE+Q8y+VqF+WSLElZUn5935BrRU16aIrqsJgh5/Pxzej6zWEw4kWH2Du7kdOLiRTaKtf0druR Hz88/LSSIiayDRln9UYedZRvbn784Xrv13rmOmcaHQSC2Lje+43sUvLrqoqq0wPFC+e1xWXrwkAJ athWTaA9og+mmk0my2rvQuODUzpGnN6XS3mT47etVuld20adhNlI1JbyN+Rvzd/q5prW20C+69VY Bv2HKgbqLZKeQt1TIrEL/Tehhl4FF12bLpQbKte2vdK5B3QznXzVzXNHXudeAE70J5ji/xdWvX15 CqJvNnJ2KYWlAW9073a10eKXQOoPIIcLoLT3cQ3jZ/8URi1C5JYPbRhEcIB2Npkt56vVJCOB3sQh A308Aa0PSSgcTuerxdUE76FwN18uL2cLzlGVYBzUh5h+024QLGxkXWp5oj7k4PTyGFPxeLVkL2PF fiOvFggnFIFOraEEcfBoMNqtFGS24KlKJUx0pm8eemPYOXNO35kgXghsIaW0TfOxrr9Zcsp7il0x bCCxFa2D29kmS52m5lfbiHT0ANSC+pIrG3QjhdGogKVsmag3/8YS2BjLSXRmNdpnpbdWh+eu2Yva 7MJ7QpvLnxeMbNMzbovJqiig/JQv8MsAcgunVmuDly64Gt9RaSsbj92P1vmFTimzdlZNxRQppMhS OhrNNRr7XregWCYDH0QVtjUnL3OIRYF6X6cx9wkHNmzxMt/pO7qwdyntO/1PTjm/s+nkP/TWjazh 5fSFKOkwHWFqiz2AOQOAxXSoD3nIpqdZql1zxOTluUH70auHHm/ySDE9UcAOwiH2anqHT2scyONG SYrOhc//dM72WA24Bduw08D5P3cUwD3zu8XSuJrO5wibsjJfXM6ghPOb+vzG7oY7h0GY5uqyyPbJ vIptcMMnrN9bzoorsgq5y3SNyl0qb4wFrvTtbTbD4vOUHu2zVxycgWZ+fTh8ouDHeU/YFG/d6/6j 9VfzXmzZ07rbXXJtn5cBQ11wHZ8ASzOzdFzwvJXP9Wz15W/o5i8AAAD//wMAUEsDBBQABgAIAAAA IQAai7RY2wAAAAYBAAAPAAAAZHJzL2Rvd25yZXYueG1sTI5NTsMwEIX3SNzBGiR21GlATRviVAip QogFauAATjzEIfE4xE4bbs+wguX70XtfsV/cIE44hc6TgvUqAYHUeNNRq+D97XCzBRGiJqMHT6jg GwPsy8uLQufGn+mIpyq2gkco5FqBjXHMpQyNRafDyo9InH34yenIcmqlmfSZx90g0yTZSKc74ger R3y02PTV7BRUny9fze6p72v97Odh+2p3yeGo1PXV8nAPIuIS/8rwi8/oUDJT7WcyQQwKsg0XFdxm IDhN79asa7azFGRZyP/45Q8AAAD//wMAUEsBAi0AFAAGAAgAAAAhALaDOJL+AAAA4QEAABMAAAAA AAAAAAAAAAAAAAAAAFtDb250ZW50X1R5cGVzXS54bWxQSwECLQAUAAYACAAAACEAOP0h/9YAAACU AQAACwAAAAAAAAAAAAAAAAAvAQAAX3JlbHMvLnJlbHNQSwECLQAUAAYACAAAACEAwsADySsDAADO BgAADgAAAAAAAAAAAAAAAAAuAgAAZHJzL2Uyb0RvYy54bWxQSwECLQAUAAYACAAAACEAGou0WNsA AAAGAQAADwAAAAAAAAAAAAAAAACFBQAAZHJzL2Rvd25yZXYueG1sUEsFBgAAAAAEAAQA8wAAAI0G AAAAAA== " strokecolor="#8064a2 [3207]">
                      <v:stroke dashstyle="dash"/>
                      <v:textbox>
                        <w:txbxContent>
                          <w:p w14:paraId="0E12084F" w14:textId="77777777" w:rsidR="00942755" w:rsidRPr="00FE143B" w:rsidRDefault="00942755" w:rsidP="00FD4F93">
                            <w:pPr>
                              <w:jc w:val="center"/>
                              <w:rPr>
                                <w:lang w:val="lt-LT"/>
                              </w:rPr>
                            </w:pPr>
                            <w:r w:rsidRPr="00FE143B">
                              <w:rPr>
                                <w:rFonts w:ascii="Arial" w:hAnsi="Arial" w:cs="Arial"/>
                                <w:b/>
                                <w:lang w:val="lt-LT"/>
                              </w:rPr>
                              <w:t>Komunikacijos tikslai</w:t>
                            </w:r>
                          </w:p>
                        </w:txbxContent>
                      </v:textbox>
                    </v:shape>
                  </w:pict>
                </mc:Fallback>
              </mc:AlternateContent>
            </w:r>
          </w:p>
          <w:p w14:paraId="7CD67EC0" w14:textId="755CDB19" w:rsidR="00143D9E" w:rsidRPr="00D55116" w:rsidRDefault="00143D9E" w:rsidP="00FD4F93">
            <w:pPr>
              <w:jc w:val="both"/>
              <w:rPr>
                <w:rFonts w:ascii="Arial" w:hAnsi="Arial"/>
                <w:sz w:val="22"/>
                <w:szCs w:val="22"/>
                <w:lang w:val="lt-LT"/>
              </w:rPr>
            </w:pPr>
          </w:p>
          <w:p w14:paraId="0603F70D" w14:textId="080857FE" w:rsidR="00FD4F93" w:rsidRPr="00D55116" w:rsidRDefault="00143D9E" w:rsidP="00FD4F93">
            <w:pPr>
              <w:jc w:val="both"/>
              <w:rPr>
                <w:rFonts w:ascii="Arial" w:hAnsi="Arial"/>
                <w:sz w:val="22"/>
                <w:szCs w:val="22"/>
                <w:lang w:val="lt-LT"/>
              </w:rPr>
            </w:pPr>
            <w:r w:rsidRPr="00D55116">
              <w:rPr>
                <w:noProof/>
                <w:lang w:val="lt-LT" w:eastAsia="lt-LT"/>
              </w:rPr>
              <w:lastRenderedPageBreak/>
              <mc:AlternateContent>
                <mc:Choice Requires="wpg">
                  <w:drawing>
                    <wp:inline distT="0" distB="0" distL="0" distR="0" wp14:anchorId="474A523F" wp14:editId="0942097D">
                      <wp:extent cx="5854536" cy="3610098"/>
                      <wp:effectExtent l="76200" t="38100" r="51435" b="295275"/>
                      <wp:docPr id="38" name="Group 38"/>
                      <wp:cNvGraphicFramePr/>
                      <a:graphic xmlns:a="http://schemas.openxmlformats.org/drawingml/2006/main">
                        <a:graphicData uri="http://schemas.microsoft.com/office/word/2010/wordprocessingGroup">
                          <wpg:wgp>
                            <wpg:cNvGrpSpPr/>
                            <wpg:grpSpPr>
                              <a:xfrm>
                                <a:off x="0" y="0"/>
                                <a:ext cx="5854536" cy="3610098"/>
                                <a:chOff x="0" y="0"/>
                                <a:chExt cx="5854536" cy="3610098"/>
                              </a:xfrm>
                            </wpg:grpSpPr>
                            <wps:wsp>
                              <wps:cNvPr id="39" name="Thought Bubble: Cloud 39"/>
                              <wps:cNvSpPr/>
                              <wps:spPr>
                                <a:xfrm>
                                  <a:off x="59377" y="0"/>
                                  <a:ext cx="2172665" cy="1460508"/>
                                </a:xfrm>
                                <a:prstGeom prst="cloudCallout">
                                  <a:avLst/>
                                </a:prstGeom>
                              </wps:spPr>
                              <wps:style>
                                <a:lnRef idx="0">
                                  <a:schemeClr val="dk1"/>
                                </a:lnRef>
                                <a:fillRef idx="3">
                                  <a:schemeClr val="dk1"/>
                                </a:fillRef>
                                <a:effectRef idx="3">
                                  <a:schemeClr val="dk1"/>
                                </a:effectRef>
                                <a:fontRef idx="minor">
                                  <a:schemeClr val="lt1"/>
                                </a:fontRef>
                              </wps:style>
                              <wps:txbx>
                                <w:txbxContent>
                                  <w:p w14:paraId="3BC4FBFE" w14:textId="77777777" w:rsidR="00942755" w:rsidRPr="00794A79" w:rsidRDefault="00942755" w:rsidP="00143D9E">
                                    <w:pPr>
                                      <w:jc w:val="center"/>
                                      <w:rPr>
                                        <w:b/>
                                      </w:rPr>
                                    </w:pPr>
                                    <w:r>
                                      <w:rPr>
                                        <w:rFonts w:ascii="Arial" w:hAnsi="Arial"/>
                                        <w:sz w:val="22"/>
                                        <w:szCs w:val="22"/>
                                        <w:lang w:val="lt-LT"/>
                                      </w:rPr>
                                      <w:t>Didinti žinomumą apie EJS ir EJS2020 vietos, nacionaliniu bei tarptautiniu mastu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Thought Bubble: Cloud 53"/>
                              <wps:cNvSpPr/>
                              <wps:spPr>
                                <a:xfrm>
                                  <a:off x="1781299" y="118753"/>
                                  <a:ext cx="2529156" cy="1721922"/>
                                </a:xfrm>
                                <a:prstGeom prst="cloudCallout">
                                  <a:avLst/>
                                </a:prstGeom>
                              </wps:spPr>
                              <wps:style>
                                <a:lnRef idx="0">
                                  <a:schemeClr val="accent1"/>
                                </a:lnRef>
                                <a:fillRef idx="3">
                                  <a:schemeClr val="accent1"/>
                                </a:fillRef>
                                <a:effectRef idx="3">
                                  <a:schemeClr val="accent1"/>
                                </a:effectRef>
                                <a:fontRef idx="minor">
                                  <a:schemeClr val="lt1"/>
                                </a:fontRef>
                              </wps:style>
                              <wps:txbx>
                                <w:txbxContent>
                                  <w:p w14:paraId="0F04118C" w14:textId="77777777" w:rsidR="00942755" w:rsidRDefault="00942755" w:rsidP="00143D9E">
                                    <w:pPr>
                                      <w:jc w:val="center"/>
                                      <w:rPr>
                                        <w:rFonts w:ascii="Arial" w:hAnsi="Arial"/>
                                        <w:sz w:val="22"/>
                                        <w:szCs w:val="22"/>
                                        <w:lang w:val="lt-LT"/>
                                      </w:rPr>
                                    </w:pPr>
                                    <w:r>
                                      <w:rPr>
                                        <w:rFonts w:ascii="Arial" w:hAnsi="Arial"/>
                                        <w:sz w:val="22"/>
                                        <w:szCs w:val="22"/>
                                        <w:lang w:val="lt-LT"/>
                                      </w:rPr>
                                      <w:t>Sudominti ir paskatinti tapti aktyviais EJS2020 dalyviais</w:t>
                                    </w:r>
                                  </w:p>
                                  <w:p w14:paraId="2A21EC45" w14:textId="77777777" w:rsidR="00942755" w:rsidRPr="00E81CE6" w:rsidRDefault="00942755" w:rsidP="00143D9E">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hought Bubble: Cloud 54"/>
                              <wps:cNvSpPr/>
                              <wps:spPr>
                                <a:xfrm>
                                  <a:off x="3752603" y="35625"/>
                                  <a:ext cx="2101933" cy="1341911"/>
                                </a:xfrm>
                                <a:prstGeom prst="cloudCallout">
                                  <a:avLst/>
                                </a:prstGeom>
                              </wps:spPr>
                              <wps:style>
                                <a:lnRef idx="0">
                                  <a:schemeClr val="accent2"/>
                                </a:lnRef>
                                <a:fillRef idx="3">
                                  <a:schemeClr val="accent2"/>
                                </a:fillRef>
                                <a:effectRef idx="3">
                                  <a:schemeClr val="accent2"/>
                                </a:effectRef>
                                <a:fontRef idx="minor">
                                  <a:schemeClr val="lt1"/>
                                </a:fontRef>
                              </wps:style>
                              <wps:txbx>
                                <w:txbxContent>
                                  <w:p w14:paraId="7271E6AF" w14:textId="77777777" w:rsidR="00942755" w:rsidRPr="00FF7FD2" w:rsidRDefault="00942755" w:rsidP="00143D9E">
                                    <w:pPr>
                                      <w:jc w:val="center"/>
                                      <w:rPr>
                                        <w:b/>
                                      </w:rPr>
                                    </w:pPr>
                                    <w:r>
                                      <w:rPr>
                                        <w:rFonts w:ascii="Arial" w:hAnsi="Arial"/>
                                        <w:sz w:val="22"/>
                                        <w:szCs w:val="22"/>
                                        <w:lang w:val="lt-LT"/>
                                      </w:rPr>
                                      <w:t>Įtraukti kuo daugiau įvairesnių grupių į EJS2020 įgyvendinimą ir sklaidą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hought Bubble: Cloud 55"/>
                              <wps:cNvSpPr/>
                              <wps:spPr>
                                <a:xfrm>
                                  <a:off x="0" y="1223158"/>
                                  <a:ext cx="2101933" cy="1341911"/>
                                </a:xfrm>
                                <a:prstGeom prst="cloudCallout">
                                  <a:avLst/>
                                </a:prstGeom>
                              </wps:spPr>
                              <wps:style>
                                <a:lnRef idx="0">
                                  <a:schemeClr val="accent6"/>
                                </a:lnRef>
                                <a:fillRef idx="3">
                                  <a:schemeClr val="accent6"/>
                                </a:fillRef>
                                <a:effectRef idx="3">
                                  <a:schemeClr val="accent6"/>
                                </a:effectRef>
                                <a:fontRef idx="minor">
                                  <a:schemeClr val="lt1"/>
                                </a:fontRef>
                              </wps:style>
                              <wps:txbx>
                                <w:txbxContent>
                                  <w:p w14:paraId="16ABBCB1" w14:textId="77777777" w:rsidR="00942755" w:rsidRDefault="00942755" w:rsidP="00143D9E">
                                    <w:pPr>
                                      <w:jc w:val="center"/>
                                      <w:rPr>
                                        <w:rFonts w:ascii="Arial" w:hAnsi="Arial"/>
                                        <w:sz w:val="22"/>
                                        <w:szCs w:val="22"/>
                                        <w:lang w:val="lt-LT"/>
                                      </w:rPr>
                                    </w:pPr>
                                    <w:r>
                                      <w:rPr>
                                        <w:rFonts w:ascii="Arial" w:hAnsi="Arial"/>
                                        <w:sz w:val="22"/>
                                        <w:szCs w:val="22"/>
                                        <w:lang w:val="lt-LT"/>
                                      </w:rPr>
                                      <w:t>Formuoti teigiamą visuomenės požiūrį į jaunimo įgyvendinamas iniciatyvas</w:t>
                                    </w:r>
                                  </w:p>
                                  <w:p w14:paraId="5572822E" w14:textId="77777777" w:rsidR="00942755" w:rsidRPr="00BC15F0" w:rsidRDefault="00942755" w:rsidP="00143D9E">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Thought Bubble: Cloud 96"/>
                              <wps:cNvSpPr/>
                              <wps:spPr>
                                <a:xfrm>
                                  <a:off x="1710047" y="1460664"/>
                                  <a:ext cx="2101933" cy="1341911"/>
                                </a:xfrm>
                                <a:prstGeom prst="cloudCallout">
                                  <a:avLst/>
                                </a:prstGeom>
                              </wps:spPr>
                              <wps:style>
                                <a:lnRef idx="0">
                                  <a:schemeClr val="accent4"/>
                                </a:lnRef>
                                <a:fillRef idx="3">
                                  <a:schemeClr val="accent4"/>
                                </a:fillRef>
                                <a:effectRef idx="3">
                                  <a:schemeClr val="accent4"/>
                                </a:effectRef>
                                <a:fontRef idx="minor">
                                  <a:schemeClr val="lt1"/>
                                </a:fontRef>
                              </wps:style>
                              <wps:txbx>
                                <w:txbxContent>
                                  <w:p w14:paraId="24F8FB2D" w14:textId="77777777" w:rsidR="00942755" w:rsidRDefault="00942755" w:rsidP="00143D9E">
                                    <w:pPr>
                                      <w:jc w:val="center"/>
                                      <w:rPr>
                                        <w:rFonts w:ascii="Arial" w:hAnsi="Arial"/>
                                        <w:sz w:val="22"/>
                                        <w:szCs w:val="22"/>
                                        <w:lang w:val="lt-LT"/>
                                      </w:rPr>
                                    </w:pPr>
                                    <w:r>
                                      <w:rPr>
                                        <w:rFonts w:ascii="Arial" w:hAnsi="Arial"/>
                                        <w:sz w:val="22"/>
                                        <w:szCs w:val="22"/>
                                        <w:lang w:val="lt-LT"/>
                                      </w:rPr>
                                      <w:t>Didinti politikų pasitikėjimą jaunais žmonėmis</w:t>
                                    </w:r>
                                  </w:p>
                                  <w:p w14:paraId="7EC8A65D" w14:textId="77777777" w:rsidR="00942755" w:rsidRPr="00BC15F0" w:rsidRDefault="00942755" w:rsidP="00143D9E">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Thought Bubble: Cloud 97"/>
                              <wps:cNvSpPr/>
                              <wps:spPr>
                                <a:xfrm>
                                  <a:off x="3479471" y="1116280"/>
                                  <a:ext cx="2101933" cy="1341911"/>
                                </a:xfrm>
                                <a:prstGeom prst="cloudCallout">
                                  <a:avLst/>
                                </a:prstGeom>
                              </wps:spPr>
                              <wps:style>
                                <a:lnRef idx="0">
                                  <a:schemeClr val="accent3"/>
                                </a:lnRef>
                                <a:fillRef idx="3">
                                  <a:schemeClr val="accent3"/>
                                </a:fillRef>
                                <a:effectRef idx="3">
                                  <a:schemeClr val="accent3"/>
                                </a:effectRef>
                                <a:fontRef idx="minor">
                                  <a:schemeClr val="lt1"/>
                                </a:fontRef>
                              </wps:style>
                              <wps:txbx>
                                <w:txbxContent>
                                  <w:p w14:paraId="72A346C0" w14:textId="77777777" w:rsidR="00942755" w:rsidRDefault="00942755" w:rsidP="00143D9E">
                                    <w:pPr>
                                      <w:jc w:val="center"/>
                                      <w:rPr>
                                        <w:rFonts w:ascii="Arial" w:hAnsi="Arial"/>
                                        <w:sz w:val="22"/>
                                        <w:szCs w:val="22"/>
                                        <w:lang w:val="lt-LT"/>
                                      </w:rPr>
                                    </w:pPr>
                                    <w:r>
                                      <w:rPr>
                                        <w:rFonts w:ascii="Arial" w:hAnsi="Arial"/>
                                        <w:sz w:val="22"/>
                                        <w:szCs w:val="22"/>
                                        <w:lang w:val="lt-LT"/>
                                      </w:rPr>
                                      <w:t>Skatinti jaunų žmonių iniciatyvų pripažinimą politiniu lygmeniu</w:t>
                                    </w:r>
                                  </w:p>
                                  <w:p w14:paraId="7CDE3573" w14:textId="77777777" w:rsidR="00942755" w:rsidRPr="00B10E43" w:rsidRDefault="00942755" w:rsidP="00143D9E">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Thought Bubble: Cloud 98"/>
                              <wps:cNvSpPr/>
                              <wps:spPr>
                                <a:xfrm>
                                  <a:off x="344385" y="2268187"/>
                                  <a:ext cx="2196935" cy="1341911"/>
                                </a:xfrm>
                                <a:prstGeom prst="cloudCallout">
                                  <a:avLst/>
                                </a:prstGeom>
                              </wps:spPr>
                              <wps:style>
                                <a:lnRef idx="0">
                                  <a:schemeClr val="accent5"/>
                                </a:lnRef>
                                <a:fillRef idx="3">
                                  <a:schemeClr val="accent5"/>
                                </a:fillRef>
                                <a:effectRef idx="3">
                                  <a:schemeClr val="accent5"/>
                                </a:effectRef>
                                <a:fontRef idx="minor">
                                  <a:schemeClr val="lt1"/>
                                </a:fontRef>
                              </wps:style>
                              <wps:txbx>
                                <w:txbxContent>
                                  <w:p w14:paraId="73B566CC" w14:textId="77777777" w:rsidR="00942755" w:rsidRDefault="00942755" w:rsidP="00143D9E">
                                    <w:pPr>
                                      <w:jc w:val="center"/>
                                      <w:rPr>
                                        <w:rFonts w:ascii="Arial" w:hAnsi="Arial"/>
                                        <w:sz w:val="22"/>
                                        <w:szCs w:val="22"/>
                                        <w:lang w:val="lt-LT"/>
                                      </w:rPr>
                                    </w:pPr>
                                    <w:r>
                                      <w:rPr>
                                        <w:rFonts w:ascii="Arial" w:hAnsi="Arial"/>
                                        <w:sz w:val="22"/>
                                        <w:szCs w:val="22"/>
                                        <w:lang w:val="lt-LT"/>
                                      </w:rPr>
                                      <w:t>Skatinti jaunų žmonių ir verslo bendradarbiavimą</w:t>
                                    </w:r>
                                  </w:p>
                                  <w:p w14:paraId="1135A137" w14:textId="77777777" w:rsidR="00942755" w:rsidRPr="00BC15F0" w:rsidRDefault="00942755" w:rsidP="00143D9E">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474A523F" id="Group 38" o:spid="_x0000_s1062" style="width:461pt;height:284.25pt;mso-position-horizontal-relative:char;mso-position-vertical-relative:line" coordsize="58545,36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5HPnYAQAAMgcAAAOAAAAZHJzL2Uyb0RvYy54bWzsmd1v2zYQwN8H7H8g9L5Y1KclxCkydw0G BG2wZOgzTVOWMEnkSDp2+tfvSImKm2RJ7MJpYPjFFkUeP473uztSpx/WTY1umVQVbycePvE9xFrK 51W7mHh/33z6bewhpUk7JzVv2cS7Y8r7cPbrL6crkbOAl7yeM4mgk1blKzHxSq1FPhopWrKGqBMu WAuVBZcN0VCUi9FckhX03tSjwPeT0YrLuZCcMqXg7ceu0juz/RcFo/pLUSimUT3xYG7a/kr7OzO/ o7NTki8kEWVF+2mQHWbRkKqFQYeuPhJN0FJWj7pqKiq54oU+obwZ8aKoKLNrgNVg/8FqLiRfCruW Rb5aiEFNoNoHetq5W/r59kqiaj7xQtipljSwR3ZYBGVQzkoscmhzIcW1uJL9i0VXMutdF7Ix/7AS tLZqvRvUytYaUXgZj+MoDhMPUagLE+z7me2b5LSE3XkkR8s/XpAcuYFHZn7DdFYCjEjd60n9mJ6u SyKYVb8yOnB6ypyebkq+XJQa/b6czWqWo2nNl3MUZp3erMygNJUr0N8TGouzME099FhrAU6DJIk7 reEo8WPfam1YO8mFVPqC8QaZh4lHzfhTUsOftsZIbi+Vhj0DEdcUCkZL3WTsk76rmZlX3f7FCrAE u4vmhWWQTWuJbgnQM/8Hm4VBX7alaVFUdT0IhXbI/xXq2xoxZrl8reDQ2o7IWz0INlXL5VOj1tpN tejau1V3azXL1uvZ2po97s1c5TM+v4M9lrxzEkrQTxXo9ZIofUUkeAXwH+Dp9Bf4KWq+mni8f/JQ yeW3p96b9mCEUOuhFXiZiaf+XRLJPFT/2YJ5ZjiKjFuyhShOAyjIzZrZZk27bKYctgKDTxXUPpr2 unaPheTNV3CI52ZUqCIthbHBMrR0hanuvB+4VMrOz20zcEWC6Mv2WlDTuVG0sZeb9VciRW9cGmj+ zB0SJH9gW11bI9ny86XmRWUNz6i602u/BYCncSpvwGkcPs8p1Ft39kpOcTrGQQbsA6kYj9NOHIy5 d1VBHGQ47p0coIuzIOh5cT7SMfgmuBJKWTtwsAWy3wtuie33wvtGd/C0R3QPC93oBXSjrdAN0zhI fHAHJv2IkyA20hvkYh9nIVSb9ASHEc6wCx8/kVznPLYm1wnuRK4T3jO5EOZ633sk97DIhXy1O0Q8 nRzHlj0T/yGhfjk5hhTGMBkEIY77I8MQb98ltUkf8rem1gnuRK0T3je11i3ep3THVPlAUuUM0tbn qIX67VJlOOJH3aHWHFyTxMbr9x5x7SS3O9526a4T3IldJ7xvdm1kP7J7cMfcDDh7lt10K3bDKM2i FC4Y7DEXJ8G4vyN933HXnuV3YdcJ7sSuE943u8NNxTFbPqhsGa7Bn2d3uJt8VbYcRlE4hgQc0A2C ZAyXVAb9zbCbJVnobpTfy0HXngh2QdcJ7oSuE943uja8H8PuW4Zd+00IPpfZbxX9pz3zPW6zbG+j 7z9Anv0HAAD//wMAUEsDBBQABgAIAAAAIQDHUejs3AAAAAUBAAAPAAAAZHJzL2Rvd25yZXYueG1s TI9BS8NAEIXvgv9hGcGb3SSSUtNsSinqqQi2gvQ2zU6T0OxsyG6T9N+7eqmXB483vPdNvppMKwbq XWNZQTyLQBCXVjdcKfjavz0tQDiPrLG1TAqu5GBV3N/lmGk78icNO1+JUMIuQwW1910mpStrMuhm tiMO2cn2Bn2wfSV1j2MoN61MomguDTYcFmrsaFNTed5djIL3Ecf1c/w6bM+nzfWwTz++tzEp9fgw rZcgPE3+dgy/+AEdisB0tBfWTrQKwiP+T0P2kiTBHhWk80UKssjlf/riBwAA//8DAFBLAQItABQA BgAIAAAAIQC2gziS/gAAAOEBAAATAAAAAAAAAAAAAAAAAAAAAABbQ29udGVudF9UeXBlc10ueG1s UEsBAi0AFAAGAAgAAAAhADj9If/WAAAAlAEAAAsAAAAAAAAAAAAAAAAALwEAAF9yZWxzLy5yZWxz UEsBAi0AFAAGAAgAAAAhAAHkc+dgBAAAyBwAAA4AAAAAAAAAAAAAAAAALgIAAGRycy9lMm9Eb2Mu eG1sUEsBAi0AFAAGAAgAAAAhAMdR6OzcAAAABQEAAA8AAAAAAAAAAAAAAAAAugYAAGRycy9kb3du cmV2LnhtbFBLBQYAAAAABAAEAPMAAADDBwAAAAA= ">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39" o:spid="_x0000_s1063" type="#_x0000_t106" style="position:absolute;left:593;width:21727;height:1460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YcQFxwAAANsAAAAPAAAAZHJzL2Rvd25yZXYueG1sRI9Pa8JA FMTvQr/D8gq9iG5sSrExGykWqZeC/w729sg+k9js2zS71eind4WCx2FmfsOk087U4kitqywrGA0j EMS51RUXCrab+WAMwnlkjbVlUnAmB9PsoZdiou2JV3Rc+0IECLsEFZTeN4mULi/JoBvahjh4e9sa 9EG2hdQtngLc1PI5il6lwYrDQokNzUrKf9Z/RsHXJf7WZtUsz5/Ri73s+gf3u/9Q6umxe5+A8NT5 e/i/vdAK4je4fQk/QGZXAAAA//8DAFBLAQItABQABgAIAAAAIQDb4fbL7gAAAIUBAAATAAAAAAAA AAAAAAAAAAAAAABbQ29udGVudF9UeXBlc10ueG1sUEsBAi0AFAAGAAgAAAAhAFr0LFu/AAAAFQEA AAsAAAAAAAAAAAAAAAAAHwEAAF9yZWxzLy5yZWxzUEsBAi0AFAAGAAgAAAAhAAphxAXHAAAA2wAA AA8AAAAAAAAAAAAAAAAABwIAAGRycy9kb3ducmV2LnhtbFBLBQYAAAAAAwADALcAAAD7AgAAAAA= " adj="6300,24300" fillcolor="black [3200]" stroked="f">
                        <v:fill color2="gray [1616]" rotate="t" angle="180" focus="100%" type="gradient">
                          <o:fill v:ext="view" type="gradientUnscaled"/>
                        </v:fill>
                        <v:shadow on="t" color="black" opacity="22937f" origin=",.5" offset="0,.63889mm"/>
                        <v:textbox>
                          <w:txbxContent>
                            <w:p w14:paraId="3BC4FBFE" w14:textId="77777777" w:rsidR="00942755" w:rsidRPr="00794A79" w:rsidRDefault="00942755" w:rsidP="00143D9E">
                              <w:pPr>
                                <w:jc w:val="center"/>
                                <w:rPr>
                                  <w:b/>
                                </w:rPr>
                              </w:pPr>
                              <w:r>
                                <w:rPr>
                                  <w:rFonts w:ascii="Arial" w:hAnsi="Arial"/>
                                  <w:sz w:val="22"/>
                                  <w:szCs w:val="22"/>
                                  <w:lang w:val="lt-LT"/>
                                </w:rPr>
                                <w:t>Didinti žinomumą apie EJS ir EJS2020 vietos, nacionaliniu bei tarptautiniu mastu</w:t>
                              </w:r>
                            </w:p>
                          </w:txbxContent>
                        </v:textbox>
                      </v:shape>
                      <v:shape id="Thought Bubble: Cloud 53" o:spid="_x0000_s1064" type="#_x0000_t106" style="position:absolute;left:17812;top:1187;width:25292;height:1721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BuG2wAAAANsAAAAPAAAAZHJzL2Rvd25yZXYueG1sRI/RagIx FETfC/2HcAu+1WwVpWyNIkJpH6vuB1yS22zo5mZN0t3t3zeC4OMwM2eYzW7ynRgoJhdYwcu8AkGs g3FsFTTn9+dXECkjG+wCk4I/SrDbPj5ssDZh5CMNp2xFgXCqUUGbc19LmXRLHtM89MTF+w7RYy4y WmkijgXuO7moqrX06LgstNjToSX9c/r1Crw+fOl108QFje7DWT1cnJVKzZ6m/RuITFO+h2/tT6Ng tYTrl/ID5PYfAAD//wMAUEsBAi0AFAAGAAgAAAAhANvh9svuAAAAhQEAABMAAAAAAAAAAAAAAAAA AAAAAFtDb250ZW50X1R5cGVzXS54bWxQSwECLQAUAAYACAAAACEAWvQsW78AAAAVAQAACwAAAAAA AAAAAAAAAAAfAQAAX3JlbHMvLnJlbHNQSwECLQAUAAYACAAAACEA2gbhtsAAAADbAAAADwAAAAAA AAAAAAAAAAAHAgAAZHJzL2Rvd25yZXYueG1sUEsFBgAAAAADAAMAtwAAAPQCAAAAAA== " adj="6300,24300" fillcolor="#4f81bd [3204]" stroked="f">
                        <v:fill color2="#a7bfde [1620]" rotate="t" angle="180" focus="100%" type="gradient">
                          <o:fill v:ext="view" type="gradientUnscaled"/>
                        </v:fill>
                        <v:shadow on="t" color="black" opacity="22937f" origin=",.5" offset="0,.63889mm"/>
                        <v:textbox>
                          <w:txbxContent>
                            <w:p w14:paraId="0F04118C" w14:textId="77777777" w:rsidR="00942755" w:rsidRDefault="00942755" w:rsidP="00143D9E">
                              <w:pPr>
                                <w:jc w:val="center"/>
                                <w:rPr>
                                  <w:rFonts w:ascii="Arial" w:hAnsi="Arial"/>
                                  <w:sz w:val="22"/>
                                  <w:szCs w:val="22"/>
                                  <w:lang w:val="lt-LT"/>
                                </w:rPr>
                              </w:pPr>
                              <w:r>
                                <w:rPr>
                                  <w:rFonts w:ascii="Arial" w:hAnsi="Arial"/>
                                  <w:sz w:val="22"/>
                                  <w:szCs w:val="22"/>
                                  <w:lang w:val="lt-LT"/>
                                </w:rPr>
                                <w:t>Sudominti ir paskatinti tapti aktyviais EJS2020 dalyviais</w:t>
                              </w:r>
                            </w:p>
                            <w:p w14:paraId="2A21EC45" w14:textId="77777777" w:rsidR="00942755" w:rsidRPr="00E81CE6" w:rsidRDefault="00942755" w:rsidP="00143D9E">
                              <w:pPr>
                                <w:jc w:val="center"/>
                                <w:rPr>
                                  <w:b/>
                                </w:rPr>
                              </w:pPr>
                            </w:p>
                          </w:txbxContent>
                        </v:textbox>
                      </v:shape>
                      <v:shape id="Thought Bubble: Cloud 54" o:spid="_x0000_s1065" type="#_x0000_t106" style="position:absolute;left:37526;top:356;width:21019;height:1341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3d2OxAAAANsAAAAPAAAAZHJzL2Rvd25yZXYueG1sRI9BawIx FITvQv9DeIVeSs0qVcrWKKK0FOtFt9DrY/NMlm5elk3c3f57Iwgeh5n5hlmsBleLjtpQeVYwGWcg iEuvKzYKfoqPlzcQISJrrD2Tgn8KsFo+jBaYa9/zgbpjNCJBOOSowMbY5FKG0pLDMPYNcfJOvnUY k2yN1C32Ce5qOc2yuXRYcVqw2NDGUvl3PDsF5tuefmvcFuvnbjf7NHvXF91UqafHYf0OItIQ7+Fb +0srmL3C9Uv6AXJ5AQAA//8DAFBLAQItABQABgAIAAAAIQDb4fbL7gAAAIUBAAATAAAAAAAAAAAA AAAAAAAAAABbQ29udGVudF9UeXBlc10ueG1sUEsBAi0AFAAGAAgAAAAhAFr0LFu/AAAAFQEAAAsA AAAAAAAAAAAAAAAAHwEAAF9yZWxzLy5yZWxzUEsBAi0AFAAGAAgAAAAhAKzd3Y7EAAAA2wAAAA8A AAAAAAAAAAAAAAAABwIAAGRycy9kb3ducmV2LnhtbFBLBQYAAAAAAwADALcAAAD4AgAAAAA= " adj="6300,24300" fillcolor="#c0504d [3205]" stroked="f">
                        <v:fill color2="#dfa7a6 [1621]" rotate="t" angle="180" focus="100%" type="gradient">
                          <o:fill v:ext="view" type="gradientUnscaled"/>
                        </v:fill>
                        <v:shadow on="t" color="black" opacity="22937f" origin=",.5" offset="0,.63889mm"/>
                        <v:textbox>
                          <w:txbxContent>
                            <w:p w14:paraId="7271E6AF" w14:textId="77777777" w:rsidR="00942755" w:rsidRPr="00FF7FD2" w:rsidRDefault="00942755" w:rsidP="00143D9E">
                              <w:pPr>
                                <w:jc w:val="center"/>
                                <w:rPr>
                                  <w:b/>
                                </w:rPr>
                              </w:pPr>
                              <w:r>
                                <w:rPr>
                                  <w:rFonts w:ascii="Arial" w:hAnsi="Arial"/>
                                  <w:sz w:val="22"/>
                                  <w:szCs w:val="22"/>
                                  <w:lang w:val="lt-LT"/>
                                </w:rPr>
                                <w:t>Įtraukti kuo daugiau įvairesnių grupių į EJS2020 įgyvendinimą ir sklaidą</w:t>
                              </w:r>
                            </w:p>
                          </w:txbxContent>
                        </v:textbox>
                      </v:shape>
                      <v:shape id="Thought Bubble: Cloud 55" o:spid="_x0000_s1066" type="#_x0000_t106" style="position:absolute;top:12231;width:21019;height:1341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EqU7wgAAANsAAAAPAAAAZHJzL2Rvd25yZXYueG1sRI9Ba8JA FITvhf6H5RV6azYtKCW6SisIeqpGxesz+0yC2bdhd03iv3cFocdhZr5hpvPBNKIj52vLCj6TFARx YXXNpYL9bvnxDcIHZI2NZVJwIw/z2evLFDNte95Sl4dSRAj7DBVUIbSZlL6oyKBPbEscvbN1BkOU rpTaYR/hppFfaTqWBmuOCxW2tKiouORXo+DEwyJd/y0DrTqzIXfc5IffXqn3t+FnAiLQEP7Dz/ZK KxiN4PEl/gA5uwMAAP//AwBQSwECLQAUAAYACAAAACEA2+H2y+4AAACFAQAAEwAAAAAAAAAAAAAA AAAAAAAAW0NvbnRlbnRfVHlwZXNdLnhtbFBLAQItABQABgAIAAAAIQBa9CxbvwAAABUBAAALAAAA AAAAAAAAAAAAAB8BAABfcmVscy8ucmVsc1BLAQItABQABgAIAAAAIQCZEqU7wgAAANsAAAAPAAAA AAAAAAAAAAAAAAcCAABkcnMvZG93bnJldi54bWxQSwUGAAAAAAMAAwC3AAAA9gIAAAAA " adj="6300,24300" fillcolor="#f79646 [3209]" stroked="f">
                        <v:fill color2="#fbcaa2 [1625]" rotate="t" angle="180" focus="100%" type="gradient">
                          <o:fill v:ext="view" type="gradientUnscaled"/>
                        </v:fill>
                        <v:shadow on="t" color="black" opacity="22937f" origin=",.5" offset="0,.63889mm"/>
                        <v:textbox>
                          <w:txbxContent>
                            <w:p w14:paraId="16ABBCB1" w14:textId="77777777" w:rsidR="00942755" w:rsidRDefault="00942755" w:rsidP="00143D9E">
                              <w:pPr>
                                <w:jc w:val="center"/>
                                <w:rPr>
                                  <w:rFonts w:ascii="Arial" w:hAnsi="Arial"/>
                                  <w:sz w:val="22"/>
                                  <w:szCs w:val="22"/>
                                  <w:lang w:val="lt-LT"/>
                                </w:rPr>
                              </w:pPr>
                              <w:r>
                                <w:rPr>
                                  <w:rFonts w:ascii="Arial" w:hAnsi="Arial"/>
                                  <w:sz w:val="22"/>
                                  <w:szCs w:val="22"/>
                                  <w:lang w:val="lt-LT"/>
                                </w:rPr>
                                <w:t>Formuoti teigiamą visuomenės požiūrį į jaunimo įgyvendinamas iniciatyvas</w:t>
                              </w:r>
                            </w:p>
                            <w:p w14:paraId="5572822E" w14:textId="77777777" w:rsidR="00942755" w:rsidRPr="00BC15F0" w:rsidRDefault="00942755" w:rsidP="00143D9E">
                              <w:pPr>
                                <w:jc w:val="center"/>
                                <w:rPr>
                                  <w:b/>
                                </w:rPr>
                              </w:pPr>
                            </w:p>
                          </w:txbxContent>
                        </v:textbox>
                      </v:shape>
                      <v:shape id="Thought Bubble: Cloud 96" o:spid="_x0000_s1067" type="#_x0000_t106" style="position:absolute;left:17100;top:14606;width:21019;height:1341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G+/HwwAAANsAAAAPAAAAZHJzL2Rvd25yZXYueG1sRI9BawIx FITvgv8hPMGbZhVZ2q1RVBD0Iqil7fF189xd3LwsSdT475tCocdhZr5h5stoWnEn5xvLCibjDARx aXXDlYL383b0AsIHZI2tZVLwJA/LRb83x0LbBx/pfgqVSBD2BSqoQ+gKKX1Zk0E/th1x8i7WGQxJ ukpqh48EN62cZlkuDTacFmrsaFNTeT3djAIbr0319V3mbj85f6x3Ic4On0elhoO4egMRKIb/8F97 pxW85vD7Jf0AufgBAAD//wMAUEsBAi0AFAAGAAgAAAAhANvh9svuAAAAhQEAABMAAAAAAAAAAAAA AAAAAAAAAFtDb250ZW50X1R5cGVzXS54bWxQSwECLQAUAAYACAAAACEAWvQsW78AAAAVAQAACwAA AAAAAAAAAAAAAAAfAQAAX3JlbHMvLnJlbHNQSwECLQAUAAYACAAAACEADBvvx8MAAADbAAAADwAA AAAAAAAAAAAAAAAHAgAAZHJzL2Rvd25yZXYueG1sUEsFBgAAAAADAAMAtwAAAPcCAAAAAA== " adj="6300,24300" fillcolor="#8064a2 [3207]" stroked="f">
                        <v:fill color2="#bfb1d0 [1623]" rotate="t" angle="180" focus="100%" type="gradient">
                          <o:fill v:ext="view" type="gradientUnscaled"/>
                        </v:fill>
                        <v:shadow on="t" color="black" opacity="22937f" origin=",.5" offset="0,.63889mm"/>
                        <v:textbox>
                          <w:txbxContent>
                            <w:p w14:paraId="24F8FB2D" w14:textId="77777777" w:rsidR="00942755" w:rsidRDefault="00942755" w:rsidP="00143D9E">
                              <w:pPr>
                                <w:jc w:val="center"/>
                                <w:rPr>
                                  <w:rFonts w:ascii="Arial" w:hAnsi="Arial"/>
                                  <w:sz w:val="22"/>
                                  <w:szCs w:val="22"/>
                                  <w:lang w:val="lt-LT"/>
                                </w:rPr>
                              </w:pPr>
                              <w:r>
                                <w:rPr>
                                  <w:rFonts w:ascii="Arial" w:hAnsi="Arial"/>
                                  <w:sz w:val="22"/>
                                  <w:szCs w:val="22"/>
                                  <w:lang w:val="lt-LT"/>
                                </w:rPr>
                                <w:t>Didinti politikų pasitikėjimą jaunais žmonėmis</w:t>
                              </w:r>
                            </w:p>
                            <w:p w14:paraId="7EC8A65D" w14:textId="77777777" w:rsidR="00942755" w:rsidRPr="00BC15F0" w:rsidRDefault="00942755" w:rsidP="00143D9E">
                              <w:pPr>
                                <w:jc w:val="center"/>
                                <w:rPr>
                                  <w:b/>
                                </w:rPr>
                              </w:pPr>
                            </w:p>
                          </w:txbxContent>
                        </v:textbox>
                      </v:shape>
                      <v:shape id="Thought Bubble: Cloud 97" o:spid="_x0000_s1068" type="#_x0000_t106" style="position:absolute;left:34794;top:11162;width:21020;height:1341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EIN6wgAAANsAAAAPAAAAZHJzL2Rvd25yZXYueG1sRI9Ba8JA FITvgv9heUJvutFDG2M2IoIQ9NS00Osj+0yC2bdxdzXpv+8WCj0OM/MNk+8n04snOd9ZVrBeJSCI a6s7bhR8fpyWKQgfkDX2lknBN3nYF/NZjpm2I7/TswqNiBD2GSpoQxgyKX3dkkG/sgNx9K7WGQxR ukZqh2OEm15ukuRVGuw4LrQ40LGl+lY9jAJ/2WzP5T2UNE7HrwsS6tTdlXpZTIcdiEBT+A//tUut YPsGv1/iD5DFDwAAAP//AwBQSwECLQAUAAYACAAAACEA2+H2y+4AAACFAQAAEwAAAAAAAAAAAAAA AAAAAAAAW0NvbnRlbnRfVHlwZXNdLnhtbFBLAQItABQABgAIAAAAIQBa9CxbvwAAABUBAAALAAAA AAAAAAAAAAAAAB8BAABfcmVscy8ucmVsc1BLAQItABQABgAIAAAAIQAuEIN6wgAAANsAAAAPAAAA AAAAAAAAAAAAAAcCAABkcnMvZG93bnJldi54bWxQSwUGAAAAAAMAAwC3AAAA9gIAAAAA " adj="6300,24300" fillcolor="#9bbb59 [3206]" stroked="f">
                        <v:fill color2="#cdddac [1622]" rotate="t" angle="180" focus="100%" type="gradient">
                          <o:fill v:ext="view" type="gradientUnscaled"/>
                        </v:fill>
                        <v:shadow on="t" color="black" opacity="22937f" origin=",.5" offset="0,.63889mm"/>
                        <v:textbox>
                          <w:txbxContent>
                            <w:p w14:paraId="72A346C0" w14:textId="77777777" w:rsidR="00942755" w:rsidRDefault="00942755" w:rsidP="00143D9E">
                              <w:pPr>
                                <w:jc w:val="center"/>
                                <w:rPr>
                                  <w:rFonts w:ascii="Arial" w:hAnsi="Arial"/>
                                  <w:sz w:val="22"/>
                                  <w:szCs w:val="22"/>
                                  <w:lang w:val="lt-LT"/>
                                </w:rPr>
                              </w:pPr>
                              <w:r>
                                <w:rPr>
                                  <w:rFonts w:ascii="Arial" w:hAnsi="Arial"/>
                                  <w:sz w:val="22"/>
                                  <w:szCs w:val="22"/>
                                  <w:lang w:val="lt-LT"/>
                                </w:rPr>
                                <w:t>Skatinti jaunų žmonių iniciatyvų pripažinimą politiniu lygmeniu</w:t>
                              </w:r>
                            </w:p>
                            <w:p w14:paraId="7CDE3573" w14:textId="77777777" w:rsidR="00942755" w:rsidRPr="00B10E43" w:rsidRDefault="00942755" w:rsidP="00143D9E">
                              <w:pPr>
                                <w:jc w:val="center"/>
                                <w:rPr>
                                  <w:b/>
                                </w:rPr>
                              </w:pPr>
                            </w:p>
                          </w:txbxContent>
                        </v:textbox>
                      </v:shape>
                      <v:shape id="Thought Bubble: Cloud 98" o:spid="_x0000_s1069" type="#_x0000_t106" style="position:absolute;left:3443;top:22681;width:21970;height:1341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lVkRwQAAANsAAAAPAAAAZHJzL2Rvd25yZXYueG1sRE+7TsMw FN0r8Q/WrcRGnSJR0TRORCIBZetr6XaJL3FEfB3Fpk379Xio1PHovLNitJ040eBbxwrmswQEce10 y42Cw/796RWED8gaO8ek4EIeivxhkmGq3Zm3dNqFRsQQ9ikqMCH0qZS+NmTRz1xPHLkfN1gMEQ6N 1AOeY7jt5HOSLKTFlmODwZ4qQ/Xv7s8q+HbV50ey2Byrl2slv9za1KEslXqcjm8rEIHGcBff3Gut YBnHxi/xB8j8HwAA//8DAFBLAQItABQABgAIAAAAIQDb4fbL7gAAAIUBAAATAAAAAAAAAAAAAAAA AAAAAABbQ29udGVudF9UeXBlc10ueG1sUEsBAi0AFAAGAAgAAAAhAFr0LFu/AAAAFQEAAAsAAAAA AAAAAAAAAAAAHwEAAF9yZWxzLy5yZWxzUEsBAi0AFAAGAAgAAAAhAEWVWRHBAAAA2wAAAA8AAAAA AAAAAAAAAAAABwIAAGRycy9kb3ducmV2LnhtbFBLBQYAAAAAAwADALcAAAD1AgAAAAA= " adj="6300,24300" fillcolor="#4bacc6 [3208]" stroked="f">
                        <v:fill color2="#a5d5e2 [1624]" rotate="t" angle="180" focus="100%" type="gradient">
                          <o:fill v:ext="view" type="gradientUnscaled"/>
                        </v:fill>
                        <v:shadow on="t" color="black" opacity="22937f" origin=",.5" offset="0,.63889mm"/>
                        <v:textbox>
                          <w:txbxContent>
                            <w:p w14:paraId="73B566CC" w14:textId="77777777" w:rsidR="00942755" w:rsidRDefault="00942755" w:rsidP="00143D9E">
                              <w:pPr>
                                <w:jc w:val="center"/>
                                <w:rPr>
                                  <w:rFonts w:ascii="Arial" w:hAnsi="Arial"/>
                                  <w:sz w:val="22"/>
                                  <w:szCs w:val="22"/>
                                  <w:lang w:val="lt-LT"/>
                                </w:rPr>
                              </w:pPr>
                              <w:r>
                                <w:rPr>
                                  <w:rFonts w:ascii="Arial" w:hAnsi="Arial"/>
                                  <w:sz w:val="22"/>
                                  <w:szCs w:val="22"/>
                                  <w:lang w:val="lt-LT"/>
                                </w:rPr>
                                <w:t>Skatinti jaunų žmonių ir verslo bendradarbiavimą</w:t>
                              </w:r>
                            </w:p>
                            <w:p w14:paraId="1135A137" w14:textId="77777777" w:rsidR="00942755" w:rsidRPr="00BC15F0" w:rsidRDefault="00942755" w:rsidP="00143D9E">
                              <w:pPr>
                                <w:jc w:val="center"/>
                                <w:rPr>
                                  <w:b/>
                                </w:rPr>
                              </w:pPr>
                            </w:p>
                          </w:txbxContent>
                        </v:textbox>
                      </v:shape>
                      <w10:anchorlock/>
                    </v:group>
                  </w:pict>
                </mc:Fallback>
              </mc:AlternateContent>
            </w:r>
          </w:p>
          <w:p w14:paraId="781FF00C" w14:textId="77777777" w:rsidR="003F66D6" w:rsidRPr="00D55116" w:rsidRDefault="003F66D6" w:rsidP="00FD4F93">
            <w:pPr>
              <w:jc w:val="both"/>
              <w:rPr>
                <w:rFonts w:ascii="Arial" w:hAnsi="Arial"/>
                <w:sz w:val="22"/>
                <w:szCs w:val="22"/>
                <w:lang w:val="lt-LT"/>
              </w:rPr>
            </w:pPr>
          </w:p>
          <w:p w14:paraId="5201FB83" w14:textId="46CA8542" w:rsidR="00143D9E" w:rsidRPr="00D55116" w:rsidRDefault="00143D9E" w:rsidP="00FD4F93">
            <w:pPr>
              <w:rPr>
                <w:lang w:val="lt-LT"/>
              </w:rPr>
            </w:pPr>
            <w:r w:rsidRPr="00D55116">
              <w:rPr>
                <w:rFonts w:ascii="Arial" w:hAnsi="Arial" w:cs="Arial"/>
                <w:b/>
                <w:noProof/>
                <w:lang w:val="lt-LT" w:eastAsia="lt-LT"/>
              </w:rPr>
              <mc:AlternateContent>
                <mc:Choice Requires="wps">
                  <w:drawing>
                    <wp:anchor distT="0" distB="0" distL="114300" distR="114300" simplePos="0" relativeHeight="251720192" behindDoc="0" locked="0" layoutInCell="1" allowOverlap="1" wp14:anchorId="76A48023" wp14:editId="718F54FA">
                      <wp:simplePos x="0" y="0"/>
                      <wp:positionH relativeFrom="column">
                        <wp:posOffset>261620</wp:posOffset>
                      </wp:positionH>
                      <wp:positionV relativeFrom="paragraph">
                        <wp:posOffset>41275</wp:posOffset>
                      </wp:positionV>
                      <wp:extent cx="1485900" cy="466725"/>
                      <wp:effectExtent l="0" t="0" r="19050" b="28575"/>
                      <wp:wrapNone/>
                      <wp:docPr id="37" name="Double Bracket 37"/>
                      <wp:cNvGraphicFramePr/>
                      <a:graphic xmlns:a="http://schemas.openxmlformats.org/drawingml/2006/main">
                        <a:graphicData uri="http://schemas.microsoft.com/office/word/2010/wordprocessingShape">
                          <wps:wsp>
                            <wps:cNvSpPr/>
                            <wps:spPr>
                              <a:xfrm>
                                <a:off x="0" y="0"/>
                                <a:ext cx="1485900" cy="466725"/>
                              </a:xfrm>
                              <a:prstGeom prst="bracketPair">
                                <a:avLst/>
                              </a:prstGeom>
                              <a:ln w="9525" cap="flat" cmpd="sng" algn="ctr">
                                <a:solidFill>
                                  <a:schemeClr val="accent4"/>
                                </a:solidFill>
                                <a:prstDash val="dash"/>
                                <a:round/>
                                <a:headEnd type="none" w="med" len="med"/>
                                <a:tailEnd type="none" w="med" len="med"/>
                              </a:ln>
                              <a:effectLst>
                                <a:innerShdw blurRad="63500" dist="50800" dir="13500000">
                                  <a:prstClr val="black">
                                    <a:alpha val="50000"/>
                                  </a:prstClr>
                                </a:innerShdw>
                              </a:effectLst>
                            </wps:spPr>
                            <wps:style>
                              <a:lnRef idx="0">
                                <a:scrgbClr r="0" g="0" b="0"/>
                              </a:lnRef>
                              <a:fillRef idx="0">
                                <a:scrgbClr r="0" g="0" b="0"/>
                              </a:fillRef>
                              <a:effectRef idx="0">
                                <a:scrgbClr r="0" g="0" b="0"/>
                              </a:effectRef>
                              <a:fontRef idx="minor">
                                <a:schemeClr val="tx1"/>
                              </a:fontRef>
                            </wps:style>
                            <wps:txbx>
                              <w:txbxContent>
                                <w:p w14:paraId="05178C94" w14:textId="77777777" w:rsidR="00942755" w:rsidRPr="00B54CF5" w:rsidRDefault="00942755" w:rsidP="00FD4F93">
                                  <w:pPr>
                                    <w:jc w:val="center"/>
                                    <w:rPr>
                                      <w:lang w:val="lt-LT"/>
                                    </w:rPr>
                                  </w:pPr>
                                  <w:r w:rsidRPr="00870E8E">
                                    <w:rPr>
                                      <w:rFonts w:ascii="Arial" w:hAnsi="Arial" w:cs="Arial"/>
                                      <w:b/>
                                      <w:lang w:val="lt-LT"/>
                                    </w:rPr>
                                    <w:t>Tikslinės</w:t>
                                  </w:r>
                                  <w:r>
                                    <w:rPr>
                                      <w:rFonts w:ascii="Arial" w:hAnsi="Arial" w:cs="Arial"/>
                                      <w:b/>
                                      <w:lang w:val="lt-LT"/>
                                    </w:rPr>
                                    <w:t xml:space="preserve"> grupės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6A48023" id="Double Bracket 37" o:spid="_x0000_s1070" type="#_x0000_t185" style="position:absolute;margin-left:20.6pt;margin-top:3.25pt;width:117pt;height:36.75pt;z-index:25172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ywnlHgMAAL8GAAAOAAAAZHJzL2Uyb0RvYy54bWysVU1v2zgQvRfofyB438hO7XwYcYo0aYoC QRo0XfQ8oiiLKEWyJB3b/fV9QymOt7uH7WJzUGbI+XzzOL54u+2teNIxGe+Wcno0kUI75RvjVkv5 55fbP86kSJlcQ9Y7vZQ7neTby9evLjZhoY99522jo0AQlxabsJRdzmFRVUl1uqd05IN2uGx97ClD jauqibRB9N5Wx5PJSbXxsQnRK50STm+GS3lZ4retVvlT2yadhV1K1JbLN5Zvzd/q8oIWq0ihM2os g/5DFT0Zh6T7UDeUSayj+Vuo3qjok2/zkfJ95dvWKF16QDfTyS/dPHYUdOkF4KSwhyn9f2HV/dND FKZZyjenUjjqMaMbv66tFu8iqW9ADhdAaRPSAsaP4SGOWoLILW/b2PN/NCO2BdndHlm9zULhcDo7 m59PMACFu9nJyenxnINWL94hpvxB+16wsJT1kPyBTCy40tNdyoPHsyXntE5slvJ8jnBCEfjTWsoQ +4COkltJQXYFYqo8hEnemubWWMvOhWT62kbxRKAHKaVdno11/cWSU95Q6gbDBhJb0SL6tWuK1Glq 3rtG5F0Agg5cl1xZrxsprEYFLBXLTMb+G0tgYx0n0YXGaJ8V45yOj12zEbVdx8+ENk/ezBnZxjBu 88nZoIDjU77AXwGQW9i3WluMdsDVho6Gtorx2P1oXSa0T1m0g2oq5sTAgiLlndVco3WfdQtOFTLw QVJxVXPy4eFhM6De5+dX+oQDG7aYzG/6ji7sPZT2m/57p5Lfu7z3743zI2t4G70QJW+nI0ztYA9g DgBgMW/rbXlVA8/5qPbNDk8tekwJ7aegbg1mckcpP1DE0sEhFmn+hE9rPcjjR0mKzscf/3TO9tgF uAXbsMTA+e9riuCe/eiwJc6nsxnC5qLM5qfHUOLhTX1449b9tcdDmJbqisj22T6LbfT9V+zbK86K K3IKuYfXNSrXeZgxNrbSV1fFDJsuUL5zj0FxcAaa+fVl+5ViGN97xqa4988Ljxa/vPfBlj2dv1pn 35qyDF5wHUeALVlYOm50XsOHerF6+d25/AkAAP//AwBQSwMEFAAGAAgAAAAhAEB4G2DdAAAABwEA AA8AAABkcnMvZG93bnJldi54bWxMjk1PwzAQRO9I/AdrkbhRpxH9CtlUqBAJoXKgVJzdeElC4nUU O2n497gnOI5m9Oal28m0YqTe1ZYR5rMIBHFhdc0lwvEjv1uDcF6xVq1lQvghB9vs+ipVibZnfqfx 4EsRIOwShVB53yVSuqIio9zMdsSh+7K9UT7EvpS6V+cAN62Mo2gpjao5PFSqo11FRXMYDMLTfljt 9F4135s8959vY/PyGj8j3t5Mjw8gPE3+bwwX/aAOWXA62YG1Ey3C/TwOS4TlAkSo49Ui5BPCOopA Zqn875/9AgAA//8DAFBLAQItABQABgAIAAAAIQC2gziS/gAAAOEBAAATAAAAAAAAAAAAAAAAAAAA AABbQ29udGVudF9UeXBlc10ueG1sUEsBAi0AFAAGAAgAAAAhADj9If/WAAAAlAEAAAsAAAAAAAAA AAAAAAAALwEAAF9yZWxzLy5yZWxzUEsBAi0AFAAGAAgAAAAhAHvLCeUeAwAAvwYAAA4AAAAAAAAA AAAAAAAALgIAAGRycy9lMm9Eb2MueG1sUEsBAi0AFAAGAAgAAAAhAEB4G2DdAAAABwEAAA8AAAAA AAAAAAAAAAAAeAUAAGRycy9kb3ducmV2LnhtbFBLBQYAAAAABAAEAPMAAACCBgAAAAA= " strokecolor="#8064a2 [3207]">
                      <v:stroke dashstyle="dash"/>
                      <v:textbox>
                        <w:txbxContent>
                          <w:p w14:paraId="05178C94" w14:textId="77777777" w:rsidR="00942755" w:rsidRPr="00B54CF5" w:rsidRDefault="00942755" w:rsidP="00FD4F93">
                            <w:pPr>
                              <w:jc w:val="center"/>
                              <w:rPr>
                                <w:lang w:val="lt-LT"/>
                              </w:rPr>
                            </w:pPr>
                            <w:r w:rsidRPr="00870E8E">
                              <w:rPr>
                                <w:rFonts w:ascii="Arial" w:hAnsi="Arial" w:cs="Arial"/>
                                <w:b/>
                                <w:lang w:val="lt-LT"/>
                              </w:rPr>
                              <w:t>Tikslinės</w:t>
                            </w:r>
                            <w:r>
                              <w:rPr>
                                <w:rFonts w:ascii="Arial" w:hAnsi="Arial" w:cs="Arial"/>
                                <w:b/>
                                <w:lang w:val="lt-LT"/>
                              </w:rPr>
                              <w:t xml:space="preserve"> grupės</w:t>
                            </w:r>
                          </w:p>
                        </w:txbxContent>
                      </v:textbox>
                    </v:shape>
                  </w:pict>
                </mc:Fallback>
              </mc:AlternateContent>
            </w:r>
          </w:p>
          <w:p w14:paraId="76935A9D" w14:textId="294D5222" w:rsidR="003F66D6" w:rsidRPr="00D55116" w:rsidRDefault="00143D9E" w:rsidP="00FD4F93">
            <w:pPr>
              <w:rPr>
                <w:lang w:val="lt-LT"/>
              </w:rPr>
            </w:pPr>
            <w:r w:rsidRPr="00D55116">
              <w:rPr>
                <w:b/>
                <w:noProof/>
                <w:lang w:val="lt-LT" w:eastAsia="lt-LT"/>
              </w:rPr>
              <mc:AlternateContent>
                <mc:Choice Requires="wpg">
                  <w:drawing>
                    <wp:anchor distT="0" distB="0" distL="114300" distR="114300" simplePos="0" relativeHeight="251718144" behindDoc="0" locked="0" layoutInCell="1" allowOverlap="1" wp14:anchorId="052D44F2" wp14:editId="76D49CC2">
                      <wp:simplePos x="0" y="0"/>
                      <wp:positionH relativeFrom="margin">
                        <wp:posOffset>588010</wp:posOffset>
                      </wp:positionH>
                      <wp:positionV relativeFrom="paragraph">
                        <wp:posOffset>132080</wp:posOffset>
                      </wp:positionV>
                      <wp:extent cx="4505325" cy="2041525"/>
                      <wp:effectExtent l="57150" t="38100" r="66675" b="73025"/>
                      <wp:wrapNone/>
                      <wp:docPr id="28" name="Group 28"/>
                      <wp:cNvGraphicFramePr/>
                      <a:graphic xmlns:a="http://schemas.openxmlformats.org/drawingml/2006/main">
                        <a:graphicData uri="http://schemas.microsoft.com/office/word/2010/wordprocessingGroup">
                          <wpg:wgp>
                            <wpg:cNvGrpSpPr/>
                            <wpg:grpSpPr>
                              <a:xfrm>
                                <a:off x="0" y="0"/>
                                <a:ext cx="4505325" cy="2041525"/>
                                <a:chOff x="276225" y="-104775"/>
                                <a:chExt cx="4505325" cy="2041525"/>
                              </a:xfrm>
                            </wpg:grpSpPr>
                            <wps:wsp>
                              <wps:cNvPr id="29" name="Explosion: 8 Points 29"/>
                              <wps:cNvSpPr/>
                              <wps:spPr>
                                <a:xfrm>
                                  <a:off x="3000375" y="-104775"/>
                                  <a:ext cx="1471930" cy="1424940"/>
                                </a:xfrm>
                                <a:prstGeom prst="irregularSeal1">
                                  <a:avLst/>
                                </a:prstGeom>
                              </wps:spPr>
                              <wps:style>
                                <a:lnRef idx="0">
                                  <a:schemeClr val="accent3"/>
                                </a:lnRef>
                                <a:fillRef idx="3">
                                  <a:schemeClr val="accent3"/>
                                </a:fillRef>
                                <a:effectRef idx="3">
                                  <a:schemeClr val="accent3"/>
                                </a:effectRef>
                                <a:fontRef idx="minor">
                                  <a:schemeClr val="lt1"/>
                                </a:fontRef>
                              </wps:style>
                              <wps:txbx>
                                <w:txbxContent>
                                  <w:p w14:paraId="6C30B284" w14:textId="77777777" w:rsidR="00942755" w:rsidRPr="00103C17" w:rsidRDefault="00942755" w:rsidP="00FD4F93">
                                    <w:pPr>
                                      <w:jc w:val="center"/>
                                      <w:rPr>
                                        <w:b/>
                                        <w:lang w:val="lt-LT"/>
                                      </w:rPr>
                                    </w:pPr>
                                    <w:r>
                                      <w:rPr>
                                        <w:b/>
                                        <w:lang w:val="lt-LT"/>
                                      </w:rPr>
                                      <w:t>Švietimo institucijos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Explosion: 8 Points 30"/>
                              <wps:cNvSpPr/>
                              <wps:spPr>
                                <a:xfrm>
                                  <a:off x="1657349" y="-66675"/>
                                  <a:ext cx="1819275" cy="1389380"/>
                                </a:xfrm>
                                <a:prstGeom prst="irregularSeal1">
                                  <a:avLst/>
                                </a:prstGeom>
                              </wps:spPr>
                              <wps:style>
                                <a:lnRef idx="0">
                                  <a:schemeClr val="accent4"/>
                                </a:lnRef>
                                <a:fillRef idx="3">
                                  <a:schemeClr val="accent4"/>
                                </a:fillRef>
                                <a:effectRef idx="3">
                                  <a:schemeClr val="accent4"/>
                                </a:effectRef>
                                <a:fontRef idx="minor">
                                  <a:schemeClr val="lt1"/>
                                </a:fontRef>
                              </wps:style>
                              <wps:txbx>
                                <w:txbxContent>
                                  <w:p w14:paraId="05ECCA51" w14:textId="77777777" w:rsidR="00942755" w:rsidRPr="00103C17" w:rsidRDefault="00942755" w:rsidP="00FD4F93">
                                    <w:pPr>
                                      <w:jc w:val="center"/>
                                      <w:rPr>
                                        <w:b/>
                                        <w:lang w:val="lt-LT"/>
                                      </w:rPr>
                                    </w:pPr>
                                    <w:r>
                                      <w:rPr>
                                        <w:b/>
                                        <w:lang w:val="lt-LT"/>
                                      </w:rPr>
                                      <w:t>Organizacijos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Explosion: 8 Points 31"/>
                              <wps:cNvSpPr/>
                              <wps:spPr>
                                <a:xfrm>
                                  <a:off x="981075" y="-66675"/>
                                  <a:ext cx="1258570" cy="1365250"/>
                                </a:xfrm>
                                <a:prstGeom prst="irregularSeal1">
                                  <a:avLst/>
                                </a:prstGeom>
                              </wps:spPr>
                              <wps:style>
                                <a:lnRef idx="0">
                                  <a:schemeClr val="accent5"/>
                                </a:lnRef>
                                <a:fillRef idx="3">
                                  <a:schemeClr val="accent5"/>
                                </a:fillRef>
                                <a:effectRef idx="3">
                                  <a:schemeClr val="accent5"/>
                                </a:effectRef>
                                <a:fontRef idx="minor">
                                  <a:schemeClr val="lt1"/>
                                </a:fontRef>
                              </wps:style>
                              <wps:txbx>
                                <w:txbxContent>
                                  <w:p w14:paraId="53D74721" w14:textId="77777777" w:rsidR="00942755" w:rsidRPr="00103C17" w:rsidRDefault="00942755" w:rsidP="00FD4F93">
                                    <w:pPr>
                                      <w:jc w:val="center"/>
                                      <w:rPr>
                                        <w:b/>
                                        <w:lang w:val="lt-LT"/>
                                      </w:rPr>
                                    </w:pPr>
                                    <w:r>
                                      <w:rPr>
                                        <w:b/>
                                        <w:lang w:val="lt-LT"/>
                                      </w:rPr>
                                      <w:t>Vyresni žmonės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Explosion: 8 Points 32"/>
                              <wps:cNvSpPr/>
                              <wps:spPr>
                                <a:xfrm>
                                  <a:off x="276225" y="352425"/>
                                  <a:ext cx="1258570" cy="1365250"/>
                                </a:xfrm>
                                <a:prstGeom prst="irregularSeal1">
                                  <a:avLst/>
                                </a:prstGeom>
                              </wps:spPr>
                              <wps:style>
                                <a:lnRef idx="0">
                                  <a:schemeClr val="accent6"/>
                                </a:lnRef>
                                <a:fillRef idx="3">
                                  <a:schemeClr val="accent6"/>
                                </a:fillRef>
                                <a:effectRef idx="3">
                                  <a:schemeClr val="accent6"/>
                                </a:effectRef>
                                <a:fontRef idx="minor">
                                  <a:schemeClr val="lt1"/>
                                </a:fontRef>
                              </wps:style>
                              <wps:txbx>
                                <w:txbxContent>
                                  <w:p w14:paraId="515C7301" w14:textId="77777777" w:rsidR="00942755" w:rsidRPr="00B54CF5" w:rsidRDefault="00942755" w:rsidP="00FD4F93">
                                    <w:pPr>
                                      <w:jc w:val="center"/>
                                      <w:rPr>
                                        <w:b/>
                                        <w:sz w:val="18"/>
                                        <w:lang w:val="lt-LT"/>
                                      </w:rPr>
                                    </w:pPr>
                                    <w:r w:rsidRPr="00B54CF5">
                                      <w:rPr>
                                        <w:b/>
                                        <w:sz w:val="18"/>
                                        <w:lang w:val="lt-LT"/>
                                      </w:rPr>
                                      <w:t>Jaunimas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Explosion: 8 Points 33"/>
                              <wps:cNvSpPr/>
                              <wps:spPr>
                                <a:xfrm>
                                  <a:off x="3086100" y="502285"/>
                                  <a:ext cx="1695450" cy="1434465"/>
                                </a:xfrm>
                                <a:prstGeom prst="irregularSeal1">
                                  <a:avLst/>
                                </a:prstGeom>
                              </wps:spPr>
                              <wps:style>
                                <a:lnRef idx="0">
                                  <a:schemeClr val="accent2"/>
                                </a:lnRef>
                                <a:fillRef idx="3">
                                  <a:schemeClr val="accent2"/>
                                </a:fillRef>
                                <a:effectRef idx="3">
                                  <a:schemeClr val="accent2"/>
                                </a:effectRef>
                                <a:fontRef idx="minor">
                                  <a:schemeClr val="lt1"/>
                                </a:fontRef>
                              </wps:style>
                              <wps:txbx>
                                <w:txbxContent>
                                  <w:p w14:paraId="4FB1E060" w14:textId="77777777" w:rsidR="00942755" w:rsidRPr="00103C17" w:rsidRDefault="00942755" w:rsidP="00FD4F93">
                                    <w:pPr>
                                      <w:rPr>
                                        <w:b/>
                                        <w:lang w:val="lt-LT"/>
                                      </w:rPr>
                                    </w:pPr>
                                    <w:r>
                                      <w:rPr>
                                        <w:b/>
                                        <w:lang w:val="lt-LT"/>
                                      </w:rPr>
                                      <w:t>Bendruomenė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Explosion: 8 Points 35"/>
                              <wps:cNvSpPr/>
                              <wps:spPr>
                                <a:xfrm>
                                  <a:off x="1085849" y="533400"/>
                                  <a:ext cx="1326541" cy="1390650"/>
                                </a:xfrm>
                                <a:prstGeom prst="irregularSeal1">
                                  <a:avLst/>
                                </a:prstGeom>
                              </wps:spPr>
                              <wps:style>
                                <a:lnRef idx="0">
                                  <a:schemeClr val="dk1"/>
                                </a:lnRef>
                                <a:fillRef idx="3">
                                  <a:schemeClr val="dk1"/>
                                </a:fillRef>
                                <a:effectRef idx="3">
                                  <a:schemeClr val="dk1"/>
                                </a:effectRef>
                                <a:fontRef idx="minor">
                                  <a:schemeClr val="lt1"/>
                                </a:fontRef>
                              </wps:style>
                              <wps:txbx>
                                <w:txbxContent>
                                  <w:p w14:paraId="0684AD0F" w14:textId="77777777" w:rsidR="00942755" w:rsidRPr="00103C17" w:rsidRDefault="00942755" w:rsidP="00FD4F93">
                                    <w:pPr>
                                      <w:jc w:val="center"/>
                                      <w:rPr>
                                        <w:b/>
                                        <w:lang w:val="lt-LT"/>
                                      </w:rPr>
                                    </w:pPr>
                                    <w:r>
                                      <w:rPr>
                                        <w:b/>
                                        <w:lang w:val="lt-LT"/>
                                      </w:rPr>
                                      <w:t xml:space="preserve">Politikos </w:t>
                                    </w:r>
                                    <w:r w:rsidRPr="00143D9E">
                                      <w:rPr>
                                        <w:b/>
                                        <w:sz w:val="16"/>
                                        <w:lang w:val="lt-LT"/>
                                      </w:rPr>
                                      <w:t>formuotojai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Explosion: 8 Points 36"/>
                              <wps:cNvSpPr/>
                              <wps:spPr>
                                <a:xfrm>
                                  <a:off x="2009775" y="533400"/>
                                  <a:ext cx="1619250" cy="1209675"/>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66A0AB" w14:textId="77777777" w:rsidR="00942755" w:rsidRPr="00103C17" w:rsidRDefault="00942755" w:rsidP="00FD4F93">
                                    <w:pPr>
                                      <w:jc w:val="center"/>
                                      <w:rPr>
                                        <w:b/>
                                        <w:lang w:val="lt-LT"/>
                                      </w:rPr>
                                    </w:pPr>
                                    <w:r>
                                      <w:rPr>
                                        <w:rFonts w:ascii="Arial" w:hAnsi="Arial" w:cs="Arial"/>
                                        <w:b/>
                                        <w:lang w:val="lt-LT"/>
                                      </w:rPr>
                                      <w:t>Verlo įstaigos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052D44F2" id="Group 28" o:spid="_x0000_s1071" style="position:absolute;margin-left:46.3pt;margin-top:10.4pt;width:354.75pt;height:160.75pt;z-index:251718144;mso-position-horizontal-relative:margin;mso-position-vertical-relative:text;mso-width-relative:margin;mso-height-relative:margin" coordorigin="2762,-1047" coordsize="45053,2041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kPIGkwQAAAAdAAAOAAAAZHJzL2Uyb0RvYy54bWzsWdtu2zgQfV9g/0HQe2OKulgSohRB2gYL BG2w6aLPjEzZwkoil6RjZ79+h5RIB6nXdVQ4DQy/2KI4w8vhnBnO6Pz9um28BypkzbrCD86Q79Gu ZLO6mxf+X18/vUt9TyrSzUjDOlr4j1T67y9+/+18xXOK2YI1Myo8GKST+YoX/kIpnk8mslzQlsgz xmkHnRUTLVHQFPPJTJAVjN42E4xQMlkxMeOClVRKePuh7/QvzPhVRUv1paokVV5T+LA2ZX6F+b3X v5OLc5LPBeGLuhyWQUasoiV1B5O6oT4QRbylqL8bqq1LwSSr1FnJ2gmrqrqkZg+wmwA92821YEtu 9jLPV3PuYAJon+E0etjy88Ot8OpZ4WM4qY60cEZmWg/aAM6Kz3OQuRb8jt+K4cW8b+n9rivR6n/Y ibc2sD46WOlaeSW8jGIUhzj2vRL6MIqCGBoG+HIBp6P18DTBWgIE3gUomk6dwMcfDDKxa5jopbqV rTjYk9xAJn8OsrsF4dSchNRwWMgyC9nHNW+Y5kDupd4tqzslPZz1ABoNh57MJQC5BboQIRTCvr/D wMIYRNMgC8GINYxBhKMsMvbrECA5F1JdU9Z6+qHwayHofNkQcUdJExj7JA83UgH2oGSFoaHR6pdl ntRjQ/UKm+5PWoFxmIPVLwwt6VUjvAcChCJlSTsV6m3CeEZaS1V10zjF0Ey7U3GQ16rUUPYlyk7D zMw65ZTbumNi2+yNCoYlV728RaDft4ZAre/XPSsSe4j3bPYI5y5Y70MkLz/VgPINkeqWCHAacDLg CNUX+Kkatip8Njz53oKJf7e91/JgmNDreytwQoUv/1kSQX2v+aMDk82CCM7YU6YRxVMMDfG05/5p T7dsrxgcSwAul5fmUcurxj5WgrXfwF9e6lmhi3QlzF34pRK2caV65wget6SXl0YMPBUn6qa746Ue XAOtbefr+hsRfDA1BVb6mVmakPyZnfWyWrNjl0vFqtoYoYa6x3U4AqCs9jmvwF1NpN7dbeMu9Bpf tyd3gySehhF4A+2/kiSx7stRNw0yrLltqBumWZi+CepGY6lrFUdR1yofmrpTe4Yn6h4XdcHB7aCu ce7ah0Cg/nHYzdIA2ai7jbk4TuMp+IqeuQlcXd4Ec839aEzQtYqjmGuVD83c4eppg8Mp6B5L0MU7 mYutw96LuU9yhjDGkc0pXMx9o8w1F8oxzLWKo5hrlQ/NXJfznGLuccXccCdzTQ64d8wNUZoECIIq XJdjhHE6ZPuOukkWQ9HAZrphFCU28th6g01eXzXTNf5pDHWt4ijqWuUDU3eT8pyoe1zUhbxzx3XZ MGtv6gYojdMh043DMAIWm0qeo26IkziCC3p/X85Q8qvvy7O/bbXnBQWqjdILKbtRPDRdXZpzoutx 0TXZSVdXj9zvjoxQpovpJtJuo2sChSkXaTHKhtIVBLnDR1q8rTjb15T7KqNckBntS80xVMdt4u2K yTvKzsMA+jPS83q1dQf/z2y0a2F9sfvQ7Hap0Indr8Vu8wEJPrMZqxo+CerveE/bpky9+XB58R8A AAD//wMAUEsDBBQABgAIAAAAIQCoYCw94AAAAAkBAAAPAAAAZHJzL2Rvd25yZXYueG1sTI/BasMw EETvhf6D2EJvjWS5DYnjdQih7SkUmhRKb4q1sU0syViK7fx91VNzHGaYeZOvJ9OygXrfOIuQzAQw sqXTja0Qvg5vTwtgPiirVessIVzJw7q4v8tVpt1oP2nYh4rFEuszhVCH0GWc+7Imo/zMdWSjd3K9 USHKvuK6V2MsNy2XQsy5UY2NC7XqaFtTed5fDML7qMZNmrwOu/Npe/05vHx87xJCfHyYNitggabw H4Y//IgORWQ6uovVnrUISzmPSQQp4oPoL4RMgB0R0meZAi9yfvug+AUAAP//AwBQSwECLQAUAAYA CAAAACEAtoM4kv4AAADhAQAAEwAAAAAAAAAAAAAAAAAAAAAAW0NvbnRlbnRfVHlwZXNdLnhtbFBL AQItABQABgAIAAAAIQA4/SH/1gAAAJQBAAALAAAAAAAAAAAAAAAAAC8BAABfcmVscy8ucmVsc1BL AQItABQABgAIAAAAIQDikPIGkwQAAAAdAAAOAAAAAAAAAAAAAAAAAC4CAABkcnMvZTJvRG9jLnht bFBLAQItABQABgAIAAAAIQCoYCw94AAAAAkBAAAPAAAAAAAAAAAAAAAAAO0GAABkcnMvZG93bnJl di54bWxQSwUGAAAAAAQABADzAAAA+gcAAAAA ">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29" o:spid="_x0000_s1072" type="#_x0000_t71" style="position:absolute;left:30003;top:-1047;width:14720;height:1424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TepfxAAAANsAAAAPAAAAZHJzL2Rvd25yZXYueG1sRI9Pi8Iw FMTvC36H8ARva6oHqdUoi+A/8OCqiHt7NG/brs1LaWKt394sCB6HmfkNM523phQN1a6wrGDQj0AQ p1YXnCk4HZefMQjnkTWWlknBgxzMZ52PKSba3vmbmoPPRICwS1BB7n2VSOnSnAy6vq2Ig/dra4M+ yDqTusZ7gJtSDqNoJA0WHBZyrGiRU3o93IwCl/3st/GlHa3/zvGqYHvZNruNUr1u+zUB4an17/Cr vdEKhmP4/xJ+gJw9AQAA//8DAFBLAQItABQABgAIAAAAIQDb4fbL7gAAAIUBAAATAAAAAAAAAAAA AAAAAAAAAABbQ29udGVudF9UeXBlc10ueG1sUEsBAi0AFAAGAAgAAAAhAFr0LFu/AAAAFQEAAAsA AAAAAAAAAAAAAAAAHwEAAF9yZWxzLy5yZWxzUEsBAi0AFAAGAAgAAAAhAFJN6l/EAAAA2wAAAA8A AAAAAAAAAAAAAAAABwIAAGRycy9kb3ducmV2LnhtbFBLBQYAAAAAAwADALcAAAD4AgAAAAA= " fillcolor="#9bbb59 [3206]" stroked="f">
                        <v:fill color2="#cdddac [1622]" rotate="t" angle="180" focus="100%" type="gradient">
                          <o:fill v:ext="view" type="gradientUnscaled"/>
                        </v:fill>
                        <v:shadow on="t" color="black" opacity="22937f" origin=",.5" offset="0,.63889mm"/>
                        <v:textbox>
                          <w:txbxContent>
                            <w:p w14:paraId="6C30B284" w14:textId="77777777" w:rsidR="00942755" w:rsidRPr="00103C17" w:rsidRDefault="00942755" w:rsidP="00FD4F93">
                              <w:pPr>
                                <w:jc w:val="center"/>
                                <w:rPr>
                                  <w:b/>
                                  <w:lang w:val="lt-LT"/>
                                </w:rPr>
                              </w:pPr>
                              <w:r>
                                <w:rPr>
                                  <w:b/>
                                  <w:lang w:val="lt-LT"/>
                                </w:rPr>
                                <w:t>Švietimo institucijos</w:t>
                              </w:r>
                            </w:p>
                          </w:txbxContent>
                        </v:textbox>
                      </v:shape>
                      <v:shape id="Explosion: 8 Points 30" o:spid="_x0000_s1073" type="#_x0000_t71" style="position:absolute;left:16573;top:-666;width:18193;height:1389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35qbHwwAAANsAAAAPAAAAZHJzL2Rvd25yZXYueG1sRE/Pa8Iw FL4L+x/CG+wyNHXCnJ2x6ETYEJSpF2+P5q0tNi9dEtv63y+HgceP7/c8600tWnK+sqxgPEpAEOdW V1woOB03wzcQPiBrrC2Tght5yBYPgzmm2nb8Te0hFCKGsE9RQRlCk0rp85IM+pFtiCP3Y53BEKEr pHbYxXBTy5ckeZUGK44NJTb0UVJ+OVyNgmez/8rX+91Nd1s9latzOLrfmVJPj/3yHUSgPtzF/+5P rWAS18cv8QfIxR8AAAD//wMAUEsBAi0AFAAGAAgAAAAhANvh9svuAAAAhQEAABMAAAAAAAAAAAAA AAAAAAAAAFtDb250ZW50X1R5cGVzXS54bWxQSwECLQAUAAYACAAAACEAWvQsW78AAAAVAQAACwAA AAAAAAAAAAAAAAAfAQAAX3JlbHMvLnJlbHNQSwECLQAUAAYACAAAACEAt+amx8MAAADbAAAADwAA AAAAAAAAAAAAAAAHAgAAZHJzL2Rvd25yZXYueG1sUEsFBgAAAAADAAMAtwAAAPcCAAAAAA== " fillcolor="#8064a2 [3207]" stroked="f">
                        <v:fill color2="#bfb1d0 [1623]" rotate="t" angle="180" focus="100%" type="gradient">
                          <o:fill v:ext="view" type="gradientUnscaled"/>
                        </v:fill>
                        <v:shadow on="t" color="black" opacity="22937f" origin=",.5" offset="0,.63889mm"/>
                        <v:textbox>
                          <w:txbxContent>
                            <w:p w14:paraId="05ECCA51" w14:textId="77777777" w:rsidR="00942755" w:rsidRPr="00103C17" w:rsidRDefault="00942755" w:rsidP="00FD4F93">
                              <w:pPr>
                                <w:jc w:val="center"/>
                                <w:rPr>
                                  <w:b/>
                                  <w:lang w:val="lt-LT"/>
                                </w:rPr>
                              </w:pPr>
                              <w:r>
                                <w:rPr>
                                  <w:b/>
                                  <w:lang w:val="lt-LT"/>
                                </w:rPr>
                                <w:t>Organizacijos</w:t>
                              </w:r>
                            </w:p>
                          </w:txbxContent>
                        </v:textbox>
                      </v:shape>
                      <v:shape id="Explosion: 8 Points 31" o:spid="_x0000_s1074" type="#_x0000_t71" style="position:absolute;left:9810;top:-666;width:12586;height:13651;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RI6zxAAAANsAAAAPAAAAZHJzL2Rvd25yZXYueG1sRI9bawIx FITfC/6HcARfSs2qRcp2o4hFUCjFS3/AITl7wc3Jskn38u9NodDHYWa+YbLtYGvRUesrxwoW8wQE sXam4kLB9+3w8gbCB2SDtWNSMJKH7WbylGFqXM8X6q6hEBHCPkUFZQhNKqXXJVn0c9cQRy93rcUQ ZVtI02If4baWyyRZS4sVx4USG9qXpO/XH6vgKJvxtMvPr8lz8XXr+06PH/pTqdl02L2DCDSE//Bf +2gUrBbw+yX+ALl5AAAA//8DAFBLAQItABQABgAIAAAAIQDb4fbL7gAAAIUBAAATAAAAAAAAAAAA AAAAAAAAAABbQ29udGVudF9UeXBlc10ueG1sUEsBAi0AFAAGAAgAAAAhAFr0LFu/AAAAFQEAAAsA AAAAAAAAAAAAAAAAHwEAAF9yZWxzLy5yZWxzUEsBAi0AFAAGAAgAAAAhAJJEjrPEAAAA2wAAAA8A AAAAAAAAAAAAAAAABwIAAGRycy9kb3ducmV2LnhtbFBLBQYAAAAAAwADALcAAAD4AgAAAAA= " fillcolor="#4bacc6 [3208]" stroked="f">
                        <v:fill color2="#a5d5e2 [1624]" rotate="t" angle="180" focus="100%" type="gradient">
                          <o:fill v:ext="view" type="gradientUnscaled"/>
                        </v:fill>
                        <v:shadow on="t" color="black" opacity="22937f" origin=",.5" offset="0,.63889mm"/>
                        <v:textbox>
                          <w:txbxContent>
                            <w:p w14:paraId="53D74721" w14:textId="77777777" w:rsidR="00942755" w:rsidRPr="00103C17" w:rsidRDefault="00942755" w:rsidP="00FD4F93">
                              <w:pPr>
                                <w:jc w:val="center"/>
                                <w:rPr>
                                  <w:b/>
                                  <w:lang w:val="lt-LT"/>
                                </w:rPr>
                              </w:pPr>
                              <w:r>
                                <w:rPr>
                                  <w:b/>
                                  <w:lang w:val="lt-LT"/>
                                </w:rPr>
                                <w:t>Vyresni žmonės</w:t>
                              </w:r>
                            </w:p>
                          </w:txbxContent>
                        </v:textbox>
                      </v:shape>
                      <v:shape id="Explosion: 8 Points 32" o:spid="_x0000_s1075" type="#_x0000_t71" style="position:absolute;left:2762;top:3524;width:12585;height:1365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1Se+xAAAANsAAAAPAAAAZHJzL2Rvd25yZXYueG1sRI9Ba8JA FITvBf/D8oTe6ovaFomuIppie+jB6MHjI/tMgtm3Ibtq/PfdQqHHYWa+YRar3jbqxp2vnWgYjxJQ LIUztZQajoePlxkoH0gMNU5Yw4M9rJaDpwWlxt1lz7c8lCpCxKekoQqhTRF9UbElP3ItS/TOrrMU ouxKNB3dI9w2OEmSd7RUS1yoqOVNxcUlv1oN2drvvt625f4biyw7XesN4muu9fOwX89BBe7Df/iv /Wk0TCfw+yX+AFz+AAAA//8DAFBLAQItABQABgAIAAAAIQDb4fbL7gAAAIUBAAATAAAAAAAAAAAA AAAAAAAAAABbQ29udGVudF9UeXBlc10ueG1sUEsBAi0AFAAGAAgAAAAhAFr0LFu/AAAAFQEAAAsA AAAAAAAAAAAAAAAAHwEAAF9yZWxzLy5yZWxzUEsBAi0AFAAGAAgAAAAhABTVJ77EAAAA2wAAAA8A AAAAAAAAAAAAAAAABwIAAGRycy9kb3ducmV2LnhtbFBLBQYAAAAAAwADALcAAAD4AgAAAAA= " fillcolor="#f79646 [3209]" stroked="f">
                        <v:fill color2="#fbcaa2 [1625]" rotate="t" angle="180" focus="100%" type="gradient">
                          <o:fill v:ext="view" type="gradientUnscaled"/>
                        </v:fill>
                        <v:shadow on="t" color="black" opacity="22937f" origin=",.5" offset="0,.63889mm"/>
                        <v:textbox>
                          <w:txbxContent>
                            <w:p w14:paraId="515C7301" w14:textId="77777777" w:rsidR="00942755" w:rsidRPr="00B54CF5" w:rsidRDefault="00942755" w:rsidP="00FD4F93">
                              <w:pPr>
                                <w:jc w:val="center"/>
                                <w:rPr>
                                  <w:b/>
                                  <w:sz w:val="18"/>
                                  <w:lang w:val="lt-LT"/>
                                </w:rPr>
                              </w:pPr>
                              <w:r w:rsidRPr="00B54CF5">
                                <w:rPr>
                                  <w:b/>
                                  <w:sz w:val="18"/>
                                  <w:lang w:val="lt-LT"/>
                                </w:rPr>
                                <w:t>Jaunimas</w:t>
                              </w:r>
                            </w:p>
                          </w:txbxContent>
                        </v:textbox>
                      </v:shape>
                      <v:shape id="Explosion: 8 Points 33" o:spid="_x0000_s1076" type="#_x0000_t71" style="position:absolute;left:30861;top:5022;width:16954;height:1434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Y5Q5wwAAANsAAAAPAAAAZHJzL2Rvd25yZXYueG1sRI9BawIx FITvBf9DeIK3mrVCKatRVCoIvbTb4vmZPHejm5clibr21zeFQo/DzHzDzJe9a8WVQrSeFUzGBQhi 7Y3lWsHX5/bxBURMyAZbz6TgThGWi8HDHEvjb/xB1yrVIkM4lqigSakrpYy6IYdx7Dvi7B19cJiy DLU0AW8Z7lr5VBTP0qHlvNBgR5uG9Lm6OAX2tF/bYA/387d+fX+rdJArF5QaDfvVDESiPv2H/9o7 o2A6hd8v+QfIxQ8AAAD//wMAUEsBAi0AFAAGAAgAAAAhANvh9svuAAAAhQEAABMAAAAAAAAAAAAA AAAAAAAAAFtDb250ZW50X1R5cGVzXS54bWxQSwECLQAUAAYACAAAACEAWvQsW78AAAAVAQAACwAA AAAAAAAAAAAAAAAfAQAAX3JlbHMvLnJlbHNQSwECLQAUAAYACAAAACEAjWOUOcMAAADbAAAADwAA AAAAAAAAAAAAAAAHAgAAZHJzL2Rvd25yZXYueG1sUEsFBgAAAAADAAMAtwAAAPcCAAAAAA== " fillcolor="#c0504d [3205]" stroked="f">
                        <v:fill color2="#dfa7a6 [1621]" rotate="t" angle="180" focus="100%" type="gradient">
                          <o:fill v:ext="view" type="gradientUnscaled"/>
                        </v:fill>
                        <v:shadow on="t" color="black" opacity="22937f" origin=",.5" offset="0,.63889mm"/>
                        <v:textbox>
                          <w:txbxContent>
                            <w:p w14:paraId="4FB1E060" w14:textId="77777777" w:rsidR="00942755" w:rsidRPr="00103C17" w:rsidRDefault="00942755" w:rsidP="00FD4F93">
                              <w:pPr>
                                <w:rPr>
                                  <w:b/>
                                  <w:lang w:val="lt-LT"/>
                                </w:rPr>
                              </w:pPr>
                              <w:r>
                                <w:rPr>
                                  <w:b/>
                                  <w:lang w:val="lt-LT"/>
                                </w:rPr>
                                <w:t>Bendruomenė</w:t>
                              </w:r>
                            </w:p>
                          </w:txbxContent>
                        </v:textbox>
                      </v:shape>
                      <v:shape id="Explosion: 8 Points 35" o:spid="_x0000_s1077" type="#_x0000_t71" style="position:absolute;left:10858;top:5334;width:13265;height:1390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eYNaxAAAANsAAAAPAAAAZHJzL2Rvd25yZXYueG1sRI/dasJA FITvC77DcoTe1Y0ttRJdJW2qKPXGnwc4ZI/ZYPZsyG5j+vZdQfBymJlvmPmyt7XoqPWVYwXjUQKC uHC64lLB6bh6mYLwAVlj7ZgU/JGH5WLwNMdUuyvvqTuEUkQI+xQVmBCaVEpfGLLoR64hjt7ZtRZD lG0pdYvXCLe1fE2SibRYcVww2NCXoeJy+LUKtjWtu915/fkjV/nH9jvPTMgzpZ6HfTYDEagPj/C9 vdEK3t7h9iX+ALn4BwAA//8DAFBLAQItABQABgAIAAAAIQDb4fbL7gAAAIUBAAATAAAAAAAAAAAA AAAAAAAAAABbQ29udGVudF9UeXBlc10ueG1sUEsBAi0AFAAGAAgAAAAhAFr0LFu/AAAAFQEAAAsA AAAAAAAAAAAAAAAAHwEAAF9yZWxzLy5yZWxzUEsBAi0AFAAGAAgAAAAhAM15g1rEAAAA2wAAAA8A AAAAAAAAAAAAAAAABwIAAGRycy9kb3ducmV2LnhtbFBLBQYAAAAAAwADALcAAAD4AgAAAAA= " fillcolor="black [3200]" stroked="f">
                        <v:fill color2="gray [1616]" rotate="t" angle="180" focus="100%" type="gradient">
                          <o:fill v:ext="view" type="gradientUnscaled"/>
                        </v:fill>
                        <v:shadow on="t" color="black" opacity="22937f" origin=",.5" offset="0,.63889mm"/>
                        <v:textbox>
                          <w:txbxContent>
                            <w:p w14:paraId="0684AD0F" w14:textId="77777777" w:rsidR="00942755" w:rsidRPr="00103C17" w:rsidRDefault="00942755" w:rsidP="00FD4F93">
                              <w:pPr>
                                <w:jc w:val="center"/>
                                <w:rPr>
                                  <w:b/>
                                  <w:lang w:val="lt-LT"/>
                                </w:rPr>
                              </w:pPr>
                              <w:r>
                                <w:rPr>
                                  <w:b/>
                                  <w:lang w:val="lt-LT"/>
                                </w:rPr>
                                <w:t xml:space="preserve">Politikos </w:t>
                              </w:r>
                              <w:r w:rsidRPr="00143D9E">
                                <w:rPr>
                                  <w:b/>
                                  <w:sz w:val="16"/>
                                  <w:lang w:val="lt-LT"/>
                                </w:rPr>
                                <w:t>formuotojai</w:t>
                              </w:r>
                            </w:p>
                          </w:txbxContent>
                        </v:textbox>
                      </v:shape>
                      <v:shape id="Explosion: 8 Points 36" o:spid="_x0000_s1078" type="#_x0000_t71" style="position:absolute;left:20097;top:5334;width:16193;height:1209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TFElxAAAANsAAAAPAAAAZHJzL2Rvd25yZXYueG1sRI9Ba8JA FITvBf/D8gq9FN1oQEp0lWK1eBK06vmZfWaD2bchu9H037uC4HGYmW+Y6byzlbhS40vHCoaDBARx 7nTJhYL936r/BcIHZI2VY1LwTx7ms97bFDPtbryl6y4UIkLYZ6jAhFBnUvrckEU/cDVx9M6usRii bAqpG7xFuK3kKEnG0mLJccFgTQtD+WXXWgWfS3M6D5fH6qe0v2k7ag/p5rhS6uO9+56ACNSFV/jZ XmsF6RgeX+IPkLM7AAAA//8DAFBLAQItABQABgAIAAAAIQDb4fbL7gAAAIUBAAATAAAAAAAAAAAA AAAAAAAAAABbQ29udGVudF9UeXBlc10ueG1sUEsBAi0AFAAGAAgAAAAhAFr0LFu/AAAAFQEAAAsA AAAAAAAAAAAAAAAAHwEAAF9yZWxzLy5yZWxzUEsBAi0AFAAGAAgAAAAhALxMUSXEAAAA2wAAAA8A AAAAAAAAAAAAAAAABwIAAGRycy9kb3ducmV2LnhtbFBLBQYAAAAAAwADALcAAAD4AgAAAAA= " fillcolor="#4f81bd [3204]" strokecolor="#243f60 [1604]" strokeweight="2pt">
                        <v:textbox>
                          <w:txbxContent>
                            <w:p w14:paraId="4B66A0AB" w14:textId="77777777" w:rsidR="00942755" w:rsidRPr="00103C17" w:rsidRDefault="00942755" w:rsidP="00FD4F93">
                              <w:pPr>
                                <w:jc w:val="center"/>
                                <w:rPr>
                                  <w:b/>
                                  <w:lang w:val="lt-LT"/>
                                </w:rPr>
                              </w:pPr>
                              <w:r>
                                <w:rPr>
                                  <w:rFonts w:ascii="Arial" w:hAnsi="Arial" w:cs="Arial"/>
                                  <w:b/>
                                  <w:lang w:val="lt-LT"/>
                                </w:rPr>
                                <w:t>Verlo įstaigos</w:t>
                              </w:r>
                            </w:p>
                          </w:txbxContent>
                        </v:textbox>
                      </v:shape>
                      <w10:wrap anchorx="margin"/>
                    </v:group>
                  </w:pict>
                </mc:Fallback>
              </mc:AlternateContent>
            </w:r>
          </w:p>
          <w:p w14:paraId="3B567DBB" w14:textId="590253C1" w:rsidR="003F66D6" w:rsidRPr="00D55116" w:rsidRDefault="003F66D6" w:rsidP="00FD4F93">
            <w:pPr>
              <w:rPr>
                <w:lang w:val="lt-LT"/>
              </w:rPr>
            </w:pPr>
          </w:p>
          <w:p w14:paraId="5EA9CB46" w14:textId="2CC4CC9F" w:rsidR="003F66D6" w:rsidRPr="00D55116" w:rsidRDefault="003F66D6" w:rsidP="00FD4F93">
            <w:pPr>
              <w:rPr>
                <w:lang w:val="lt-LT"/>
              </w:rPr>
            </w:pPr>
          </w:p>
          <w:p w14:paraId="14EAB200" w14:textId="65A38721" w:rsidR="003F66D6" w:rsidRPr="00D55116" w:rsidRDefault="003F66D6" w:rsidP="00FD4F93">
            <w:pPr>
              <w:rPr>
                <w:lang w:val="lt-LT"/>
              </w:rPr>
            </w:pPr>
          </w:p>
          <w:p w14:paraId="4D83E2D1" w14:textId="15B9D4E6" w:rsidR="003F66D6" w:rsidRPr="00D55116" w:rsidRDefault="003F66D6" w:rsidP="00FD4F93">
            <w:pPr>
              <w:rPr>
                <w:lang w:val="lt-LT"/>
              </w:rPr>
            </w:pPr>
          </w:p>
          <w:p w14:paraId="152925AB" w14:textId="1867B940" w:rsidR="003F66D6" w:rsidRPr="00D55116" w:rsidRDefault="003F66D6" w:rsidP="00FD4F93">
            <w:pPr>
              <w:rPr>
                <w:lang w:val="lt-LT"/>
              </w:rPr>
            </w:pPr>
          </w:p>
          <w:p w14:paraId="2B1A3028" w14:textId="57DD2A0D" w:rsidR="003F66D6" w:rsidRPr="00D55116" w:rsidRDefault="003F66D6" w:rsidP="00FD4F93">
            <w:pPr>
              <w:rPr>
                <w:lang w:val="lt-LT"/>
              </w:rPr>
            </w:pPr>
          </w:p>
          <w:p w14:paraId="389942CB" w14:textId="065FEE80" w:rsidR="003F66D6" w:rsidRPr="00D55116" w:rsidRDefault="003F66D6" w:rsidP="00FD4F93">
            <w:pPr>
              <w:rPr>
                <w:lang w:val="lt-LT"/>
              </w:rPr>
            </w:pPr>
          </w:p>
          <w:p w14:paraId="63484612" w14:textId="738ED0BA" w:rsidR="00FD4F93" w:rsidRPr="00D55116" w:rsidRDefault="00FD4F93" w:rsidP="00FD4F93">
            <w:pPr>
              <w:rPr>
                <w:lang w:val="lt-LT"/>
              </w:rPr>
            </w:pPr>
          </w:p>
          <w:p w14:paraId="66B51EDE" w14:textId="77777777" w:rsidR="00FD4F93" w:rsidRPr="00D55116" w:rsidRDefault="00FD4F93" w:rsidP="00FD4F93">
            <w:pPr>
              <w:rPr>
                <w:b/>
                <w:lang w:val="lt-LT"/>
              </w:rPr>
            </w:pPr>
          </w:p>
          <w:p w14:paraId="4D6E0DEE" w14:textId="6EFB4C3A" w:rsidR="00FD4F93" w:rsidRPr="00D55116" w:rsidRDefault="00FD4F93" w:rsidP="00FD4F93">
            <w:pPr>
              <w:rPr>
                <w:b/>
                <w:lang w:val="lt-LT"/>
              </w:rPr>
            </w:pPr>
          </w:p>
          <w:p w14:paraId="121930CA" w14:textId="77777777" w:rsidR="00FD4F93" w:rsidRPr="00D55116" w:rsidRDefault="00FD4F93" w:rsidP="00FD4F93">
            <w:pPr>
              <w:rPr>
                <w:b/>
                <w:lang w:val="lt-LT"/>
              </w:rPr>
            </w:pPr>
          </w:p>
          <w:p w14:paraId="6B717A3D" w14:textId="7C40E5B6" w:rsidR="00FD4F93" w:rsidRPr="00D55116" w:rsidRDefault="00FD4F93" w:rsidP="00FD4F93">
            <w:pPr>
              <w:rPr>
                <w:b/>
                <w:lang w:val="lt-LT"/>
              </w:rPr>
            </w:pPr>
          </w:p>
          <w:p w14:paraId="7B6B7396" w14:textId="25FDAD47" w:rsidR="00FD4F93" w:rsidRPr="00D55116" w:rsidRDefault="00FD4F93" w:rsidP="00FD4F93">
            <w:pPr>
              <w:rPr>
                <w:b/>
                <w:lang w:val="lt-LT"/>
              </w:rPr>
            </w:pPr>
          </w:p>
          <w:p w14:paraId="43D296C1" w14:textId="77777777" w:rsidR="00FD4F93" w:rsidRPr="00D55116" w:rsidRDefault="00FD4F93" w:rsidP="00FD4F93">
            <w:pPr>
              <w:rPr>
                <w:b/>
                <w:lang w:val="lt-LT"/>
              </w:rPr>
            </w:pPr>
          </w:p>
          <w:p w14:paraId="00EE4F92" w14:textId="77777777" w:rsidR="00FD4F93" w:rsidRPr="00D55116" w:rsidRDefault="00FD4F93" w:rsidP="00FD4F93">
            <w:pPr>
              <w:rPr>
                <w:b/>
                <w:lang w:val="lt-LT"/>
              </w:rPr>
            </w:pPr>
          </w:p>
          <w:p w14:paraId="34C12882" w14:textId="77777777" w:rsidR="00FD4F93" w:rsidRPr="00D55116" w:rsidRDefault="00FD4F93" w:rsidP="00FD4F93">
            <w:pPr>
              <w:jc w:val="center"/>
              <w:rPr>
                <w:rFonts w:ascii="Arial" w:hAnsi="Arial" w:cs="Arial"/>
                <w:b/>
                <w:sz w:val="22"/>
                <w:szCs w:val="22"/>
                <w:lang w:val="lt-LT"/>
              </w:rPr>
            </w:pPr>
            <w:r w:rsidRPr="00D55116">
              <w:rPr>
                <w:rFonts w:ascii="Arial" w:hAnsi="Arial" w:cs="Arial"/>
                <w:b/>
                <w:sz w:val="22"/>
                <w:szCs w:val="22"/>
                <w:lang w:val="lt-LT"/>
              </w:rPr>
              <w:t xml:space="preserve">18 pav. </w:t>
            </w:r>
            <w:r w:rsidRPr="00D55116">
              <w:rPr>
                <w:rFonts w:ascii="Arial" w:hAnsi="Arial" w:cs="Arial"/>
                <w:sz w:val="22"/>
                <w:szCs w:val="22"/>
                <w:lang w:val="lt-LT"/>
              </w:rPr>
              <w:t>Komunikacijos tikslai ir tikslinės grupės</w:t>
            </w:r>
          </w:p>
          <w:p w14:paraId="713BCA42" w14:textId="77777777" w:rsidR="00FD4F93" w:rsidRPr="00D55116" w:rsidRDefault="00FD4F93" w:rsidP="00FD4F93">
            <w:pPr>
              <w:jc w:val="both"/>
              <w:rPr>
                <w:rFonts w:ascii="Arial" w:hAnsi="Arial"/>
                <w:sz w:val="22"/>
                <w:szCs w:val="22"/>
                <w:lang w:val="lt-LT"/>
              </w:rPr>
            </w:pPr>
          </w:p>
          <w:p w14:paraId="1DCB2750" w14:textId="77777777" w:rsidR="00FD4F93" w:rsidRPr="00D55116" w:rsidRDefault="00FD4F93" w:rsidP="00FD4F93">
            <w:pPr>
              <w:jc w:val="both"/>
              <w:rPr>
                <w:rFonts w:ascii="Arial" w:hAnsi="Arial"/>
                <w:sz w:val="22"/>
                <w:szCs w:val="22"/>
                <w:lang w:val="lt-LT"/>
              </w:rPr>
            </w:pPr>
            <w:r w:rsidRPr="00D55116">
              <w:rPr>
                <w:rFonts w:ascii="Arial" w:hAnsi="Arial"/>
                <w:sz w:val="22"/>
                <w:szCs w:val="22"/>
                <w:lang w:val="lt-LT"/>
              </w:rPr>
              <w:t xml:space="preserve">Šiuo metu įsigyta EJS2020 internetinio puslapio sukūrimo paslauga, numatoma, kad jis bus sukurtas iki 2017 m. lapkričio mėn. </w:t>
            </w:r>
          </w:p>
          <w:p w14:paraId="15AFD9BE" w14:textId="1CF4FFC3" w:rsidR="00FD4F93" w:rsidRPr="00D55116" w:rsidRDefault="00FD4F93" w:rsidP="00FD4F93">
            <w:pPr>
              <w:jc w:val="both"/>
              <w:rPr>
                <w:rFonts w:ascii="Arial" w:hAnsi="Arial"/>
                <w:sz w:val="22"/>
                <w:szCs w:val="22"/>
                <w:lang w:val="lt-LT"/>
              </w:rPr>
            </w:pPr>
          </w:p>
          <w:p w14:paraId="164111E9" w14:textId="77777777" w:rsidR="00FD4F93" w:rsidRPr="00D55116" w:rsidRDefault="00FD4F93" w:rsidP="00FD4F93">
            <w:pPr>
              <w:jc w:val="both"/>
              <w:rPr>
                <w:rFonts w:ascii="Arial" w:hAnsi="Arial" w:cs="Arial"/>
                <w:b/>
                <w:sz w:val="22"/>
                <w:szCs w:val="22"/>
                <w:lang w:val="lt-LT"/>
              </w:rPr>
            </w:pPr>
            <w:r w:rsidRPr="00D55116">
              <w:rPr>
                <w:rFonts w:ascii="Arial" w:hAnsi="Arial" w:cs="Arial"/>
                <w:b/>
                <w:sz w:val="22"/>
                <w:szCs w:val="22"/>
                <w:lang w:val="lt-LT"/>
              </w:rPr>
              <w:t>Augmentyvioji ir alternatyvioji komunikacija EJS2020</w:t>
            </w:r>
          </w:p>
          <w:p w14:paraId="5958E0D9" w14:textId="02559ABA" w:rsidR="00FD4F93" w:rsidRPr="00D55116" w:rsidRDefault="00FD4F93" w:rsidP="00FD4F93">
            <w:pPr>
              <w:jc w:val="both"/>
              <w:rPr>
                <w:rFonts w:ascii="Arial" w:hAnsi="Arial" w:cs="Arial"/>
                <w:sz w:val="22"/>
                <w:szCs w:val="22"/>
                <w:lang w:val="lt-LT"/>
              </w:rPr>
            </w:pPr>
            <w:r w:rsidRPr="00D55116">
              <w:rPr>
                <w:rFonts w:ascii="Arial" w:hAnsi="Arial" w:cs="Arial"/>
                <w:sz w:val="22"/>
                <w:szCs w:val="22"/>
                <w:lang w:val="lt-LT"/>
              </w:rPr>
              <w:t>Projekto komunikacinei strategijai, komunikacinėms priemonėms bus keliamas reikalavimas pritaikyti informaciją, susijusią su EJS2020 taip, kad ji tiktų įvairioms specifinius poreikius turinčioms tikslinėms grupėms (asmenims su regėjimo sutrikimais, gestų kalbos vartotojams, asmenims su disleksijos sutrikimais, žemesnio išsilavinimo ar ilgą laiką socialinėje atskirtyje buvusiems asmenims, migrantams, mažiau lietuvių kalbą suprantantiems asmenims). Rengiama informacija pasižymės lengvai suprantama (lengvai skaitoma) kalba ir šriftu, vadovaujantis universalaus dizaino principu.</w:t>
            </w:r>
          </w:p>
          <w:p w14:paraId="41B6D06E" w14:textId="77777777" w:rsidR="00FD4F93" w:rsidRPr="00D55116" w:rsidRDefault="00FD4F93" w:rsidP="00FD4F93">
            <w:pPr>
              <w:jc w:val="both"/>
              <w:rPr>
                <w:rFonts w:ascii="Arial" w:hAnsi="Arial"/>
                <w:sz w:val="22"/>
                <w:szCs w:val="22"/>
                <w:lang w:val="lt-LT"/>
              </w:rPr>
            </w:pPr>
          </w:p>
          <w:p w14:paraId="1D66DF82" w14:textId="77777777" w:rsidR="00FD4F93" w:rsidRPr="00D55116" w:rsidRDefault="00FD4F93" w:rsidP="00FD4F93">
            <w:pPr>
              <w:jc w:val="both"/>
              <w:rPr>
                <w:rFonts w:ascii="Arial" w:hAnsi="Arial" w:cs="Arial"/>
                <w:color w:val="222222"/>
                <w:sz w:val="22"/>
                <w:szCs w:val="22"/>
                <w:lang w:val="lt-LT"/>
              </w:rPr>
            </w:pPr>
            <w:r w:rsidRPr="00D55116">
              <w:rPr>
                <w:rFonts w:ascii="Arial" w:hAnsi="Arial" w:cs="Arial"/>
                <w:color w:val="222222"/>
                <w:sz w:val="22"/>
                <w:szCs w:val="22"/>
                <w:lang w:val="lt-LT"/>
              </w:rPr>
              <w:t xml:space="preserve">Visų pirma, EJS tikslas - skleisti žinią apie EJS2020, perimti partnerių žinias, įtraukti savanorius, organizacijas ir visą bendruomenę į įvairius renginius, siekti vieno tikslo - tapti geriausiu jaunimo </w:t>
            </w:r>
            <w:r w:rsidRPr="00D55116">
              <w:rPr>
                <w:rFonts w:ascii="Arial" w:hAnsi="Arial" w:cs="Arial"/>
                <w:color w:val="222222"/>
                <w:sz w:val="22"/>
                <w:szCs w:val="22"/>
                <w:lang w:val="lt-LT"/>
              </w:rPr>
              <w:lastRenderedPageBreak/>
              <w:t>miestu visoje Europoje. Labai svarbu nuolat palaikyti ir remti siekį būti Europos jaunimo sostine, stiprinti jaunimo, organizacijų ir likusios visuomenės bendradarbiavimą.</w:t>
            </w:r>
          </w:p>
          <w:p w14:paraId="0E994603" w14:textId="77777777" w:rsidR="00FD4F93" w:rsidRPr="00D55116" w:rsidRDefault="00FD4F93" w:rsidP="00FD4F93">
            <w:pPr>
              <w:jc w:val="both"/>
              <w:rPr>
                <w:rFonts w:ascii="Arial" w:hAnsi="Arial" w:cs="Arial"/>
                <w:color w:val="222222"/>
                <w:sz w:val="22"/>
                <w:szCs w:val="22"/>
                <w:lang w:val="lt-LT"/>
              </w:rPr>
            </w:pPr>
          </w:p>
          <w:p w14:paraId="291F9504" w14:textId="54F25971" w:rsidR="00FD4F93" w:rsidRPr="00D55116" w:rsidRDefault="00C8272B" w:rsidP="00FD4F93">
            <w:pPr>
              <w:jc w:val="right"/>
              <w:rPr>
                <w:rFonts w:ascii="Arial" w:hAnsi="Arial" w:cs="Arial"/>
                <w:lang w:val="lt-LT"/>
              </w:rPr>
            </w:pPr>
            <w:r w:rsidRPr="00D55116">
              <w:rPr>
                <w:rFonts w:ascii="Arial" w:hAnsi="Arial" w:cs="Arial"/>
                <w:b/>
                <w:bCs/>
                <w:lang w:val="lt-LT"/>
              </w:rPr>
              <w:t>3</w:t>
            </w:r>
            <w:r w:rsidR="00FD4F93" w:rsidRPr="00D55116">
              <w:rPr>
                <w:rFonts w:ascii="Arial" w:hAnsi="Arial" w:cs="Arial"/>
                <w:b/>
                <w:bCs/>
                <w:lang w:val="lt-LT"/>
              </w:rPr>
              <w:t xml:space="preserve"> lentelė. </w:t>
            </w:r>
            <w:r w:rsidR="00FD4F93" w:rsidRPr="00D55116">
              <w:rPr>
                <w:rFonts w:ascii="Arial" w:hAnsi="Arial" w:cs="Arial"/>
                <w:bCs/>
                <w:lang w:val="lt-LT"/>
              </w:rPr>
              <w:t>EJS2020 pagrindinės žinutės tikslinėms grupėms</w:t>
            </w:r>
          </w:p>
          <w:p w14:paraId="3BA48F92" w14:textId="77777777" w:rsidR="00FD4F93" w:rsidRPr="00D55116" w:rsidRDefault="00FD4F93" w:rsidP="00FD4F93">
            <w:pPr>
              <w:jc w:val="center"/>
              <w:rPr>
                <w:lang w:val="lt-LT"/>
              </w:rPr>
            </w:pPr>
          </w:p>
          <w:tbl>
            <w:tblPr>
              <w:tblStyle w:val="5tinkleliolenteltamsi3parykinimas"/>
              <w:tblW w:w="0" w:type="auto"/>
              <w:tblLayout w:type="fixed"/>
              <w:tblLook w:val="04A0" w:firstRow="1" w:lastRow="0" w:firstColumn="1" w:lastColumn="0" w:noHBand="0" w:noVBand="1"/>
            </w:tblPr>
            <w:tblGrid>
              <w:gridCol w:w="3093"/>
              <w:gridCol w:w="6188"/>
            </w:tblGrid>
            <w:tr w:rsidR="00FD4F93" w:rsidRPr="00D55116" w14:paraId="0247FC4B" w14:textId="77777777" w:rsidTr="00FD4F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3" w:type="dxa"/>
                  <w:hideMark/>
                </w:tcPr>
                <w:p w14:paraId="3324BB11" w14:textId="77777777" w:rsidR="00FD4F93" w:rsidRPr="00D55116" w:rsidRDefault="00FD4F93" w:rsidP="00FD4F93">
                  <w:pPr>
                    <w:spacing w:before="100" w:beforeAutospacing="1" w:after="100" w:afterAutospacing="1"/>
                    <w:jc w:val="center"/>
                    <w:rPr>
                      <w:lang w:val="lt-LT"/>
                    </w:rPr>
                  </w:pPr>
                  <w:r w:rsidRPr="00D55116">
                    <w:rPr>
                      <w:rFonts w:ascii="Arial" w:hAnsi="Arial" w:cs="Arial"/>
                      <w:b w:val="0"/>
                      <w:bCs w:val="0"/>
                      <w:lang w:val="lt-LT"/>
                    </w:rPr>
                    <w:t>Tikslinė grupė</w:t>
                  </w:r>
                </w:p>
              </w:tc>
              <w:tc>
                <w:tcPr>
                  <w:tcW w:w="6188" w:type="dxa"/>
                  <w:hideMark/>
                </w:tcPr>
                <w:p w14:paraId="23294BA7" w14:textId="77777777" w:rsidR="00FD4F93" w:rsidRPr="00D55116" w:rsidRDefault="00FD4F93" w:rsidP="00FD4F93">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val="lt-LT"/>
                    </w:rPr>
                  </w:pPr>
                  <w:r w:rsidRPr="00D55116">
                    <w:rPr>
                      <w:rFonts w:ascii="Arial" w:hAnsi="Arial" w:cs="Arial"/>
                      <w:b w:val="0"/>
                      <w:bCs w:val="0"/>
                      <w:lang w:val="lt-LT"/>
                    </w:rPr>
                    <w:t xml:space="preserve">Pagrindinė žinia susijusi su EJS2020 </w:t>
                  </w:r>
                </w:p>
              </w:tc>
            </w:tr>
            <w:tr w:rsidR="00FD4F93" w:rsidRPr="00D55116" w14:paraId="766FDB55" w14:textId="77777777" w:rsidTr="00FD4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1" w:type="dxa"/>
                  <w:gridSpan w:val="2"/>
                  <w:hideMark/>
                </w:tcPr>
                <w:p w14:paraId="1EA68CAF" w14:textId="77777777" w:rsidR="00FD4F93" w:rsidRPr="00D55116" w:rsidRDefault="00FD4F93" w:rsidP="00FD4F93">
                  <w:pPr>
                    <w:spacing w:before="100" w:beforeAutospacing="1" w:after="100" w:afterAutospacing="1"/>
                    <w:jc w:val="center"/>
                    <w:rPr>
                      <w:lang w:val="lt-LT"/>
                    </w:rPr>
                  </w:pPr>
                  <w:r w:rsidRPr="00D55116">
                    <w:rPr>
                      <w:rFonts w:ascii="Arial" w:hAnsi="Arial" w:cs="Arial"/>
                      <w:b w:val="0"/>
                      <w:bCs w:val="0"/>
                      <w:lang w:val="lt-LT"/>
                    </w:rPr>
                    <w:t>Individualus lygmuo</w:t>
                  </w:r>
                </w:p>
              </w:tc>
            </w:tr>
            <w:tr w:rsidR="00FD4F93" w:rsidRPr="00D55116" w14:paraId="30559EA2" w14:textId="77777777" w:rsidTr="00FD4F93">
              <w:tc>
                <w:tcPr>
                  <w:cnfStyle w:val="001000000000" w:firstRow="0" w:lastRow="0" w:firstColumn="1" w:lastColumn="0" w:oddVBand="0" w:evenVBand="0" w:oddHBand="0" w:evenHBand="0" w:firstRowFirstColumn="0" w:firstRowLastColumn="0" w:lastRowFirstColumn="0" w:lastRowLastColumn="0"/>
                  <w:tcW w:w="3093" w:type="dxa"/>
                  <w:hideMark/>
                </w:tcPr>
                <w:p w14:paraId="3C3E40D8" w14:textId="77777777" w:rsidR="00FD4F93" w:rsidRPr="00D55116" w:rsidRDefault="00FD4F93" w:rsidP="00FD4F93">
                  <w:pPr>
                    <w:spacing w:before="100" w:beforeAutospacing="1" w:after="100" w:afterAutospacing="1"/>
                    <w:rPr>
                      <w:lang w:val="lt-LT"/>
                    </w:rPr>
                  </w:pPr>
                  <w:r w:rsidRPr="00D55116">
                    <w:rPr>
                      <w:rFonts w:ascii="Arial" w:hAnsi="Arial"/>
                      <w:sz w:val="22"/>
                      <w:szCs w:val="22"/>
                      <w:lang w:val="lt-LT"/>
                    </w:rPr>
                    <w:t>Jaunimo darbuotojai (24-35 m.)</w:t>
                  </w:r>
                </w:p>
              </w:tc>
              <w:tc>
                <w:tcPr>
                  <w:tcW w:w="6188" w:type="dxa"/>
                  <w:hideMark/>
                </w:tcPr>
                <w:p w14:paraId="3B4A66C6" w14:textId="77777777" w:rsidR="00FD4F93" w:rsidRPr="00D55116" w:rsidRDefault="00FD4F93" w:rsidP="00FD4F9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lang w:val="lt-LT"/>
                    </w:rPr>
                  </w:pPr>
                  <w:r w:rsidRPr="00D55116">
                    <w:rPr>
                      <w:rFonts w:ascii="Arial" w:hAnsi="Arial" w:cs="Arial"/>
                      <w:color w:val="222222"/>
                      <w:lang w:val="lt-LT"/>
                    </w:rPr>
                    <w:t>Galimybė įsitraukti ir dalyvauti įgyvendinant EJS2020, perimant žinias per dalyvavimą įvairiose veiklose.</w:t>
                  </w:r>
                </w:p>
              </w:tc>
            </w:tr>
            <w:tr w:rsidR="00FD4F93" w:rsidRPr="00D55116" w14:paraId="08E373DA" w14:textId="77777777" w:rsidTr="00FD4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3" w:type="dxa"/>
                  <w:hideMark/>
                </w:tcPr>
                <w:p w14:paraId="5FB38B7C" w14:textId="77777777" w:rsidR="00FD4F93" w:rsidRPr="00D55116" w:rsidRDefault="00FD4F93" w:rsidP="00FD4F93">
                  <w:pPr>
                    <w:spacing w:before="100" w:beforeAutospacing="1" w:after="100" w:afterAutospacing="1"/>
                    <w:jc w:val="both"/>
                    <w:rPr>
                      <w:lang w:val="lt-LT"/>
                    </w:rPr>
                  </w:pPr>
                  <w:r w:rsidRPr="00D55116">
                    <w:rPr>
                      <w:rFonts w:ascii="Arial" w:hAnsi="Arial"/>
                      <w:sz w:val="22"/>
                      <w:szCs w:val="22"/>
                      <w:lang w:val="lt-LT"/>
                    </w:rPr>
                    <w:t>Jaunimas (14-24 m., moksleiviai, studentai)</w:t>
                  </w:r>
                </w:p>
              </w:tc>
              <w:tc>
                <w:tcPr>
                  <w:tcW w:w="6188" w:type="dxa"/>
                  <w:hideMark/>
                </w:tcPr>
                <w:p w14:paraId="05FAFDB3" w14:textId="77777777" w:rsidR="00FD4F93" w:rsidRPr="00D55116" w:rsidRDefault="00FD4F93" w:rsidP="00FD4F93">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lang w:val="lt-LT"/>
                    </w:rPr>
                  </w:pPr>
                  <w:r w:rsidRPr="00D55116">
                    <w:rPr>
                      <w:rFonts w:ascii="Arial" w:hAnsi="Arial" w:cs="Arial"/>
                      <w:color w:val="222222"/>
                      <w:lang w:val="lt-LT"/>
                    </w:rPr>
                    <w:t>Galimybė savanoriauti, pažinti daugybę įdomių žmonių, organizuoti, dalyvauti EJS2020 veikloje vietos, nacionaliniu ir tarptautiniu lygiu.</w:t>
                  </w:r>
                </w:p>
              </w:tc>
            </w:tr>
            <w:tr w:rsidR="00FD4F93" w:rsidRPr="00D55116" w14:paraId="64585CE1" w14:textId="77777777" w:rsidTr="00FD4F93">
              <w:tc>
                <w:tcPr>
                  <w:cnfStyle w:val="001000000000" w:firstRow="0" w:lastRow="0" w:firstColumn="1" w:lastColumn="0" w:oddVBand="0" w:evenVBand="0" w:oddHBand="0" w:evenHBand="0" w:firstRowFirstColumn="0" w:firstRowLastColumn="0" w:lastRowFirstColumn="0" w:lastRowLastColumn="0"/>
                  <w:tcW w:w="3093" w:type="dxa"/>
                  <w:hideMark/>
                </w:tcPr>
                <w:p w14:paraId="18E03209" w14:textId="77777777" w:rsidR="00FD4F93" w:rsidRPr="00D55116" w:rsidRDefault="00FD4F93" w:rsidP="00FD4F93">
                  <w:pPr>
                    <w:spacing w:before="100" w:beforeAutospacing="1" w:after="100" w:afterAutospacing="1"/>
                    <w:rPr>
                      <w:lang w:val="lt-LT"/>
                    </w:rPr>
                  </w:pPr>
                  <w:r w:rsidRPr="00D55116">
                    <w:rPr>
                      <w:rFonts w:ascii="Arial" w:hAnsi="Arial" w:cs="Arial"/>
                      <w:lang w:val="lt-LT"/>
                    </w:rPr>
                    <w:t>NEET</w:t>
                  </w:r>
                </w:p>
              </w:tc>
              <w:tc>
                <w:tcPr>
                  <w:tcW w:w="6188" w:type="dxa"/>
                  <w:hideMark/>
                </w:tcPr>
                <w:p w14:paraId="6BEC53D1" w14:textId="77777777" w:rsidR="00FD4F93" w:rsidRPr="00D55116" w:rsidRDefault="00FD4F93" w:rsidP="00FD4F9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lang w:val="lt-LT"/>
                    </w:rPr>
                  </w:pPr>
                  <w:r w:rsidRPr="00D55116">
                    <w:rPr>
                      <w:rFonts w:ascii="Arial" w:hAnsi="Arial" w:cs="Arial"/>
                      <w:color w:val="222222"/>
                      <w:lang w:val="lt-LT"/>
                    </w:rPr>
                    <w:t>Galimybė tapti EJS2020 dalimi, savanoriais, organizuoti, dalyvauti EJS2020 veikloje vietos, nacionaliniu ir tarptautiniu lygiu.</w:t>
                  </w:r>
                </w:p>
              </w:tc>
            </w:tr>
            <w:tr w:rsidR="00FD4F93" w:rsidRPr="00D55116" w14:paraId="4DE71895" w14:textId="77777777" w:rsidTr="00FD4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3" w:type="dxa"/>
                  <w:hideMark/>
                </w:tcPr>
                <w:p w14:paraId="2CF00991" w14:textId="77777777" w:rsidR="00FD4F93" w:rsidRPr="00D55116" w:rsidRDefault="00FD4F93" w:rsidP="00FD4F93">
                  <w:pPr>
                    <w:spacing w:before="100" w:beforeAutospacing="1" w:after="100" w:afterAutospacing="1"/>
                    <w:rPr>
                      <w:lang w:val="lt-LT"/>
                    </w:rPr>
                  </w:pPr>
                  <w:r w:rsidRPr="00D55116">
                    <w:rPr>
                      <w:rFonts w:ascii="Arial" w:hAnsi="Arial"/>
                      <w:sz w:val="22"/>
                      <w:szCs w:val="22"/>
                      <w:lang w:val="lt-LT"/>
                    </w:rPr>
                    <w:t>Socialinės rizikos grupei priklausantis jaunimas</w:t>
                  </w:r>
                </w:p>
              </w:tc>
              <w:tc>
                <w:tcPr>
                  <w:tcW w:w="6188" w:type="dxa"/>
                  <w:vMerge w:val="restart"/>
                  <w:hideMark/>
                </w:tcPr>
                <w:p w14:paraId="0FABD3C0" w14:textId="77777777" w:rsidR="00FD4F93" w:rsidRPr="00D55116" w:rsidRDefault="00FD4F93" w:rsidP="00FD4F93">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lang w:val="lt-LT"/>
                    </w:rPr>
                  </w:pPr>
                  <w:r w:rsidRPr="00D55116">
                    <w:rPr>
                      <w:rFonts w:ascii="Arial" w:hAnsi="Arial" w:cs="Arial"/>
                      <w:color w:val="222222"/>
                      <w:lang w:val="lt-LT"/>
                    </w:rPr>
                    <w:t>Talentų ir galimybių atskleidimas, galimybė dalyvauti EJS veikloje.</w:t>
                  </w:r>
                </w:p>
              </w:tc>
            </w:tr>
            <w:tr w:rsidR="00FD4F93" w:rsidRPr="00D55116" w14:paraId="6444380D" w14:textId="77777777" w:rsidTr="00FD4F93">
              <w:tc>
                <w:tcPr>
                  <w:cnfStyle w:val="001000000000" w:firstRow="0" w:lastRow="0" w:firstColumn="1" w:lastColumn="0" w:oddVBand="0" w:evenVBand="0" w:oddHBand="0" w:evenHBand="0" w:firstRowFirstColumn="0" w:firstRowLastColumn="0" w:lastRowFirstColumn="0" w:lastRowLastColumn="0"/>
                  <w:tcW w:w="3093" w:type="dxa"/>
                  <w:hideMark/>
                </w:tcPr>
                <w:p w14:paraId="35A6EFEF" w14:textId="77777777" w:rsidR="00FD4F93" w:rsidRPr="00D55116" w:rsidRDefault="00FD4F93" w:rsidP="00FD4F93">
                  <w:pPr>
                    <w:spacing w:before="100" w:beforeAutospacing="1" w:after="100" w:afterAutospacing="1"/>
                    <w:rPr>
                      <w:lang w:val="lt-LT"/>
                    </w:rPr>
                  </w:pPr>
                  <w:r w:rsidRPr="00D55116">
                    <w:rPr>
                      <w:rFonts w:ascii="Arial" w:hAnsi="Arial"/>
                      <w:sz w:val="22"/>
                      <w:szCs w:val="22"/>
                      <w:lang w:val="lt-LT"/>
                    </w:rPr>
                    <w:t>Neįgalieji</w:t>
                  </w:r>
                </w:p>
              </w:tc>
              <w:tc>
                <w:tcPr>
                  <w:tcW w:w="6188" w:type="dxa"/>
                  <w:vMerge/>
                  <w:hideMark/>
                </w:tcPr>
                <w:p w14:paraId="604F7B90" w14:textId="77777777" w:rsidR="00FD4F93" w:rsidRPr="00D55116" w:rsidRDefault="00FD4F93" w:rsidP="00FD4F93">
                  <w:pPr>
                    <w:jc w:val="both"/>
                    <w:cnfStyle w:val="000000000000" w:firstRow="0" w:lastRow="0" w:firstColumn="0" w:lastColumn="0" w:oddVBand="0" w:evenVBand="0" w:oddHBand="0" w:evenHBand="0" w:firstRowFirstColumn="0" w:firstRowLastColumn="0" w:lastRowFirstColumn="0" w:lastRowLastColumn="0"/>
                    <w:rPr>
                      <w:sz w:val="24"/>
                      <w:szCs w:val="24"/>
                      <w:lang w:val="lt-LT"/>
                    </w:rPr>
                  </w:pPr>
                </w:p>
              </w:tc>
            </w:tr>
            <w:tr w:rsidR="00FD4F93" w:rsidRPr="00D55116" w14:paraId="7D71BE27" w14:textId="77777777" w:rsidTr="00FD4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3" w:type="dxa"/>
                  <w:hideMark/>
                </w:tcPr>
                <w:p w14:paraId="2827246A" w14:textId="77777777" w:rsidR="00FD4F93" w:rsidRPr="00D55116" w:rsidRDefault="00FD4F93" w:rsidP="00FD4F93">
                  <w:pPr>
                    <w:spacing w:before="100" w:beforeAutospacing="1" w:after="100" w:afterAutospacing="1"/>
                    <w:rPr>
                      <w:lang w:val="lt-LT"/>
                    </w:rPr>
                  </w:pPr>
                  <w:r w:rsidRPr="00D55116">
                    <w:rPr>
                      <w:rFonts w:ascii="Arial" w:hAnsi="Arial"/>
                      <w:sz w:val="22"/>
                      <w:szCs w:val="22"/>
                      <w:lang w:val="lt-LT"/>
                    </w:rPr>
                    <w:t>Neformalios jaunimo grupės</w:t>
                  </w:r>
                </w:p>
              </w:tc>
              <w:tc>
                <w:tcPr>
                  <w:tcW w:w="6188" w:type="dxa"/>
                  <w:hideMark/>
                </w:tcPr>
                <w:p w14:paraId="00ACBA3F" w14:textId="77777777" w:rsidR="00FD4F93" w:rsidRPr="00D55116" w:rsidRDefault="00FD4F93" w:rsidP="00FD4F93">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lang w:val="lt-LT"/>
                    </w:rPr>
                  </w:pPr>
                  <w:r w:rsidRPr="00D55116">
                    <w:rPr>
                      <w:rFonts w:ascii="Arial" w:hAnsi="Arial" w:cs="Arial"/>
                      <w:color w:val="222222"/>
                      <w:lang w:val="lt-LT"/>
                    </w:rPr>
                    <w:t>Indėlis į išskirtinių renginių organizavimą, talentų atskleidimą, galimybę įgyti daugiau žinių ir gebėjimų.</w:t>
                  </w:r>
                </w:p>
              </w:tc>
            </w:tr>
            <w:tr w:rsidR="00FD4F93" w:rsidRPr="00D55116" w14:paraId="2340B497" w14:textId="77777777" w:rsidTr="00FD4F93">
              <w:tc>
                <w:tcPr>
                  <w:cnfStyle w:val="001000000000" w:firstRow="0" w:lastRow="0" w:firstColumn="1" w:lastColumn="0" w:oddVBand="0" w:evenVBand="0" w:oddHBand="0" w:evenHBand="0" w:firstRowFirstColumn="0" w:firstRowLastColumn="0" w:lastRowFirstColumn="0" w:lastRowLastColumn="0"/>
                  <w:tcW w:w="3093" w:type="dxa"/>
                  <w:hideMark/>
                </w:tcPr>
                <w:p w14:paraId="0F98D203" w14:textId="77777777" w:rsidR="00FD4F93" w:rsidRPr="00D55116" w:rsidRDefault="00FD4F93" w:rsidP="00FD4F93">
                  <w:pPr>
                    <w:spacing w:before="100" w:beforeAutospacing="1" w:after="100" w:afterAutospacing="1"/>
                    <w:rPr>
                      <w:lang w:val="lt-LT"/>
                    </w:rPr>
                  </w:pPr>
                  <w:r w:rsidRPr="00D55116">
                    <w:rPr>
                      <w:rFonts w:ascii="Arial" w:hAnsi="Arial"/>
                      <w:sz w:val="22"/>
                      <w:szCs w:val="22"/>
                      <w:lang w:val="lt-LT"/>
                    </w:rPr>
                    <w:t>Jaunos šeimos (24-35 m.)</w:t>
                  </w:r>
                </w:p>
              </w:tc>
              <w:tc>
                <w:tcPr>
                  <w:tcW w:w="6188" w:type="dxa"/>
                  <w:hideMark/>
                </w:tcPr>
                <w:p w14:paraId="74BD750F" w14:textId="77777777" w:rsidR="00FD4F93" w:rsidRPr="00D55116" w:rsidRDefault="00FD4F93" w:rsidP="00FD4F9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lang w:val="lt-LT"/>
                    </w:rPr>
                  </w:pPr>
                  <w:r w:rsidRPr="00D55116">
                    <w:rPr>
                      <w:rFonts w:ascii="Arial" w:hAnsi="Arial" w:cs="Arial"/>
                      <w:color w:val="222222"/>
                      <w:lang w:val="lt-LT"/>
                    </w:rPr>
                    <w:t>Galimybė įsitraukti į EJS2020 įgyvendinimą, prisidėti prie miesto patrauklumo skatinimo.</w:t>
                  </w:r>
                </w:p>
              </w:tc>
            </w:tr>
            <w:tr w:rsidR="00FD4F93" w:rsidRPr="00D55116" w14:paraId="0426DA00" w14:textId="77777777" w:rsidTr="00FD4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3" w:type="dxa"/>
                  <w:hideMark/>
                </w:tcPr>
                <w:p w14:paraId="045CCD51" w14:textId="77777777" w:rsidR="00FD4F93" w:rsidRPr="00D55116" w:rsidRDefault="00FD4F93" w:rsidP="00FD4F93">
                  <w:pPr>
                    <w:spacing w:before="100" w:beforeAutospacing="1" w:after="100" w:afterAutospacing="1"/>
                    <w:rPr>
                      <w:lang w:val="lt-LT"/>
                    </w:rPr>
                  </w:pPr>
                  <w:r w:rsidRPr="00D55116">
                    <w:rPr>
                      <w:rFonts w:ascii="Arial" w:hAnsi="Arial"/>
                      <w:sz w:val="22"/>
                      <w:szCs w:val="22"/>
                      <w:lang w:val="lt-LT"/>
                    </w:rPr>
                    <w:t>Politikos formuotojai, jaunimo politikos įgyvendintojai</w:t>
                  </w:r>
                </w:p>
              </w:tc>
              <w:tc>
                <w:tcPr>
                  <w:tcW w:w="6188" w:type="dxa"/>
                  <w:hideMark/>
                </w:tcPr>
                <w:p w14:paraId="773D4256" w14:textId="77777777" w:rsidR="00FD4F93" w:rsidRPr="00D55116" w:rsidRDefault="00FD4F93" w:rsidP="00FD4F93">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lang w:val="lt-LT"/>
                    </w:rPr>
                  </w:pPr>
                  <w:r w:rsidRPr="00D55116">
                    <w:rPr>
                      <w:rFonts w:ascii="Arial" w:hAnsi="Arial" w:cs="Arial"/>
                      <w:color w:val="222222"/>
                      <w:lang w:val="lt-LT"/>
                    </w:rPr>
                    <w:t>Galimybė įgyti daugiau žinių apie jaunimo darbą ir indėlį, prisidėti prie pokyčių jaunimo politikoje, įsitraukti į jaunimo iniciatyvas.</w:t>
                  </w:r>
                </w:p>
              </w:tc>
            </w:tr>
            <w:tr w:rsidR="00FD4F93" w:rsidRPr="00D55116" w14:paraId="6B3F6E48" w14:textId="77777777" w:rsidTr="00FD4F93">
              <w:tc>
                <w:tcPr>
                  <w:cnfStyle w:val="001000000000" w:firstRow="0" w:lastRow="0" w:firstColumn="1" w:lastColumn="0" w:oddVBand="0" w:evenVBand="0" w:oddHBand="0" w:evenHBand="0" w:firstRowFirstColumn="0" w:firstRowLastColumn="0" w:lastRowFirstColumn="0" w:lastRowLastColumn="0"/>
                  <w:tcW w:w="9281" w:type="dxa"/>
                  <w:gridSpan w:val="2"/>
                  <w:hideMark/>
                </w:tcPr>
                <w:p w14:paraId="6185F61C" w14:textId="77777777" w:rsidR="00FD4F93" w:rsidRPr="00D55116" w:rsidRDefault="00FD4F93" w:rsidP="00FD4F93">
                  <w:pPr>
                    <w:spacing w:before="100" w:beforeAutospacing="1" w:after="100" w:afterAutospacing="1"/>
                    <w:jc w:val="center"/>
                    <w:rPr>
                      <w:lang w:val="lt-LT"/>
                    </w:rPr>
                  </w:pPr>
                  <w:r w:rsidRPr="00D55116">
                    <w:rPr>
                      <w:rFonts w:ascii="Arial" w:hAnsi="Arial" w:cs="Arial"/>
                      <w:b w:val="0"/>
                      <w:bCs w:val="0"/>
                      <w:lang w:val="lt-LT"/>
                    </w:rPr>
                    <w:t>Organizacinis lygmuo</w:t>
                  </w:r>
                </w:p>
              </w:tc>
            </w:tr>
            <w:tr w:rsidR="00FD4F93" w:rsidRPr="00D55116" w14:paraId="39B6612A" w14:textId="77777777" w:rsidTr="00FD4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3" w:type="dxa"/>
                  <w:hideMark/>
                </w:tcPr>
                <w:p w14:paraId="7B769F63" w14:textId="77777777" w:rsidR="00FD4F93" w:rsidRPr="00D55116" w:rsidRDefault="00FD4F93" w:rsidP="00FD4F93">
                  <w:pPr>
                    <w:spacing w:before="100" w:beforeAutospacing="1" w:after="100" w:afterAutospacing="1"/>
                    <w:rPr>
                      <w:lang w:val="lt-LT"/>
                    </w:rPr>
                  </w:pPr>
                  <w:r w:rsidRPr="00D55116">
                    <w:rPr>
                      <w:rFonts w:ascii="Arial" w:hAnsi="Arial"/>
                      <w:sz w:val="22"/>
                      <w:szCs w:val="22"/>
                      <w:lang w:val="lt-LT"/>
                    </w:rPr>
                    <w:t>Jaunimo ir su jaunimu dirbančios organizacijos</w:t>
                  </w:r>
                </w:p>
              </w:tc>
              <w:tc>
                <w:tcPr>
                  <w:tcW w:w="6188" w:type="dxa"/>
                  <w:hideMark/>
                </w:tcPr>
                <w:p w14:paraId="10CD9413" w14:textId="77777777" w:rsidR="00FD4F93" w:rsidRPr="00D55116" w:rsidRDefault="00FD4F93" w:rsidP="00FD4F93">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lang w:val="lt-LT"/>
                    </w:rPr>
                  </w:pPr>
                  <w:r w:rsidRPr="00D55116">
                    <w:rPr>
                      <w:rFonts w:ascii="Arial" w:hAnsi="Arial" w:cs="Arial"/>
                      <w:color w:val="222222"/>
                      <w:lang w:val="lt-LT"/>
                    </w:rPr>
                    <w:t>Mokymosi galimybės, galimybė atskleisti savo narių galimybes dalyvaujant įvairiuose renginiuose, rasti daug naujų draugų ir būsimų partnerių.</w:t>
                  </w:r>
                </w:p>
              </w:tc>
            </w:tr>
            <w:tr w:rsidR="00FD4F93" w:rsidRPr="00D55116" w14:paraId="1441C2EB" w14:textId="77777777" w:rsidTr="00FD4F93">
              <w:tc>
                <w:tcPr>
                  <w:cnfStyle w:val="001000000000" w:firstRow="0" w:lastRow="0" w:firstColumn="1" w:lastColumn="0" w:oddVBand="0" w:evenVBand="0" w:oddHBand="0" w:evenHBand="0" w:firstRowFirstColumn="0" w:firstRowLastColumn="0" w:lastRowFirstColumn="0" w:lastRowLastColumn="0"/>
                  <w:tcW w:w="3093" w:type="dxa"/>
                  <w:hideMark/>
                </w:tcPr>
                <w:p w14:paraId="24BA4DF1" w14:textId="77777777" w:rsidR="00FD4F93" w:rsidRPr="00D55116" w:rsidRDefault="00FD4F93" w:rsidP="00FD4F93">
                  <w:pPr>
                    <w:spacing w:before="100" w:beforeAutospacing="1" w:after="100" w:afterAutospacing="1"/>
                    <w:rPr>
                      <w:lang w:val="lt-LT"/>
                    </w:rPr>
                  </w:pPr>
                  <w:r w:rsidRPr="00D55116">
                    <w:rPr>
                      <w:rFonts w:ascii="Arial" w:hAnsi="Arial"/>
                      <w:sz w:val="22"/>
                      <w:szCs w:val="22"/>
                      <w:lang w:val="lt-LT"/>
                    </w:rPr>
                    <w:t>Verslas</w:t>
                  </w:r>
                </w:p>
              </w:tc>
              <w:tc>
                <w:tcPr>
                  <w:tcW w:w="6188" w:type="dxa"/>
                  <w:hideMark/>
                </w:tcPr>
                <w:p w14:paraId="1A4CED8C" w14:textId="77777777" w:rsidR="00FD4F93" w:rsidRPr="00D55116" w:rsidRDefault="00FD4F93" w:rsidP="00FD4F9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lang w:val="lt-LT"/>
                    </w:rPr>
                  </w:pPr>
                  <w:r w:rsidRPr="00D55116">
                    <w:rPr>
                      <w:rFonts w:ascii="Arial" w:hAnsi="Arial" w:cs="Arial"/>
                      <w:color w:val="222222"/>
                      <w:lang w:val="lt-LT"/>
                    </w:rPr>
                    <w:t>Galimybė rasti naujų aktyvių darbuotojų, galimybė auginti savo darbo jėgą, prisidėti prie patrauklaus miesto kūrimo, naujoviškų idėjų jūsų verslui.</w:t>
                  </w:r>
                </w:p>
              </w:tc>
            </w:tr>
            <w:tr w:rsidR="00FD4F93" w:rsidRPr="00D55116" w14:paraId="307CD451" w14:textId="77777777" w:rsidTr="00FD4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3" w:type="dxa"/>
                  <w:hideMark/>
                </w:tcPr>
                <w:p w14:paraId="39DF678C" w14:textId="77777777" w:rsidR="00FD4F93" w:rsidRPr="00D55116" w:rsidRDefault="00FD4F93" w:rsidP="00FD4F93">
                  <w:pPr>
                    <w:spacing w:before="100" w:beforeAutospacing="1" w:after="100" w:afterAutospacing="1"/>
                    <w:rPr>
                      <w:lang w:val="lt-LT"/>
                    </w:rPr>
                  </w:pPr>
                  <w:r w:rsidRPr="00D55116">
                    <w:rPr>
                      <w:rFonts w:ascii="Arial" w:hAnsi="Arial"/>
                      <w:sz w:val="22"/>
                      <w:szCs w:val="22"/>
                      <w:lang w:val="lt-LT"/>
                    </w:rPr>
                    <w:t>Tarptautiniai partneriai</w:t>
                  </w:r>
                </w:p>
              </w:tc>
              <w:tc>
                <w:tcPr>
                  <w:tcW w:w="6188" w:type="dxa"/>
                  <w:hideMark/>
                </w:tcPr>
                <w:p w14:paraId="4A9425D9" w14:textId="77777777" w:rsidR="00FD4F93" w:rsidRPr="00D55116" w:rsidRDefault="00FD4F93" w:rsidP="00FD4F93">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lang w:val="lt-LT"/>
                    </w:rPr>
                  </w:pPr>
                  <w:r w:rsidRPr="00D55116">
                    <w:rPr>
                      <w:rFonts w:ascii="Arial" w:hAnsi="Arial" w:cs="Arial"/>
                      <w:color w:val="222222"/>
                      <w:lang w:val="lt-LT"/>
                    </w:rPr>
                    <w:t>Know-how perdavimas, naujos idėjos jaunimui ir jų įgyvendinimas, jaunų žmonių dalyvavimas formuojant jaunimo politiką.</w:t>
                  </w:r>
                </w:p>
              </w:tc>
            </w:tr>
            <w:tr w:rsidR="00FD4F93" w:rsidRPr="00D55116" w14:paraId="521B1688" w14:textId="77777777" w:rsidTr="00FD4F93">
              <w:tc>
                <w:tcPr>
                  <w:cnfStyle w:val="001000000000" w:firstRow="0" w:lastRow="0" w:firstColumn="1" w:lastColumn="0" w:oddVBand="0" w:evenVBand="0" w:oddHBand="0" w:evenHBand="0" w:firstRowFirstColumn="0" w:firstRowLastColumn="0" w:lastRowFirstColumn="0" w:lastRowLastColumn="0"/>
                  <w:tcW w:w="3093" w:type="dxa"/>
                  <w:hideMark/>
                </w:tcPr>
                <w:p w14:paraId="3FEA0323" w14:textId="77777777" w:rsidR="00FD4F93" w:rsidRPr="00D55116" w:rsidRDefault="00FD4F93" w:rsidP="00FD4F93">
                  <w:pPr>
                    <w:spacing w:before="100" w:beforeAutospacing="1" w:after="100" w:afterAutospacing="1"/>
                    <w:rPr>
                      <w:lang w:val="lt-LT"/>
                    </w:rPr>
                  </w:pPr>
                  <w:r w:rsidRPr="00D55116">
                    <w:rPr>
                      <w:rFonts w:ascii="Arial" w:hAnsi="Arial"/>
                      <w:sz w:val="22"/>
                      <w:szCs w:val="22"/>
                      <w:lang w:val="lt-LT"/>
                    </w:rPr>
                    <w:t>Kultūros, švietimo, visuomeninės įstaigos</w:t>
                  </w:r>
                </w:p>
              </w:tc>
              <w:tc>
                <w:tcPr>
                  <w:tcW w:w="6188" w:type="dxa"/>
                  <w:hideMark/>
                </w:tcPr>
                <w:p w14:paraId="0F873C25" w14:textId="77777777" w:rsidR="00FD4F93" w:rsidRPr="00D55116" w:rsidRDefault="00FD4F93" w:rsidP="00FD4F9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lang w:val="lt-LT"/>
                    </w:rPr>
                  </w:pPr>
                  <w:r w:rsidRPr="00D55116">
                    <w:rPr>
                      <w:rFonts w:ascii="Arial" w:hAnsi="Arial" w:cs="Arial"/>
                      <w:color w:val="222222"/>
                      <w:lang w:val="lt-LT"/>
                    </w:rPr>
                    <w:t>Dalyvavimo įvairiose veiklos srityse patirties perėmimas, galimybė tapti EJS2020 dalimi dirbant kartu su savanoriais ir dalyviais.</w:t>
                  </w:r>
                </w:p>
              </w:tc>
            </w:tr>
            <w:tr w:rsidR="00FD4F93" w:rsidRPr="00D55116" w14:paraId="1421999F" w14:textId="77777777" w:rsidTr="00FD4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3" w:type="dxa"/>
                  <w:hideMark/>
                </w:tcPr>
                <w:p w14:paraId="743C36FF" w14:textId="77777777" w:rsidR="00FD4F93" w:rsidRPr="00D55116" w:rsidRDefault="00FD4F93" w:rsidP="00FD4F93">
                  <w:pPr>
                    <w:spacing w:before="100" w:beforeAutospacing="1" w:after="100" w:afterAutospacing="1"/>
                    <w:rPr>
                      <w:lang w:val="lt-LT"/>
                    </w:rPr>
                  </w:pPr>
                  <w:r w:rsidRPr="00D55116">
                    <w:rPr>
                      <w:rFonts w:ascii="Arial" w:hAnsi="Arial"/>
                      <w:sz w:val="22"/>
                      <w:szCs w:val="22"/>
                      <w:lang w:val="lt-LT"/>
                    </w:rPr>
                    <w:t>Žiniasklaida</w:t>
                  </w:r>
                </w:p>
              </w:tc>
              <w:tc>
                <w:tcPr>
                  <w:tcW w:w="6188" w:type="dxa"/>
                  <w:hideMark/>
                </w:tcPr>
                <w:p w14:paraId="4516BB70" w14:textId="77777777" w:rsidR="00FD4F93" w:rsidRPr="00D55116" w:rsidRDefault="00FD4F93" w:rsidP="00FD4F93">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hAnsi="Arial" w:cs="Arial"/>
                      <w:lang w:val="lt-LT"/>
                    </w:rPr>
                  </w:pPr>
                  <w:r w:rsidRPr="00D55116">
                    <w:rPr>
                      <w:rFonts w:ascii="Arial" w:hAnsi="Arial" w:cs="Arial"/>
                      <w:color w:val="222222"/>
                      <w:lang w:val="lt-LT"/>
                    </w:rPr>
                    <w:t>Gaukite daugiau informacijos apie jaunimo organizacijas ir jų indėlį į jaunimo politikos formavimą. Galimybė būti EJS2020 dalimi. Galimybė gauti svarbiausią informaciją iš pirmųjų lūpų išvengiant netikslių, netikrų naujienų.</w:t>
                  </w:r>
                </w:p>
              </w:tc>
            </w:tr>
          </w:tbl>
          <w:p w14:paraId="680F2BBF" w14:textId="77777777" w:rsidR="00FD4F93" w:rsidRPr="00D55116" w:rsidRDefault="00FD4F93" w:rsidP="00FD4F93">
            <w:pPr>
              <w:jc w:val="both"/>
              <w:rPr>
                <w:rFonts w:ascii="Arial" w:hAnsi="Arial"/>
                <w:sz w:val="22"/>
                <w:szCs w:val="22"/>
                <w:lang w:val="lt-LT"/>
              </w:rPr>
            </w:pPr>
          </w:p>
          <w:p w14:paraId="290E2710" w14:textId="77777777" w:rsidR="00FD4F93" w:rsidRPr="00D55116" w:rsidRDefault="00FD4F93" w:rsidP="00FD4F93">
            <w:pPr>
              <w:jc w:val="both"/>
              <w:rPr>
                <w:rFonts w:ascii="Arial" w:hAnsi="Arial"/>
                <w:b/>
                <w:sz w:val="22"/>
                <w:szCs w:val="22"/>
                <w:lang w:val="lt-LT"/>
              </w:rPr>
            </w:pPr>
            <w:r w:rsidRPr="00D55116">
              <w:rPr>
                <w:rFonts w:ascii="Arial" w:hAnsi="Arial"/>
                <w:b/>
                <w:sz w:val="22"/>
                <w:szCs w:val="22"/>
                <w:lang w:val="lt-LT"/>
              </w:rPr>
              <w:t>Įsipareigojimas naudoti oficialų EJS logotipą</w:t>
            </w:r>
          </w:p>
          <w:p w14:paraId="1EFD6123" w14:textId="77777777" w:rsidR="00FD4F93" w:rsidRPr="00D55116" w:rsidRDefault="00FD4F93" w:rsidP="00FD4F93">
            <w:pPr>
              <w:jc w:val="both"/>
              <w:rPr>
                <w:rFonts w:ascii="Arial" w:hAnsi="Arial"/>
                <w:sz w:val="22"/>
                <w:szCs w:val="22"/>
                <w:lang w:val="lt-LT"/>
              </w:rPr>
            </w:pPr>
            <w:r w:rsidRPr="00D55116">
              <w:rPr>
                <w:rFonts w:ascii="Arial" w:hAnsi="Arial"/>
                <w:sz w:val="22"/>
                <w:szCs w:val="22"/>
                <w:lang w:val="lt-LT"/>
              </w:rPr>
              <w:t xml:space="preserve">Vykdant EJS2020 komunikaciją bus naudojami Klaipėdos m. savivaldybės logotipas, sukurtas oficialus EJS2020 logotipas bei oficialus EJS logotipas. Organizacijų vykdomiems projektams taip pat bus keliamas reikalavimas naudoti oficialią EJS2020 simboliką bei oficialų EJS logotipą. Logotipai bus naudojami marketinginėje medžiagoje, publikuojamuose pranešimuose, dalyvių sąrašuose, kituose su EJS2020 įgyvendinimu susijusiuose dokumentuose, programos vykdymo ir sklaidos priemonėse. </w:t>
            </w:r>
          </w:p>
          <w:p w14:paraId="79844AC3" w14:textId="77777777" w:rsidR="00FD4F93" w:rsidRPr="00D55116" w:rsidRDefault="00FD4F93" w:rsidP="00FD4F93">
            <w:pPr>
              <w:jc w:val="both"/>
              <w:rPr>
                <w:rFonts w:ascii="Arial" w:hAnsi="Arial"/>
                <w:sz w:val="22"/>
                <w:szCs w:val="22"/>
                <w:lang w:val="lt-LT"/>
              </w:rPr>
            </w:pPr>
          </w:p>
          <w:p w14:paraId="63350CE1" w14:textId="77777777" w:rsidR="00FD4F93" w:rsidRPr="00D55116" w:rsidRDefault="00FD4F93" w:rsidP="00FD4F93">
            <w:pPr>
              <w:jc w:val="both"/>
              <w:rPr>
                <w:rFonts w:ascii="Arial" w:hAnsi="Arial"/>
                <w:b/>
                <w:sz w:val="22"/>
                <w:szCs w:val="22"/>
                <w:lang w:val="lt-LT"/>
              </w:rPr>
            </w:pPr>
            <w:r w:rsidRPr="00D55116">
              <w:rPr>
                <w:rFonts w:ascii="Arial" w:hAnsi="Arial"/>
                <w:b/>
                <w:sz w:val="22"/>
                <w:szCs w:val="22"/>
                <w:lang w:val="lt-LT"/>
              </w:rPr>
              <w:t>Oficiali EJS vardo perdavimo ceremonija</w:t>
            </w:r>
          </w:p>
          <w:p w14:paraId="0C67CC8F" w14:textId="053BFF44" w:rsidR="00FD4F93" w:rsidRPr="00D55116" w:rsidRDefault="00FD4F93" w:rsidP="00FD4F93">
            <w:pPr>
              <w:jc w:val="both"/>
              <w:rPr>
                <w:rFonts w:ascii="Arial" w:hAnsi="Arial" w:cs="Arial"/>
                <w:sz w:val="22"/>
                <w:szCs w:val="22"/>
                <w:lang w:val="lt-LT"/>
              </w:rPr>
            </w:pPr>
            <w:r w:rsidRPr="00D55116">
              <w:rPr>
                <w:rFonts w:ascii="Arial" w:hAnsi="Arial"/>
                <w:sz w:val="22"/>
                <w:szCs w:val="22"/>
                <w:lang w:val="lt-LT"/>
              </w:rPr>
              <w:t>Klaipėdos miesto savivaldybės administracija bei Klaipėdos jaunimo organizacijos sutiktų organizuoti EJS2020 uždarymo ceremoniją bei EJS vardo perdavimą būsimai EJS sostinei, derinti šio renginio detales su Europos jaunimo forumo atstovais bei EJS buvusių sostinių tinklu.</w:t>
            </w:r>
          </w:p>
        </w:tc>
      </w:tr>
    </w:tbl>
    <w:p w14:paraId="5A663DD3" w14:textId="4920D4D1" w:rsidR="00AE0353" w:rsidRPr="00D55116" w:rsidRDefault="00AE0353" w:rsidP="00634067">
      <w:pPr>
        <w:jc w:val="both"/>
        <w:rPr>
          <w:rFonts w:ascii="Arial" w:hAnsi="Arial"/>
          <w:b/>
          <w:sz w:val="22"/>
          <w:szCs w:val="22"/>
          <w:lang w:val="lt-LT"/>
        </w:rPr>
      </w:pPr>
    </w:p>
    <w:p w14:paraId="019AD57B" w14:textId="068EECEE" w:rsidR="00634067" w:rsidRPr="00D55116" w:rsidRDefault="00634067" w:rsidP="00634067">
      <w:pPr>
        <w:jc w:val="both"/>
        <w:rPr>
          <w:rFonts w:ascii="Arial" w:hAnsi="Arial"/>
          <w:b/>
          <w:sz w:val="22"/>
          <w:szCs w:val="22"/>
          <w:lang w:val="lt-LT"/>
        </w:rPr>
      </w:pPr>
      <w:r w:rsidRPr="00D55116">
        <w:rPr>
          <w:rFonts w:ascii="Arial" w:hAnsi="Arial"/>
          <w:b/>
          <w:sz w:val="22"/>
          <w:szCs w:val="22"/>
          <w:lang w:val="lt-LT"/>
        </w:rPr>
        <w:t xml:space="preserve">12. </w:t>
      </w:r>
      <w:r w:rsidR="00E744B1" w:rsidRPr="00D55116">
        <w:rPr>
          <w:rFonts w:ascii="Arial" w:hAnsi="Arial"/>
          <w:b/>
          <w:sz w:val="22"/>
          <w:szCs w:val="22"/>
          <w:lang w:val="lt-LT"/>
        </w:rPr>
        <w:t>PASIRENGIMAS EUROPOS JAUNIMO SOSTINEI</w:t>
      </w:r>
    </w:p>
    <w:p w14:paraId="2BFC8449" w14:textId="77777777" w:rsidR="00634067" w:rsidRPr="00D55116" w:rsidRDefault="00634067" w:rsidP="00634067">
      <w:pPr>
        <w:jc w:val="both"/>
        <w:rPr>
          <w:rFonts w:ascii="Arial" w:hAnsi="Arial"/>
          <w:sz w:val="22"/>
          <w:szCs w:val="22"/>
          <w:lang w:val="lt-LT"/>
        </w:rPr>
      </w:pPr>
    </w:p>
    <w:tbl>
      <w:tblPr>
        <w:tblW w:w="0" w:type="auto"/>
        <w:tblInd w:w="-150" w:type="dxa"/>
        <w:tblLayout w:type="fixed"/>
        <w:tblLook w:val="0000" w:firstRow="0" w:lastRow="0" w:firstColumn="0" w:lastColumn="0" w:noHBand="0" w:noVBand="0"/>
      </w:tblPr>
      <w:tblGrid>
        <w:gridCol w:w="9512"/>
      </w:tblGrid>
      <w:tr w:rsidR="00634067" w:rsidRPr="00D55116" w14:paraId="7685FEF5" w14:textId="77777777" w:rsidTr="00FD2325">
        <w:tc>
          <w:tcPr>
            <w:tcW w:w="9512" w:type="dxa"/>
            <w:tcBorders>
              <w:top w:val="single" w:sz="4" w:space="0" w:color="000000"/>
              <w:left w:val="single" w:sz="4" w:space="0" w:color="000000"/>
              <w:bottom w:val="single" w:sz="4" w:space="0" w:color="000000"/>
              <w:right w:val="single" w:sz="4" w:space="0" w:color="000000"/>
            </w:tcBorders>
          </w:tcPr>
          <w:p w14:paraId="3290C298" w14:textId="1E508048" w:rsidR="00015046" w:rsidRPr="00D55116" w:rsidRDefault="00E744B1" w:rsidP="002C38DC">
            <w:pPr>
              <w:jc w:val="both"/>
              <w:rPr>
                <w:rFonts w:ascii="Arial" w:hAnsi="Arial"/>
                <w:sz w:val="22"/>
                <w:szCs w:val="22"/>
                <w:lang w:val="lt-LT"/>
              </w:rPr>
            </w:pPr>
            <w:r w:rsidRPr="00D55116">
              <w:rPr>
                <w:rFonts w:ascii="Arial" w:hAnsi="Arial" w:cs="Arial"/>
                <w:color w:val="222222"/>
                <w:sz w:val="22"/>
                <w:szCs w:val="22"/>
                <w:lang w:val="lt-LT"/>
              </w:rPr>
              <w:t>Pareiškėjas turėtų apibūdinti aiškų veiksmų planą vedantį į Europos jaunimo sostinės metus 2020 (Daugiausia 700 žodžių). Turėtų būti apibūdinti svarbiausi miesto pasirengimo etapai ir aiškiai išdėstytas darbas, kuris vyks 2018 ir 2019 metais.</w:t>
            </w:r>
          </w:p>
        </w:tc>
      </w:tr>
      <w:tr w:rsidR="00E744B1" w:rsidRPr="00D55116" w14:paraId="62BE5D76" w14:textId="77777777" w:rsidTr="00FD2325">
        <w:tc>
          <w:tcPr>
            <w:tcW w:w="9512" w:type="dxa"/>
            <w:tcBorders>
              <w:top w:val="single" w:sz="4" w:space="0" w:color="000000"/>
              <w:left w:val="single" w:sz="4" w:space="0" w:color="000000"/>
              <w:bottom w:val="single" w:sz="4" w:space="0" w:color="000000"/>
              <w:right w:val="single" w:sz="4" w:space="0" w:color="000000"/>
            </w:tcBorders>
          </w:tcPr>
          <w:p w14:paraId="1DF1CAF2" w14:textId="77777777" w:rsidR="00E744B1" w:rsidRPr="00D55116" w:rsidRDefault="00E744B1" w:rsidP="00E744B1">
            <w:pPr>
              <w:jc w:val="both"/>
              <w:rPr>
                <w:rFonts w:ascii="Arial" w:hAnsi="Arial" w:cs="Arial"/>
                <w:sz w:val="22"/>
                <w:szCs w:val="22"/>
                <w:lang w:val="lt-LT"/>
              </w:rPr>
            </w:pPr>
            <w:r w:rsidRPr="00D55116">
              <w:rPr>
                <w:rFonts w:ascii="Arial" w:hAnsi="Arial" w:cs="Arial"/>
                <w:sz w:val="22"/>
                <w:szCs w:val="22"/>
                <w:lang w:val="lt-LT"/>
              </w:rPr>
              <w:t>#chooseklaipeda programa EJS2020 veiklos rėmuose apima 4 metų periodą (2017-2021 m.).</w:t>
            </w:r>
          </w:p>
          <w:p w14:paraId="60035B1D" w14:textId="77777777" w:rsidR="00E744B1" w:rsidRPr="00D55116" w:rsidRDefault="00E744B1" w:rsidP="00E744B1">
            <w:pPr>
              <w:jc w:val="center"/>
              <w:rPr>
                <w:rFonts w:ascii="Arial" w:hAnsi="Arial" w:cs="Arial"/>
                <w:sz w:val="22"/>
                <w:szCs w:val="22"/>
                <w:lang w:val="lt-LT"/>
              </w:rPr>
            </w:pPr>
            <w:r w:rsidRPr="00D55116">
              <w:rPr>
                <w:noProof/>
                <w:lang w:val="lt-LT" w:eastAsia="lt-LT"/>
              </w:rPr>
              <w:lastRenderedPageBreak/>
              <w:drawing>
                <wp:inline distT="0" distB="0" distL="0" distR="0" wp14:anchorId="7E15D37C" wp14:editId="265F4910">
                  <wp:extent cx="3705225" cy="27010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28883" t="22101" r="19320" b="10734"/>
                          <a:stretch/>
                        </pic:blipFill>
                        <pic:spPr bwMode="auto">
                          <a:xfrm>
                            <a:off x="0" y="0"/>
                            <a:ext cx="3708187" cy="2703164"/>
                          </a:xfrm>
                          <a:prstGeom prst="rect">
                            <a:avLst/>
                          </a:prstGeom>
                          <a:ln>
                            <a:noFill/>
                          </a:ln>
                          <a:extLst>
                            <a:ext uri="{53640926-AAD7-44D8-BBD7-CCE9431645EC}">
                              <a14:shadowObscured xmlns:a14="http://schemas.microsoft.com/office/drawing/2010/main"/>
                            </a:ext>
                          </a:extLst>
                        </pic:spPr>
                      </pic:pic>
                    </a:graphicData>
                  </a:graphic>
                </wp:inline>
              </w:drawing>
            </w:r>
          </w:p>
          <w:p w14:paraId="7BCB4006" w14:textId="77777777" w:rsidR="00E744B1" w:rsidRPr="00D55116" w:rsidRDefault="00E744B1" w:rsidP="00E744B1">
            <w:pPr>
              <w:jc w:val="center"/>
              <w:rPr>
                <w:rFonts w:ascii="Arial" w:hAnsi="Arial" w:cs="Arial"/>
                <w:color w:val="222222"/>
                <w:lang w:val="lt-LT" w:eastAsia="lt-LT"/>
              </w:rPr>
            </w:pPr>
            <w:r w:rsidRPr="00D55116">
              <w:rPr>
                <w:rFonts w:ascii="Arial" w:hAnsi="Arial" w:cs="Arial"/>
                <w:b/>
                <w:bCs/>
                <w:color w:val="222222"/>
                <w:lang w:val="lt-LT" w:eastAsia="lt-LT"/>
              </w:rPr>
              <w:t>19 pav.</w:t>
            </w:r>
            <w:r w:rsidRPr="00D55116">
              <w:rPr>
                <w:rFonts w:ascii="Arial" w:hAnsi="Arial" w:cs="Arial"/>
                <w:color w:val="222222"/>
                <w:lang w:val="lt-LT" w:eastAsia="lt-LT"/>
              </w:rPr>
              <w:t xml:space="preserve"> EJS2020 įgyvendinimo planas</w:t>
            </w:r>
          </w:p>
          <w:p w14:paraId="3F6413E0" w14:textId="77777777" w:rsidR="00E744B1" w:rsidRPr="00D55116" w:rsidRDefault="00E744B1" w:rsidP="00E744B1">
            <w:pPr>
              <w:jc w:val="center"/>
              <w:rPr>
                <w:rFonts w:ascii="Arial" w:hAnsi="Arial" w:cs="Arial"/>
                <w:sz w:val="22"/>
                <w:szCs w:val="22"/>
                <w:lang w:val="lt-LT"/>
              </w:rPr>
            </w:pPr>
          </w:p>
          <w:p w14:paraId="7D5B4F37" w14:textId="77777777" w:rsidR="00E744B1" w:rsidRPr="00D55116" w:rsidRDefault="00E744B1" w:rsidP="00E744B1">
            <w:pPr>
              <w:jc w:val="both"/>
              <w:rPr>
                <w:rFonts w:ascii="Arial" w:hAnsi="Arial" w:cs="Arial"/>
                <w:sz w:val="22"/>
                <w:szCs w:val="22"/>
                <w:lang w:val="lt-LT"/>
              </w:rPr>
            </w:pPr>
            <w:r w:rsidRPr="00D55116">
              <w:rPr>
                <w:rFonts w:ascii="Arial" w:hAnsi="Arial" w:cs="Arial"/>
                <w:b/>
                <w:sz w:val="22"/>
                <w:szCs w:val="22"/>
                <w:lang w:val="lt-LT"/>
              </w:rPr>
              <w:t>2017 m. LŪKESČIAI</w:t>
            </w:r>
            <w:r w:rsidRPr="00D55116">
              <w:rPr>
                <w:rFonts w:ascii="Arial" w:hAnsi="Arial" w:cs="Arial"/>
                <w:sz w:val="22"/>
                <w:szCs w:val="22"/>
                <w:lang w:val="lt-LT"/>
              </w:rPr>
              <w:t>: laikotarpis, skirtas EJS2020 paraiškos ir programos rengimui, partnerystės formavimui, visuomenės informavimui apie siekį tapti EJS2020.</w:t>
            </w:r>
          </w:p>
          <w:p w14:paraId="32FADED4" w14:textId="77777777" w:rsidR="00E744B1" w:rsidRPr="00D55116" w:rsidRDefault="00E744B1" w:rsidP="00E744B1">
            <w:pPr>
              <w:jc w:val="both"/>
              <w:rPr>
                <w:rFonts w:ascii="Arial" w:hAnsi="Arial" w:cs="Arial"/>
                <w:sz w:val="22"/>
                <w:szCs w:val="22"/>
                <w:lang w:val="lt-LT"/>
              </w:rPr>
            </w:pPr>
            <w:r w:rsidRPr="00D55116">
              <w:rPr>
                <w:rFonts w:ascii="Arial" w:hAnsi="Arial" w:cs="Arial"/>
                <w:sz w:val="22"/>
                <w:szCs w:val="22"/>
                <w:lang w:val="lt-LT"/>
              </w:rPr>
              <w:t>2017 m. rugpjūtis-rugsėjis: EJS2020 programos rengimas: keisk idėją į arbatą iniciatyvos.</w:t>
            </w:r>
          </w:p>
          <w:p w14:paraId="5D432994" w14:textId="77777777" w:rsidR="00E744B1" w:rsidRPr="00D55116" w:rsidRDefault="00E744B1" w:rsidP="00E744B1">
            <w:pPr>
              <w:jc w:val="both"/>
              <w:rPr>
                <w:rFonts w:ascii="Arial" w:hAnsi="Arial" w:cs="Arial"/>
                <w:sz w:val="22"/>
                <w:szCs w:val="22"/>
                <w:lang w:val="lt-LT"/>
              </w:rPr>
            </w:pPr>
            <w:r w:rsidRPr="00D55116">
              <w:rPr>
                <w:rFonts w:ascii="Arial" w:hAnsi="Arial" w:cs="Arial"/>
                <w:sz w:val="22"/>
                <w:szCs w:val="22"/>
                <w:lang w:val="lt-LT"/>
              </w:rPr>
              <w:t>2017 m. rugsėjis-spalis: EJS2020 pristatymas ir memorandumo pasirašymas su Jaunimo ir su jaunimu dirbančiomis organizacijomis</w:t>
            </w:r>
          </w:p>
          <w:p w14:paraId="749F064D" w14:textId="77777777" w:rsidR="00E744B1" w:rsidRPr="00D55116" w:rsidRDefault="00E744B1" w:rsidP="00E744B1">
            <w:pPr>
              <w:jc w:val="both"/>
              <w:rPr>
                <w:rFonts w:ascii="Arial" w:hAnsi="Arial" w:cs="Arial"/>
                <w:sz w:val="22"/>
                <w:szCs w:val="22"/>
                <w:lang w:val="lt-LT"/>
              </w:rPr>
            </w:pPr>
            <w:r w:rsidRPr="00D55116">
              <w:rPr>
                <w:rFonts w:ascii="Arial" w:hAnsi="Arial" w:cs="Arial"/>
                <w:sz w:val="22"/>
                <w:szCs w:val="22"/>
                <w:lang w:val="lt-LT"/>
              </w:rPr>
              <w:t>2017 m. rugsėjis-spalis: ryšių su lietuvių bendruomenėmis užsienyje užmezgimas</w:t>
            </w:r>
          </w:p>
          <w:p w14:paraId="13C1BBA0" w14:textId="77777777" w:rsidR="00E744B1" w:rsidRPr="00D55116" w:rsidRDefault="00E744B1" w:rsidP="00E744B1">
            <w:pPr>
              <w:jc w:val="both"/>
              <w:rPr>
                <w:rFonts w:ascii="Arial" w:hAnsi="Arial" w:cs="Arial"/>
                <w:sz w:val="22"/>
                <w:szCs w:val="22"/>
                <w:lang w:val="lt-LT"/>
              </w:rPr>
            </w:pPr>
            <w:r w:rsidRPr="00D55116">
              <w:rPr>
                <w:rFonts w:ascii="Arial" w:hAnsi="Arial" w:cs="Arial"/>
                <w:sz w:val="22"/>
                <w:szCs w:val="22"/>
                <w:lang w:val="lt-LT"/>
              </w:rPr>
              <w:t>2017 m. spalis: Paraiškos rengimas ir pateikimas Erasmus+ KA1 veiklai, siekiant perimti buvusių EJS sostinių patirtį</w:t>
            </w:r>
          </w:p>
          <w:p w14:paraId="0A47A226" w14:textId="77777777" w:rsidR="00E744B1" w:rsidRPr="00D55116" w:rsidRDefault="00E744B1" w:rsidP="00E744B1">
            <w:pPr>
              <w:jc w:val="both"/>
              <w:rPr>
                <w:rFonts w:ascii="Arial" w:hAnsi="Arial" w:cs="Arial"/>
                <w:b/>
                <w:color w:val="00B0F0"/>
                <w:sz w:val="22"/>
                <w:szCs w:val="22"/>
                <w:lang w:val="lt-LT"/>
              </w:rPr>
            </w:pPr>
            <w:r w:rsidRPr="00D55116">
              <w:rPr>
                <w:rFonts w:ascii="Arial" w:hAnsi="Arial" w:cs="Arial"/>
                <w:b/>
                <w:color w:val="00B0F0"/>
                <w:sz w:val="22"/>
                <w:szCs w:val="22"/>
                <w:lang w:val="lt-LT"/>
              </w:rPr>
              <w:t>2017-11-20 d. EJS2020 paskelbimas</w:t>
            </w:r>
          </w:p>
          <w:p w14:paraId="7924480B" w14:textId="77777777" w:rsidR="00E744B1" w:rsidRPr="00D55116" w:rsidRDefault="00E744B1" w:rsidP="00E744B1">
            <w:pPr>
              <w:jc w:val="both"/>
              <w:rPr>
                <w:rFonts w:ascii="Arial" w:hAnsi="Arial" w:cs="Arial"/>
                <w:sz w:val="22"/>
                <w:szCs w:val="22"/>
                <w:lang w:val="lt-LT"/>
              </w:rPr>
            </w:pPr>
            <w:r w:rsidRPr="00D55116">
              <w:rPr>
                <w:rFonts w:ascii="Arial" w:hAnsi="Arial" w:cs="Arial"/>
                <w:sz w:val="22"/>
                <w:szCs w:val="22"/>
                <w:lang w:val="lt-LT"/>
              </w:rPr>
              <w:t>2017 m. lapkritis: Visuomenės informavimas apie rezultatus</w:t>
            </w:r>
          </w:p>
          <w:p w14:paraId="7FECCFB2" w14:textId="77777777" w:rsidR="00E744B1" w:rsidRPr="00D55116" w:rsidRDefault="00E744B1" w:rsidP="00E744B1">
            <w:pPr>
              <w:jc w:val="both"/>
              <w:rPr>
                <w:rFonts w:ascii="Arial" w:hAnsi="Arial" w:cs="Arial"/>
                <w:sz w:val="22"/>
                <w:szCs w:val="22"/>
                <w:lang w:val="lt-LT"/>
              </w:rPr>
            </w:pPr>
            <w:r w:rsidRPr="00D55116">
              <w:rPr>
                <w:rFonts w:ascii="Arial" w:hAnsi="Arial" w:cs="Arial"/>
                <w:sz w:val="22"/>
                <w:szCs w:val="22"/>
                <w:lang w:val="lt-LT"/>
              </w:rPr>
              <w:t>2017 m. lapkritis: Padėka rėmėjams ir partneriams</w:t>
            </w:r>
          </w:p>
          <w:p w14:paraId="3AE8C9B0" w14:textId="77777777" w:rsidR="00E744B1" w:rsidRPr="00D55116" w:rsidRDefault="00E744B1" w:rsidP="00E744B1">
            <w:pPr>
              <w:jc w:val="both"/>
              <w:rPr>
                <w:rFonts w:ascii="Arial" w:hAnsi="Arial" w:cs="Arial"/>
                <w:sz w:val="22"/>
                <w:szCs w:val="22"/>
                <w:lang w:val="lt-LT"/>
              </w:rPr>
            </w:pPr>
            <w:r w:rsidRPr="00D55116">
              <w:rPr>
                <w:rFonts w:ascii="Arial" w:hAnsi="Arial" w:cs="Arial"/>
                <w:sz w:val="22"/>
                <w:szCs w:val="22"/>
                <w:lang w:val="lt-LT"/>
              </w:rPr>
              <w:t>2017 III ketv.: Partnerių tinklo sukūrimas</w:t>
            </w:r>
          </w:p>
          <w:p w14:paraId="0F8E3FAE" w14:textId="77777777" w:rsidR="00E744B1" w:rsidRPr="00D55116" w:rsidRDefault="00E744B1" w:rsidP="00E744B1">
            <w:pPr>
              <w:jc w:val="both"/>
              <w:rPr>
                <w:rFonts w:ascii="Arial" w:hAnsi="Arial" w:cs="Arial"/>
                <w:sz w:val="22"/>
                <w:szCs w:val="22"/>
                <w:lang w:val="lt-LT"/>
              </w:rPr>
            </w:pPr>
            <w:r w:rsidRPr="00D55116">
              <w:rPr>
                <w:rFonts w:ascii="Arial" w:hAnsi="Arial" w:cs="Arial"/>
                <w:sz w:val="22"/>
                <w:szCs w:val="22"/>
                <w:lang w:val="lt-LT"/>
              </w:rPr>
              <w:t>2017 III-IV ketv.: Rėmimo rinkodaros plano rengimas</w:t>
            </w:r>
          </w:p>
          <w:p w14:paraId="5F2DA869" w14:textId="77777777" w:rsidR="00E744B1" w:rsidRPr="00D55116" w:rsidRDefault="00E744B1" w:rsidP="00E744B1">
            <w:pPr>
              <w:jc w:val="both"/>
              <w:rPr>
                <w:rFonts w:ascii="Arial" w:hAnsi="Arial" w:cs="Arial"/>
                <w:sz w:val="22"/>
                <w:szCs w:val="22"/>
                <w:lang w:val="lt-LT"/>
              </w:rPr>
            </w:pPr>
            <w:r w:rsidRPr="00D55116">
              <w:rPr>
                <w:rFonts w:ascii="Arial" w:hAnsi="Arial" w:cs="Arial"/>
                <w:sz w:val="22"/>
                <w:szCs w:val="22"/>
                <w:lang w:val="lt-LT"/>
              </w:rPr>
              <w:t>2017 m. IV ketv.: Informacijos skelbimas (plakatai, informaciniai renginiai)</w:t>
            </w:r>
          </w:p>
          <w:p w14:paraId="75A2B8CE" w14:textId="77777777" w:rsidR="00E744B1" w:rsidRPr="00D55116" w:rsidRDefault="00E744B1" w:rsidP="00E744B1">
            <w:pPr>
              <w:jc w:val="both"/>
              <w:rPr>
                <w:rFonts w:ascii="Arial" w:eastAsiaTheme="minorEastAsia" w:hAnsi="Arial" w:cs="Arial"/>
                <w:sz w:val="22"/>
                <w:szCs w:val="22"/>
                <w:lang w:val="lt-LT"/>
              </w:rPr>
            </w:pPr>
            <w:r w:rsidRPr="00D55116">
              <w:rPr>
                <w:rFonts w:ascii="Arial" w:eastAsiaTheme="minorEastAsia" w:hAnsi="Arial" w:cs="Arial"/>
                <w:sz w:val="22"/>
                <w:szCs w:val="22"/>
                <w:lang w:val="lt-LT"/>
              </w:rPr>
              <w:t>2017 m. IV ketv.: EJS2020 savanorių skatinimo sistemos sukūrimas</w:t>
            </w:r>
          </w:p>
          <w:p w14:paraId="7E98AFEB" w14:textId="77777777" w:rsidR="00E744B1" w:rsidRPr="00D55116" w:rsidRDefault="00E744B1" w:rsidP="00E744B1">
            <w:pPr>
              <w:jc w:val="both"/>
              <w:rPr>
                <w:rFonts w:ascii="Arial" w:hAnsi="Arial" w:cs="Arial"/>
                <w:sz w:val="22"/>
                <w:szCs w:val="22"/>
                <w:lang w:val="lt-LT"/>
              </w:rPr>
            </w:pPr>
          </w:p>
          <w:p w14:paraId="42A1B897" w14:textId="77777777" w:rsidR="00E744B1" w:rsidRPr="00D55116" w:rsidRDefault="00E744B1" w:rsidP="00E744B1">
            <w:pPr>
              <w:jc w:val="both"/>
              <w:rPr>
                <w:rFonts w:ascii="Arial" w:hAnsi="Arial" w:cs="Arial"/>
                <w:sz w:val="22"/>
                <w:szCs w:val="22"/>
                <w:lang w:val="lt-LT"/>
              </w:rPr>
            </w:pPr>
            <w:r w:rsidRPr="00D55116">
              <w:rPr>
                <w:rFonts w:ascii="Arial" w:hAnsi="Arial" w:cs="Arial"/>
                <w:b/>
                <w:sz w:val="22"/>
                <w:szCs w:val="22"/>
                <w:lang w:val="lt-LT"/>
              </w:rPr>
              <w:t xml:space="preserve">2018 M. IDENTITETAS: </w:t>
            </w:r>
            <w:r w:rsidRPr="00D55116">
              <w:rPr>
                <w:rFonts w:ascii="Arial" w:hAnsi="Arial" w:cs="Arial"/>
                <w:sz w:val="22"/>
                <w:szCs w:val="22"/>
                <w:lang w:val="lt-LT"/>
              </w:rPr>
              <w:t>laikotarpis, skirtas EJS2020 identiteto formavimui, jaunimo organizacijų gebėjimų stiprinimui, gerosios patirties perėmimui, kaimyninių partnerysčių plėtojimui ir bendrų iniciatyvų su jais vykdymui, lietuvybės puoselėjimui, aktyvaus gyvenimo būdo propagavimui.</w:t>
            </w:r>
          </w:p>
          <w:p w14:paraId="51335A30" w14:textId="77777777" w:rsidR="00E744B1" w:rsidRPr="00D55116" w:rsidRDefault="00E744B1" w:rsidP="00E744B1">
            <w:pPr>
              <w:jc w:val="both"/>
              <w:rPr>
                <w:rFonts w:ascii="Arial" w:hAnsi="Arial" w:cs="Arial"/>
                <w:sz w:val="22"/>
                <w:szCs w:val="22"/>
                <w:lang w:val="lt-LT"/>
              </w:rPr>
            </w:pPr>
            <w:r w:rsidRPr="00D55116">
              <w:rPr>
                <w:rFonts w:ascii="Arial" w:hAnsi="Arial" w:cs="Arial"/>
                <w:sz w:val="22"/>
                <w:szCs w:val="22"/>
                <w:lang w:val="lt-LT"/>
              </w:rPr>
              <w:t xml:space="preserve">2018 m. tiek Klaipėdoje, tiek Lietuvoje numatyta daug renginių: bus minimas Lietuvos valstybės atkūrimo šimtmetis, Klaipėda išsiskirs tuo, kad 2018 m. pasipuoš Europos sporto miesto titulu. Be to, šio laikotarpio pabaigoje prasidės rinkimės agitacijos, rengiantis savivaldybių tarybų rinkimams 2019 I ketv. Todėl ir EJS2020 programos įgyvendinimas siejamas su jau suplanuotomis iniciatyvomis. </w:t>
            </w:r>
          </w:p>
          <w:p w14:paraId="3A17BB67" w14:textId="77777777" w:rsidR="00E744B1" w:rsidRPr="00D55116" w:rsidRDefault="00E744B1" w:rsidP="00E744B1">
            <w:pPr>
              <w:pStyle w:val="Sraopastraipa"/>
              <w:ind w:left="8" w:hanging="8"/>
              <w:jc w:val="both"/>
              <w:rPr>
                <w:rFonts w:ascii="Arial" w:hAnsi="Arial" w:cs="Arial"/>
                <w:sz w:val="22"/>
                <w:szCs w:val="22"/>
                <w:lang w:val="lt-LT"/>
              </w:rPr>
            </w:pPr>
            <w:r w:rsidRPr="00D55116">
              <w:rPr>
                <w:rFonts w:ascii="Arial" w:hAnsi="Arial" w:cs="Arial"/>
                <w:noProof/>
                <w:sz w:val="22"/>
                <w:szCs w:val="22"/>
                <w:lang w:val="lt-LT" w:eastAsia="lt-LT"/>
              </w:rPr>
              <w:lastRenderedPageBreak/>
              <w:drawing>
                <wp:inline distT="0" distB="0" distL="0" distR="0" wp14:anchorId="3082BEF5" wp14:editId="22E4962C">
                  <wp:extent cx="5252484" cy="3125972"/>
                  <wp:effectExtent l="0" t="0" r="0" b="17780"/>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3B7D41B3" w14:textId="77777777" w:rsidR="00E744B1" w:rsidRPr="00D55116" w:rsidRDefault="00E744B1" w:rsidP="00E744B1">
            <w:pPr>
              <w:pStyle w:val="Sraopastraipa"/>
              <w:ind w:left="8" w:hanging="8"/>
              <w:jc w:val="both"/>
              <w:rPr>
                <w:rFonts w:ascii="Arial" w:hAnsi="Arial" w:cs="Arial"/>
                <w:sz w:val="22"/>
                <w:szCs w:val="22"/>
                <w:lang w:val="lt-LT"/>
              </w:rPr>
            </w:pPr>
            <w:r w:rsidRPr="00D55116">
              <w:rPr>
                <w:rFonts w:ascii="Arial" w:hAnsi="Arial" w:cs="Arial"/>
                <w:sz w:val="22"/>
                <w:szCs w:val="22"/>
                <w:lang w:val="lt-LT"/>
              </w:rPr>
              <w:t xml:space="preserve">            </w:t>
            </w:r>
            <w:r w:rsidRPr="00D55116">
              <w:rPr>
                <w:rFonts w:ascii="Arial" w:hAnsi="Arial" w:cs="Arial"/>
                <w:noProof/>
                <w:sz w:val="22"/>
                <w:szCs w:val="22"/>
                <w:lang w:val="lt-LT" w:eastAsia="lt-LT"/>
              </w:rPr>
              <w:drawing>
                <wp:inline distT="0" distB="0" distL="0" distR="0" wp14:anchorId="3661CF4E" wp14:editId="615ABB73">
                  <wp:extent cx="4284345" cy="1009827"/>
                  <wp:effectExtent l="0" t="0" r="0" b="19050"/>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4F4E3D5A" w14:textId="77777777" w:rsidR="00E744B1" w:rsidRPr="00D55116" w:rsidRDefault="00E744B1" w:rsidP="00E744B1">
            <w:pPr>
              <w:pStyle w:val="Sraopastraipa"/>
              <w:jc w:val="both"/>
              <w:rPr>
                <w:rFonts w:ascii="Arial" w:hAnsi="Arial" w:cs="Arial"/>
                <w:sz w:val="22"/>
                <w:szCs w:val="22"/>
                <w:lang w:val="lt-LT"/>
              </w:rPr>
            </w:pPr>
            <w:r w:rsidRPr="00D55116">
              <w:rPr>
                <w:rFonts w:ascii="Arial" w:hAnsi="Arial" w:cs="Arial"/>
                <w:noProof/>
                <w:sz w:val="22"/>
                <w:szCs w:val="22"/>
                <w:lang w:val="lt-LT" w:eastAsia="lt-LT"/>
              </w:rPr>
              <w:drawing>
                <wp:inline distT="0" distB="0" distL="0" distR="0" wp14:anchorId="70D61BFE" wp14:editId="5B004EEF">
                  <wp:extent cx="4263390" cy="990600"/>
                  <wp:effectExtent l="0" t="0" r="0" b="19050"/>
                  <wp:docPr id="47" name="Di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079490EC" w14:textId="7A40F65D" w:rsidR="00E744B1" w:rsidRPr="00D55116" w:rsidRDefault="00E744B1" w:rsidP="00E744B1">
            <w:pPr>
              <w:pStyle w:val="Sraopastraipa"/>
              <w:rPr>
                <w:rFonts w:ascii="Arial" w:hAnsi="Arial" w:cs="Arial"/>
                <w:sz w:val="22"/>
                <w:szCs w:val="22"/>
                <w:lang w:val="lt-LT"/>
              </w:rPr>
            </w:pPr>
            <w:r w:rsidRPr="00D55116">
              <w:rPr>
                <w:rFonts w:ascii="Arial" w:hAnsi="Arial" w:cs="Arial"/>
                <w:sz w:val="22"/>
                <w:szCs w:val="22"/>
                <w:lang w:val="lt-LT"/>
              </w:rPr>
              <w:t xml:space="preserve">                         </w:t>
            </w:r>
            <w:r w:rsidR="00D318D4" w:rsidRPr="00D55116">
              <w:rPr>
                <w:rFonts w:ascii="Arial" w:hAnsi="Arial" w:cs="Arial"/>
                <w:b/>
                <w:sz w:val="22"/>
                <w:szCs w:val="22"/>
                <w:lang w:val="lt-LT"/>
              </w:rPr>
              <w:t>20</w:t>
            </w:r>
            <w:r w:rsidRPr="00D55116">
              <w:rPr>
                <w:rFonts w:ascii="Arial" w:hAnsi="Arial" w:cs="Arial"/>
                <w:b/>
                <w:sz w:val="22"/>
                <w:szCs w:val="22"/>
                <w:lang w:val="lt-LT"/>
              </w:rPr>
              <w:t xml:space="preserve"> pav.</w:t>
            </w:r>
            <w:r w:rsidRPr="00D55116">
              <w:rPr>
                <w:rFonts w:ascii="Arial" w:hAnsi="Arial" w:cs="Arial"/>
                <w:sz w:val="22"/>
                <w:szCs w:val="22"/>
                <w:lang w:val="lt-LT"/>
              </w:rPr>
              <w:t xml:space="preserve"> Galimi 2018 m. renginiai</w:t>
            </w:r>
          </w:p>
          <w:p w14:paraId="69885E70" w14:textId="77777777" w:rsidR="00E744B1" w:rsidRPr="00D55116" w:rsidRDefault="00E744B1" w:rsidP="00E744B1">
            <w:pPr>
              <w:jc w:val="both"/>
              <w:rPr>
                <w:rFonts w:ascii="Arial" w:hAnsi="Arial" w:cs="Arial"/>
                <w:b/>
                <w:sz w:val="22"/>
                <w:szCs w:val="22"/>
                <w:lang w:val="lt-LT"/>
              </w:rPr>
            </w:pPr>
          </w:p>
          <w:p w14:paraId="2F9BCB13" w14:textId="77777777" w:rsidR="00E744B1" w:rsidRPr="00D55116" w:rsidRDefault="00E744B1" w:rsidP="00E744B1">
            <w:pPr>
              <w:jc w:val="both"/>
              <w:rPr>
                <w:rFonts w:ascii="Arial" w:hAnsi="Arial" w:cs="Arial"/>
                <w:sz w:val="22"/>
                <w:szCs w:val="22"/>
                <w:lang w:val="lt-LT"/>
              </w:rPr>
            </w:pPr>
            <w:r w:rsidRPr="00D55116">
              <w:rPr>
                <w:rFonts w:ascii="Arial" w:hAnsi="Arial" w:cs="Arial"/>
                <w:b/>
                <w:sz w:val="22"/>
                <w:szCs w:val="22"/>
                <w:lang w:val="lt-LT"/>
              </w:rPr>
              <w:t xml:space="preserve">2019 M. PAKILIMAS: </w:t>
            </w:r>
            <w:r w:rsidRPr="00D55116">
              <w:rPr>
                <w:rFonts w:ascii="Arial" w:hAnsi="Arial" w:cs="Arial"/>
                <w:sz w:val="22"/>
                <w:szCs w:val="22"/>
                <w:lang w:val="lt-LT"/>
              </w:rPr>
              <w:t xml:space="preserve">laikotarpis, kurio metu daugiausia dėmesio skiriama vizualiniam miesto apipavidalinimui jaunimo rankomis, pilietiškumo skatinimui, tarptautinių partnerysčių plėtojimui ir bendrų iniciatyvų įgyvendinimui, tęsiamas EJS2020 programos projektų įgyvendinimas, stiprinamas jaunimo organizacijų vaidmuo miesto pilietiniame ir politiniame gyvenime. 2019 m. palankus metas stiprinti jaunimo organizacijų vaidmenį, kadangi šiuo laikotarpiu vyks rinkiminės agitacijos Respublikos Prezidento bei 2019 m. birželio mėn. Europos Parlamento rinkimams.  </w:t>
            </w:r>
          </w:p>
          <w:p w14:paraId="06CA7052" w14:textId="77777777" w:rsidR="00E744B1" w:rsidRPr="00D55116" w:rsidRDefault="00E744B1" w:rsidP="00E744B1">
            <w:pPr>
              <w:jc w:val="both"/>
              <w:rPr>
                <w:rFonts w:ascii="Arial" w:hAnsi="Arial" w:cs="Arial"/>
                <w:b/>
                <w:sz w:val="22"/>
                <w:szCs w:val="22"/>
                <w:lang w:val="lt-LT"/>
              </w:rPr>
            </w:pPr>
            <w:r w:rsidRPr="00D55116">
              <w:rPr>
                <w:rFonts w:ascii="Arial" w:hAnsi="Arial" w:cs="Arial"/>
                <w:b/>
                <w:sz w:val="22"/>
                <w:szCs w:val="22"/>
                <w:lang w:val="lt-LT"/>
              </w:rPr>
              <w:t>2019 m. I-IV ketv.: SPALVOS</w:t>
            </w:r>
          </w:p>
          <w:p w14:paraId="1F43BA28" w14:textId="77777777" w:rsidR="00E744B1" w:rsidRPr="00D55116" w:rsidRDefault="00E744B1" w:rsidP="00E744B1">
            <w:pPr>
              <w:pStyle w:val="Sraopastraipa"/>
              <w:numPr>
                <w:ilvl w:val="0"/>
                <w:numId w:val="8"/>
              </w:numPr>
              <w:jc w:val="both"/>
              <w:rPr>
                <w:rFonts w:ascii="Arial" w:hAnsi="Arial" w:cs="Arial"/>
                <w:sz w:val="22"/>
                <w:szCs w:val="22"/>
                <w:lang w:val="lt-LT"/>
              </w:rPr>
            </w:pPr>
            <w:r w:rsidRPr="00D55116">
              <w:rPr>
                <w:rFonts w:ascii="Arial" w:hAnsi="Arial" w:cs="Arial"/>
                <w:sz w:val="22"/>
                <w:szCs w:val="22"/>
                <w:lang w:val="lt-LT"/>
              </w:rPr>
              <w:t>2019 m. I-IV ketv.: Jaunimo erdvių tvarkymas, pritaikymas jaunimo poreikiams</w:t>
            </w:r>
          </w:p>
          <w:p w14:paraId="04494523" w14:textId="77777777" w:rsidR="00E744B1" w:rsidRPr="00D55116" w:rsidRDefault="00E744B1" w:rsidP="00E744B1">
            <w:pPr>
              <w:pStyle w:val="Sraopastraipa"/>
              <w:numPr>
                <w:ilvl w:val="0"/>
                <w:numId w:val="8"/>
              </w:numPr>
              <w:jc w:val="both"/>
              <w:rPr>
                <w:rFonts w:ascii="Arial" w:hAnsi="Arial" w:cs="Arial"/>
                <w:sz w:val="22"/>
                <w:szCs w:val="22"/>
                <w:lang w:val="lt-LT"/>
              </w:rPr>
            </w:pPr>
            <w:r w:rsidRPr="00D55116">
              <w:rPr>
                <w:rFonts w:ascii="Arial" w:hAnsi="Arial" w:cs="Arial"/>
                <w:sz w:val="22"/>
                <w:szCs w:val="22"/>
                <w:lang w:val="lt-LT"/>
              </w:rPr>
              <w:t>2019 m. I-IV ketv.: Vizualinis miesto puošimas (spalvos į Klaipėdą)</w:t>
            </w:r>
          </w:p>
          <w:p w14:paraId="09EDF076" w14:textId="77777777" w:rsidR="00E744B1" w:rsidRPr="00D55116" w:rsidRDefault="00E744B1" w:rsidP="00E744B1">
            <w:pPr>
              <w:pStyle w:val="Sraopastraipa"/>
              <w:numPr>
                <w:ilvl w:val="0"/>
                <w:numId w:val="8"/>
              </w:numPr>
              <w:jc w:val="both"/>
              <w:rPr>
                <w:rFonts w:ascii="Arial" w:hAnsi="Arial" w:cs="Arial"/>
                <w:sz w:val="22"/>
                <w:szCs w:val="22"/>
                <w:lang w:val="lt-LT"/>
              </w:rPr>
            </w:pPr>
            <w:r w:rsidRPr="00D55116">
              <w:rPr>
                <w:rFonts w:ascii="Arial" w:hAnsi="Arial" w:cs="Arial"/>
                <w:sz w:val="22"/>
                <w:szCs w:val="22"/>
                <w:lang w:val="lt-LT"/>
              </w:rPr>
              <w:t>2019 m. I-IV ketv.: Nepatrauklių erdvių naujos istorijos</w:t>
            </w:r>
          </w:p>
          <w:p w14:paraId="082EA0CF" w14:textId="77777777" w:rsidR="00E744B1" w:rsidRPr="00D55116" w:rsidRDefault="00E744B1" w:rsidP="00E744B1">
            <w:pPr>
              <w:pStyle w:val="Sraopastraipa"/>
              <w:numPr>
                <w:ilvl w:val="0"/>
                <w:numId w:val="8"/>
              </w:numPr>
              <w:jc w:val="both"/>
              <w:rPr>
                <w:rFonts w:ascii="Arial" w:hAnsi="Arial" w:cs="Arial"/>
                <w:sz w:val="22"/>
                <w:szCs w:val="22"/>
                <w:lang w:val="lt-LT"/>
              </w:rPr>
            </w:pPr>
            <w:r w:rsidRPr="00D55116">
              <w:rPr>
                <w:rFonts w:ascii="Arial" w:hAnsi="Arial" w:cs="Arial"/>
                <w:sz w:val="22"/>
                <w:szCs w:val="22"/>
                <w:lang w:val="lt-LT"/>
              </w:rPr>
              <w:t>2019 m. I-IV ketv.: „Išjudink rajoną“ (jaunimo kovos)</w:t>
            </w:r>
          </w:p>
          <w:p w14:paraId="7FDBD2AD" w14:textId="77777777" w:rsidR="00E744B1" w:rsidRPr="00D55116" w:rsidRDefault="00E744B1" w:rsidP="00E744B1">
            <w:pPr>
              <w:pStyle w:val="Sraopastraipa"/>
              <w:numPr>
                <w:ilvl w:val="0"/>
                <w:numId w:val="8"/>
              </w:numPr>
              <w:jc w:val="both"/>
              <w:rPr>
                <w:rFonts w:ascii="Arial" w:hAnsi="Arial" w:cs="Arial"/>
                <w:sz w:val="22"/>
                <w:szCs w:val="22"/>
                <w:lang w:val="lt-LT"/>
              </w:rPr>
            </w:pPr>
            <w:r w:rsidRPr="00D55116">
              <w:rPr>
                <w:rFonts w:ascii="Arial" w:hAnsi="Arial" w:cs="Arial"/>
                <w:sz w:val="22"/>
                <w:szCs w:val="22"/>
                <w:lang w:val="lt-LT"/>
              </w:rPr>
              <w:t>2019 m. I-IV ketv.: 24 val. atvira biblioteka</w:t>
            </w:r>
          </w:p>
          <w:p w14:paraId="2F2E40DE" w14:textId="77777777" w:rsidR="00E744B1" w:rsidRPr="00D55116" w:rsidRDefault="00E744B1" w:rsidP="00E744B1">
            <w:pPr>
              <w:pStyle w:val="Sraopastraipa"/>
              <w:numPr>
                <w:ilvl w:val="0"/>
                <w:numId w:val="8"/>
              </w:numPr>
              <w:jc w:val="both"/>
              <w:rPr>
                <w:rFonts w:ascii="Arial" w:hAnsi="Arial" w:cs="Arial"/>
                <w:sz w:val="22"/>
                <w:szCs w:val="22"/>
                <w:lang w:val="lt-LT"/>
              </w:rPr>
            </w:pPr>
            <w:r w:rsidRPr="00D55116">
              <w:rPr>
                <w:rFonts w:ascii="Arial" w:hAnsi="Arial" w:cs="Arial"/>
                <w:sz w:val="22"/>
                <w:szCs w:val="22"/>
                <w:lang w:val="lt-LT"/>
              </w:rPr>
              <w:t>2019 m. I-IV ketv.: Jaunimo loftas (kvartalas)</w:t>
            </w:r>
          </w:p>
          <w:p w14:paraId="1C7B4E9B" w14:textId="77777777" w:rsidR="00E744B1" w:rsidRPr="00D55116" w:rsidRDefault="00E744B1" w:rsidP="00E744B1">
            <w:pPr>
              <w:pStyle w:val="Sraopastraipa"/>
              <w:numPr>
                <w:ilvl w:val="0"/>
                <w:numId w:val="8"/>
              </w:numPr>
              <w:jc w:val="both"/>
              <w:rPr>
                <w:rFonts w:ascii="Arial" w:hAnsi="Arial" w:cs="Arial"/>
                <w:sz w:val="22"/>
                <w:szCs w:val="22"/>
                <w:lang w:val="lt-LT"/>
              </w:rPr>
            </w:pPr>
            <w:r w:rsidRPr="00D55116">
              <w:rPr>
                <w:rFonts w:ascii="Arial" w:hAnsi="Arial" w:cs="Arial"/>
                <w:sz w:val="22"/>
                <w:szCs w:val="22"/>
                <w:lang w:val="lt-LT"/>
              </w:rPr>
              <w:t>2019 m. IV ketv.: Jaunimo šlovės alėja</w:t>
            </w:r>
          </w:p>
          <w:p w14:paraId="41834E80" w14:textId="77777777" w:rsidR="00E744B1" w:rsidRPr="00D55116" w:rsidRDefault="00E744B1" w:rsidP="00E744B1">
            <w:pPr>
              <w:jc w:val="both"/>
              <w:rPr>
                <w:rFonts w:ascii="Arial" w:hAnsi="Arial" w:cs="Arial"/>
                <w:b/>
                <w:sz w:val="22"/>
                <w:szCs w:val="22"/>
                <w:lang w:val="lt-LT"/>
              </w:rPr>
            </w:pPr>
            <w:r w:rsidRPr="00D55116">
              <w:rPr>
                <w:rFonts w:ascii="Arial" w:hAnsi="Arial" w:cs="Arial"/>
                <w:b/>
                <w:sz w:val="22"/>
                <w:szCs w:val="22"/>
                <w:lang w:val="lt-LT"/>
              </w:rPr>
              <w:t>2019 m. I-IV ketv.: PILIETIŠKUMAS</w:t>
            </w:r>
          </w:p>
          <w:p w14:paraId="65675532" w14:textId="77777777" w:rsidR="00E744B1" w:rsidRPr="00D55116" w:rsidRDefault="00E744B1" w:rsidP="00E744B1">
            <w:pPr>
              <w:pStyle w:val="Sraopastraipa"/>
              <w:numPr>
                <w:ilvl w:val="0"/>
                <w:numId w:val="8"/>
              </w:numPr>
              <w:jc w:val="both"/>
              <w:rPr>
                <w:rFonts w:ascii="Arial" w:hAnsi="Arial" w:cs="Arial"/>
                <w:sz w:val="22"/>
                <w:szCs w:val="22"/>
                <w:lang w:val="lt-LT"/>
              </w:rPr>
            </w:pPr>
            <w:r w:rsidRPr="00D55116">
              <w:rPr>
                <w:rFonts w:ascii="Arial" w:hAnsi="Arial" w:cs="Arial"/>
                <w:sz w:val="22"/>
                <w:szCs w:val="22"/>
                <w:lang w:val="lt-LT"/>
              </w:rPr>
              <w:t>2019 m. I ketv.: Debatai Jaunimas prieš politikus</w:t>
            </w:r>
          </w:p>
          <w:p w14:paraId="483C510E" w14:textId="77777777" w:rsidR="00E744B1" w:rsidRPr="00D55116" w:rsidRDefault="00E744B1" w:rsidP="00E744B1">
            <w:pPr>
              <w:pStyle w:val="Sraopastraipa"/>
              <w:numPr>
                <w:ilvl w:val="0"/>
                <w:numId w:val="8"/>
              </w:numPr>
              <w:jc w:val="both"/>
              <w:rPr>
                <w:rFonts w:ascii="Arial" w:hAnsi="Arial" w:cs="Arial"/>
                <w:sz w:val="22"/>
                <w:szCs w:val="22"/>
                <w:lang w:val="lt-LT"/>
              </w:rPr>
            </w:pPr>
            <w:r w:rsidRPr="00D55116">
              <w:rPr>
                <w:rFonts w:ascii="Arial" w:hAnsi="Arial" w:cs="Arial"/>
                <w:sz w:val="22"/>
                <w:szCs w:val="22"/>
                <w:lang w:val="lt-LT"/>
              </w:rPr>
              <w:t>2019 m. II ketv.: Renginiai ES jaunųjų politikų „sugrįžimo“ proga</w:t>
            </w:r>
          </w:p>
          <w:p w14:paraId="4CFE6385" w14:textId="77777777" w:rsidR="00E744B1" w:rsidRPr="00D55116" w:rsidRDefault="00E744B1" w:rsidP="00E744B1">
            <w:pPr>
              <w:pStyle w:val="Sraopastraipa"/>
              <w:numPr>
                <w:ilvl w:val="0"/>
                <w:numId w:val="8"/>
              </w:numPr>
              <w:jc w:val="both"/>
              <w:rPr>
                <w:rFonts w:ascii="Arial" w:hAnsi="Arial" w:cs="Arial"/>
                <w:sz w:val="22"/>
                <w:szCs w:val="22"/>
                <w:lang w:val="lt-LT"/>
              </w:rPr>
            </w:pPr>
            <w:r w:rsidRPr="00D55116">
              <w:rPr>
                <w:rFonts w:ascii="Arial" w:hAnsi="Arial" w:cs="Arial"/>
                <w:sz w:val="22"/>
                <w:szCs w:val="22"/>
                <w:lang w:val="lt-LT"/>
              </w:rPr>
              <w:t>2019 m. II ketv.: Renku Prezidentą ir Europos Parlamentą</w:t>
            </w:r>
          </w:p>
          <w:p w14:paraId="563CD290" w14:textId="77777777" w:rsidR="00E744B1" w:rsidRPr="00D55116" w:rsidRDefault="00E744B1" w:rsidP="00E744B1">
            <w:pPr>
              <w:pStyle w:val="Sraopastraipa"/>
              <w:numPr>
                <w:ilvl w:val="0"/>
                <w:numId w:val="8"/>
              </w:numPr>
              <w:jc w:val="both"/>
              <w:rPr>
                <w:rFonts w:ascii="Arial" w:hAnsi="Arial" w:cs="Arial"/>
                <w:sz w:val="22"/>
                <w:szCs w:val="22"/>
                <w:lang w:val="lt-LT"/>
              </w:rPr>
            </w:pPr>
            <w:r w:rsidRPr="00D55116">
              <w:rPr>
                <w:rFonts w:ascii="Arial" w:hAnsi="Arial" w:cs="Arial"/>
                <w:sz w:val="22"/>
                <w:szCs w:val="22"/>
                <w:lang w:val="lt-LT"/>
              </w:rPr>
              <w:t>2019 m. I-IV ketv.: Išvyka į ES institucijas</w:t>
            </w:r>
          </w:p>
          <w:p w14:paraId="7666B1B4" w14:textId="77777777" w:rsidR="00E744B1" w:rsidRPr="00D55116" w:rsidRDefault="00E744B1" w:rsidP="00E744B1">
            <w:pPr>
              <w:jc w:val="both"/>
              <w:rPr>
                <w:rFonts w:ascii="Arial" w:hAnsi="Arial" w:cs="Arial"/>
                <w:sz w:val="22"/>
                <w:szCs w:val="22"/>
                <w:lang w:val="lt-LT"/>
              </w:rPr>
            </w:pPr>
            <w:r w:rsidRPr="00D55116">
              <w:rPr>
                <w:rFonts w:ascii="Arial" w:hAnsi="Arial" w:cs="Arial"/>
                <w:b/>
                <w:sz w:val="22"/>
                <w:szCs w:val="22"/>
                <w:lang w:val="lt-LT"/>
              </w:rPr>
              <w:t>2019 m. I-IV ketv.:</w:t>
            </w:r>
            <w:r w:rsidRPr="00D55116">
              <w:rPr>
                <w:rFonts w:ascii="Arial" w:hAnsi="Arial" w:cs="Arial"/>
                <w:sz w:val="22"/>
                <w:szCs w:val="22"/>
                <w:lang w:val="lt-LT"/>
              </w:rPr>
              <w:t xml:space="preserve"> </w:t>
            </w:r>
            <w:r w:rsidRPr="00D55116">
              <w:rPr>
                <w:rFonts w:ascii="Arial" w:hAnsi="Arial" w:cs="Arial"/>
                <w:b/>
                <w:sz w:val="22"/>
                <w:szCs w:val="22"/>
                <w:lang w:val="lt-LT"/>
              </w:rPr>
              <w:t>STARTAS</w:t>
            </w:r>
          </w:p>
          <w:p w14:paraId="5CBC4CF6" w14:textId="77777777" w:rsidR="00E744B1" w:rsidRPr="00D55116" w:rsidRDefault="00E744B1" w:rsidP="00E744B1">
            <w:pPr>
              <w:pStyle w:val="Sraopastraipa"/>
              <w:numPr>
                <w:ilvl w:val="0"/>
                <w:numId w:val="8"/>
              </w:numPr>
              <w:jc w:val="both"/>
              <w:rPr>
                <w:rFonts w:ascii="Arial" w:hAnsi="Arial" w:cs="Arial"/>
                <w:sz w:val="22"/>
                <w:szCs w:val="22"/>
                <w:lang w:val="lt-LT"/>
              </w:rPr>
            </w:pPr>
            <w:r w:rsidRPr="00D55116">
              <w:rPr>
                <w:rFonts w:ascii="Arial" w:hAnsi="Arial" w:cs="Arial"/>
                <w:sz w:val="22"/>
                <w:szCs w:val="22"/>
                <w:lang w:val="lt-LT"/>
              </w:rPr>
              <w:t>2019 m. II ketv.: Telekonferencija su pasaulio jaunimu</w:t>
            </w:r>
          </w:p>
          <w:p w14:paraId="3EE15BE6" w14:textId="77777777" w:rsidR="00E744B1" w:rsidRPr="00D55116" w:rsidRDefault="00E744B1" w:rsidP="00E744B1">
            <w:pPr>
              <w:pStyle w:val="Sraopastraipa"/>
              <w:numPr>
                <w:ilvl w:val="0"/>
                <w:numId w:val="8"/>
              </w:numPr>
              <w:jc w:val="both"/>
              <w:rPr>
                <w:rFonts w:ascii="Arial" w:hAnsi="Arial" w:cs="Arial"/>
                <w:sz w:val="22"/>
                <w:szCs w:val="22"/>
                <w:lang w:val="lt-LT"/>
              </w:rPr>
            </w:pPr>
            <w:r w:rsidRPr="00D55116">
              <w:rPr>
                <w:rFonts w:ascii="Arial" w:hAnsi="Arial" w:cs="Arial"/>
                <w:sz w:val="22"/>
                <w:szCs w:val="22"/>
                <w:lang w:val="lt-LT"/>
              </w:rPr>
              <w:t>2019 m. III ketv.: „Jaunimo laivas“ (JO laivų paradas)</w:t>
            </w:r>
          </w:p>
          <w:p w14:paraId="668F5AEC" w14:textId="77777777" w:rsidR="00E744B1" w:rsidRPr="00D55116" w:rsidRDefault="00E744B1" w:rsidP="00E744B1">
            <w:pPr>
              <w:pStyle w:val="Sraopastraipa"/>
              <w:numPr>
                <w:ilvl w:val="0"/>
                <w:numId w:val="8"/>
              </w:numPr>
              <w:jc w:val="both"/>
              <w:rPr>
                <w:rFonts w:ascii="Arial" w:hAnsi="Arial" w:cs="Arial"/>
                <w:sz w:val="22"/>
                <w:szCs w:val="22"/>
                <w:lang w:val="lt-LT"/>
              </w:rPr>
            </w:pPr>
            <w:r w:rsidRPr="00D55116">
              <w:rPr>
                <w:rFonts w:ascii="Arial" w:hAnsi="Arial" w:cs="Arial"/>
                <w:sz w:val="22"/>
                <w:szCs w:val="22"/>
                <w:lang w:val="lt-LT"/>
              </w:rPr>
              <w:lastRenderedPageBreak/>
              <w:t>2019 m. III ketv.: Tarptautinis masinis protmūšis</w:t>
            </w:r>
          </w:p>
          <w:p w14:paraId="249FFDCE" w14:textId="77777777" w:rsidR="00E744B1" w:rsidRPr="00D55116" w:rsidRDefault="00E744B1" w:rsidP="00E744B1">
            <w:pPr>
              <w:numPr>
                <w:ilvl w:val="0"/>
                <w:numId w:val="8"/>
              </w:numPr>
              <w:contextualSpacing/>
              <w:jc w:val="both"/>
              <w:rPr>
                <w:rFonts w:ascii="Arial" w:hAnsi="Arial" w:cs="Arial"/>
                <w:sz w:val="22"/>
                <w:szCs w:val="22"/>
                <w:lang w:val="lt-LT"/>
              </w:rPr>
            </w:pPr>
            <w:r w:rsidRPr="00D55116">
              <w:rPr>
                <w:rFonts w:ascii="Arial" w:hAnsi="Arial" w:cs="Arial"/>
                <w:sz w:val="22"/>
                <w:szCs w:val="22"/>
                <w:lang w:val="lt-LT"/>
              </w:rPr>
              <w:t>2019 IV ketv.: „Futbolo mokyklos ir baseino pastatų konversija, įkuriant daugiafunkcį paslaugų kompleksą, skirtą įvairių amžiaus grupių kvartalo gyventojams ir sporto bendruomenei (Paryžiaus Komunos g. 16A)“ atidarymas</w:t>
            </w:r>
          </w:p>
          <w:p w14:paraId="28D89B28" w14:textId="77777777" w:rsidR="00E744B1" w:rsidRPr="00D55116" w:rsidRDefault="00E744B1" w:rsidP="00E744B1">
            <w:pPr>
              <w:pStyle w:val="Sraopastraipa"/>
              <w:numPr>
                <w:ilvl w:val="0"/>
                <w:numId w:val="8"/>
              </w:numPr>
              <w:jc w:val="both"/>
              <w:rPr>
                <w:rFonts w:ascii="Arial" w:hAnsi="Arial" w:cs="Arial"/>
                <w:sz w:val="22"/>
                <w:szCs w:val="22"/>
                <w:lang w:val="lt-LT"/>
              </w:rPr>
            </w:pPr>
            <w:r w:rsidRPr="00D55116">
              <w:rPr>
                <w:rFonts w:ascii="Arial" w:hAnsi="Arial" w:cs="Arial"/>
                <w:sz w:val="22"/>
                <w:szCs w:val="22"/>
                <w:lang w:val="lt-LT"/>
              </w:rPr>
              <w:t>2019 m. IV ketv.: GALA renginys „EJS2020 atidarymas“</w:t>
            </w:r>
          </w:p>
          <w:p w14:paraId="18C526C6" w14:textId="77777777" w:rsidR="00E744B1" w:rsidRPr="00D55116" w:rsidRDefault="00E744B1" w:rsidP="00E744B1">
            <w:pPr>
              <w:jc w:val="both"/>
              <w:rPr>
                <w:rFonts w:ascii="Arial" w:hAnsi="Arial" w:cs="Arial"/>
                <w:sz w:val="22"/>
                <w:szCs w:val="22"/>
                <w:lang w:val="lt-LT"/>
              </w:rPr>
            </w:pPr>
          </w:p>
          <w:p w14:paraId="5E6D3A37" w14:textId="77777777" w:rsidR="00E744B1" w:rsidRPr="00D55116" w:rsidRDefault="00E744B1" w:rsidP="00E744B1">
            <w:pPr>
              <w:widowControl/>
              <w:suppressAutoHyphens w:val="0"/>
              <w:autoSpaceDE w:val="0"/>
              <w:autoSpaceDN w:val="0"/>
              <w:adjustRightInd w:val="0"/>
              <w:jc w:val="both"/>
              <w:rPr>
                <w:rFonts w:ascii="Arial" w:eastAsiaTheme="minorEastAsia" w:hAnsi="Arial" w:cs="Arial"/>
                <w:sz w:val="22"/>
                <w:szCs w:val="22"/>
                <w:lang w:val="lt-LT"/>
              </w:rPr>
            </w:pPr>
            <w:r w:rsidRPr="00D55116">
              <w:rPr>
                <w:rFonts w:ascii="Arial" w:eastAsia="PTSans-Bold" w:hAnsi="Arial" w:cs="Arial"/>
                <w:b/>
                <w:bCs/>
                <w:sz w:val="22"/>
                <w:szCs w:val="22"/>
                <w:lang w:val="lt-LT"/>
              </w:rPr>
              <w:t xml:space="preserve">2020 M. SKRYDIS </w:t>
            </w:r>
            <w:r w:rsidRPr="00D55116">
              <w:rPr>
                <w:rFonts w:ascii="Arial" w:eastAsiaTheme="minorEastAsia" w:hAnsi="Arial" w:cs="Arial"/>
                <w:sz w:val="22"/>
                <w:szCs w:val="22"/>
                <w:lang w:val="lt-LT"/>
              </w:rPr>
              <w:t xml:space="preserve">– EJS2020 programos, grįstos partneryste, įgyvendinimas. </w:t>
            </w:r>
          </w:p>
          <w:p w14:paraId="1F5F4A57" w14:textId="77777777" w:rsidR="00E744B1" w:rsidRPr="00D55116" w:rsidRDefault="00E744B1" w:rsidP="00E744B1">
            <w:pPr>
              <w:widowControl/>
              <w:suppressAutoHyphens w:val="0"/>
              <w:autoSpaceDE w:val="0"/>
              <w:autoSpaceDN w:val="0"/>
              <w:adjustRightInd w:val="0"/>
              <w:jc w:val="both"/>
              <w:rPr>
                <w:rFonts w:ascii="Arial" w:eastAsiaTheme="minorEastAsia" w:hAnsi="Arial" w:cs="Arial"/>
                <w:sz w:val="22"/>
                <w:szCs w:val="22"/>
                <w:lang w:val="lt-LT"/>
              </w:rPr>
            </w:pPr>
          </w:p>
          <w:p w14:paraId="25B3B6D6" w14:textId="77777777" w:rsidR="00E744B1" w:rsidRPr="00D55116" w:rsidRDefault="00E744B1" w:rsidP="00E744B1">
            <w:pPr>
              <w:widowControl/>
              <w:suppressAutoHyphens w:val="0"/>
              <w:autoSpaceDE w:val="0"/>
              <w:autoSpaceDN w:val="0"/>
              <w:adjustRightInd w:val="0"/>
              <w:jc w:val="both"/>
              <w:rPr>
                <w:rFonts w:ascii="Arial" w:eastAsiaTheme="minorEastAsia" w:hAnsi="Arial" w:cs="Arial"/>
                <w:sz w:val="22"/>
                <w:szCs w:val="22"/>
                <w:lang w:val="lt-LT"/>
              </w:rPr>
            </w:pPr>
            <w:r w:rsidRPr="00D55116">
              <w:rPr>
                <w:rFonts w:ascii="Arial" w:eastAsia="PTSans-Bold" w:hAnsi="Arial" w:cs="Arial"/>
                <w:b/>
                <w:bCs/>
                <w:sz w:val="22"/>
                <w:szCs w:val="22"/>
                <w:lang w:val="lt-LT"/>
              </w:rPr>
              <w:t xml:space="preserve">2021 &lt; M. POKYČIAI: </w:t>
            </w:r>
            <w:r w:rsidRPr="00D55116">
              <w:rPr>
                <w:rFonts w:ascii="Arial" w:eastAsiaTheme="minorEastAsia" w:hAnsi="Arial" w:cs="Arial"/>
                <w:sz w:val="22"/>
                <w:szCs w:val="22"/>
                <w:lang w:val="lt-LT"/>
              </w:rPr>
              <w:t xml:space="preserve">pasibaigus EJS2020 programos renginiams svarbus metas įsivertinimui, ataskaitų rengimui, tolimesniam bendradarbiavimui ir jaunimo organizacijų stiprinimui, pasiektų rezultatų tęstinumo užtikrinimui, susiformavusių jaunimo tradicijų tęsimui, dalinimuisi išmoktomis pamokomis su suinteresuotomis šalimis. </w:t>
            </w:r>
          </w:p>
          <w:p w14:paraId="7A79F14D" w14:textId="77777777" w:rsidR="00E744B1" w:rsidRPr="00D55116" w:rsidRDefault="00E744B1" w:rsidP="00E744B1">
            <w:pPr>
              <w:widowControl/>
              <w:suppressAutoHyphens w:val="0"/>
              <w:autoSpaceDE w:val="0"/>
              <w:autoSpaceDN w:val="0"/>
              <w:adjustRightInd w:val="0"/>
              <w:jc w:val="both"/>
              <w:rPr>
                <w:rFonts w:ascii="Arial" w:hAnsi="Arial" w:cs="Arial"/>
                <w:sz w:val="22"/>
                <w:szCs w:val="22"/>
                <w:lang w:val="lt-LT"/>
              </w:rPr>
            </w:pPr>
            <w:r w:rsidRPr="00D55116">
              <w:rPr>
                <w:rFonts w:ascii="Arial" w:hAnsi="Arial" w:cs="Arial"/>
                <w:sz w:val="22"/>
                <w:szCs w:val="22"/>
                <w:lang w:val="lt-LT"/>
              </w:rPr>
              <w:t xml:space="preserve">Siekiant, kad EJS2020 neliktų tik vienkartine akcija jos tolimesnė plėtros strategija bus parengta ir pristatyta baigiamųjų renginių metu, siekiant užsitikrinti visuomenės, politikų palaikymą ir pritarimą. </w:t>
            </w:r>
          </w:p>
          <w:p w14:paraId="332B14B4" w14:textId="77777777" w:rsidR="00E744B1" w:rsidRPr="00D55116" w:rsidRDefault="00E744B1" w:rsidP="00E744B1">
            <w:pPr>
              <w:widowControl/>
              <w:suppressAutoHyphens w:val="0"/>
              <w:autoSpaceDE w:val="0"/>
              <w:autoSpaceDN w:val="0"/>
              <w:adjustRightInd w:val="0"/>
              <w:jc w:val="both"/>
              <w:rPr>
                <w:rFonts w:ascii="Arial" w:hAnsi="Arial" w:cs="Arial"/>
                <w:sz w:val="22"/>
                <w:szCs w:val="22"/>
                <w:lang w:val="lt-LT"/>
              </w:rPr>
            </w:pPr>
          </w:p>
          <w:p w14:paraId="16C60F71" w14:textId="77777777" w:rsidR="00E744B1" w:rsidRPr="00D55116" w:rsidRDefault="00E744B1" w:rsidP="00E744B1">
            <w:pPr>
              <w:widowControl/>
              <w:suppressAutoHyphens w:val="0"/>
              <w:autoSpaceDE w:val="0"/>
              <w:autoSpaceDN w:val="0"/>
              <w:adjustRightInd w:val="0"/>
              <w:jc w:val="both"/>
              <w:rPr>
                <w:rFonts w:ascii="Arial" w:hAnsi="Arial" w:cs="Arial"/>
                <w:b/>
                <w:sz w:val="22"/>
                <w:szCs w:val="22"/>
                <w:lang w:val="lt-LT"/>
              </w:rPr>
            </w:pPr>
            <w:r w:rsidRPr="00D55116">
              <w:rPr>
                <w:rFonts w:ascii="Arial" w:hAnsi="Arial" w:cs="Arial"/>
                <w:b/>
                <w:sz w:val="22"/>
                <w:szCs w:val="22"/>
                <w:lang w:val="lt-LT"/>
              </w:rPr>
              <w:t>JAUNIMO ĮSITRAUKIMAS Į PASIRENGIMĄ EJS2020</w:t>
            </w:r>
          </w:p>
          <w:p w14:paraId="474B118E" w14:textId="77777777" w:rsidR="00E744B1" w:rsidRPr="00D55116" w:rsidRDefault="00E744B1" w:rsidP="00E744B1">
            <w:pPr>
              <w:widowControl/>
              <w:suppressAutoHyphens w:val="0"/>
              <w:autoSpaceDE w:val="0"/>
              <w:autoSpaceDN w:val="0"/>
              <w:adjustRightInd w:val="0"/>
              <w:jc w:val="both"/>
              <w:rPr>
                <w:rFonts w:ascii="Arial" w:hAnsi="Arial" w:cs="Arial"/>
                <w:sz w:val="22"/>
                <w:szCs w:val="22"/>
                <w:lang w:val="lt-LT"/>
              </w:rPr>
            </w:pPr>
            <w:r w:rsidRPr="00D55116">
              <w:rPr>
                <w:rFonts w:ascii="Arial" w:hAnsi="Arial" w:cs="Arial"/>
                <w:sz w:val="22"/>
                <w:szCs w:val="22"/>
                <w:lang w:val="lt-LT"/>
              </w:rPr>
              <w:t>EJS2020 procesą inicijavo jaunimo atstovai. Kartu su miesto jaunimo reikalų koordinatoriumi aptarė galimybes tapti Europos jaunimo sostine 2020. Ši iniciatyva buvo perkelta į Klaipėdos m. strateginius planus 2017-2019 m., gautas pritarimas iš politikos formuotojų bei vykdytojų.</w:t>
            </w:r>
          </w:p>
          <w:p w14:paraId="25ED5492" w14:textId="77777777" w:rsidR="00E744B1" w:rsidRPr="00D55116" w:rsidRDefault="00E744B1" w:rsidP="00E744B1">
            <w:pPr>
              <w:widowControl/>
              <w:suppressAutoHyphens w:val="0"/>
              <w:autoSpaceDE w:val="0"/>
              <w:autoSpaceDN w:val="0"/>
              <w:adjustRightInd w:val="0"/>
              <w:jc w:val="both"/>
              <w:rPr>
                <w:rFonts w:ascii="Arial" w:eastAsiaTheme="minorEastAsia" w:hAnsi="Arial" w:cs="Arial"/>
                <w:sz w:val="22"/>
                <w:szCs w:val="22"/>
                <w:lang w:val="lt-LT"/>
              </w:rPr>
            </w:pPr>
            <w:r w:rsidRPr="00D55116">
              <w:rPr>
                <w:rFonts w:ascii="Arial" w:eastAsiaTheme="minorEastAsia" w:hAnsi="Arial" w:cs="Arial"/>
                <w:sz w:val="22"/>
                <w:szCs w:val="22"/>
                <w:lang w:val="lt-LT"/>
              </w:rPr>
              <w:t xml:space="preserve">Jaunimas įtraukimas į pasirengimo veiklas bus tęsiamas visu EJS2020 programos laikotarpiu. Jaunimas bus kviečiamas dalyvauti EJS2020 strateginėse sesijose, aptarimuose, įsitraukti į programos viešinimo veiklas ir pan. ir išsakyti savo nuomonę, rekomendacijas jų metu. EJS2020 laikotarpiu bus (ir yra) sudaryta galimybė skirtingoms jaunimo grupėms, pavieniams asmenims </w:t>
            </w:r>
            <w:r w:rsidRPr="00D55116">
              <w:rPr>
                <w:rFonts w:ascii="Arial" w:hAnsi="Arial" w:cs="Arial"/>
                <w:sz w:val="22"/>
                <w:szCs w:val="22"/>
                <w:shd w:val="clear" w:color="auto" w:fill="FFFFFF"/>
                <w:lang w:val="lt-LT"/>
              </w:rPr>
              <w:t>įsitraukti į EJS2020 programos plėtojimą teikiant savo siūlymus, rekomendacijas idėjas tiesiogiai, išnaudojant socialinių tinklų teikiamas galimybes. Į šiuos siūlymus ir rekomendacijas numatoma atsižvelgti planuojant ir vykdant EJS2020 veiklas, nuolat palaikant idėjų banką “Klaipėda – jaunimui draugiškas miestas” bei teikiant grįžtamąjį ryšį.</w:t>
            </w:r>
          </w:p>
          <w:p w14:paraId="1CD232AB" w14:textId="77777777" w:rsidR="00E744B1" w:rsidRPr="00D55116" w:rsidRDefault="00E744B1" w:rsidP="00E744B1">
            <w:pPr>
              <w:widowControl/>
              <w:suppressAutoHyphens w:val="0"/>
              <w:autoSpaceDE w:val="0"/>
              <w:autoSpaceDN w:val="0"/>
              <w:adjustRightInd w:val="0"/>
              <w:rPr>
                <w:rFonts w:ascii="Arial" w:hAnsi="Arial" w:cs="Arial"/>
                <w:sz w:val="22"/>
                <w:szCs w:val="22"/>
                <w:lang w:val="lt-LT"/>
              </w:rPr>
            </w:pPr>
          </w:p>
          <w:p w14:paraId="46EE847D" w14:textId="77777777" w:rsidR="00E744B1" w:rsidRPr="00D55116" w:rsidRDefault="00E744B1" w:rsidP="00E744B1">
            <w:pPr>
              <w:widowControl/>
              <w:suppressAutoHyphens w:val="0"/>
              <w:autoSpaceDE w:val="0"/>
              <w:autoSpaceDN w:val="0"/>
              <w:adjustRightInd w:val="0"/>
              <w:jc w:val="both"/>
              <w:rPr>
                <w:rFonts w:ascii="Arial" w:hAnsi="Arial" w:cs="Arial"/>
                <w:sz w:val="22"/>
                <w:szCs w:val="22"/>
                <w:lang w:val="lt-LT"/>
              </w:rPr>
            </w:pPr>
            <w:r w:rsidRPr="00D55116">
              <w:rPr>
                <w:rFonts w:ascii="Arial" w:hAnsi="Arial" w:cs="Arial"/>
                <w:sz w:val="22"/>
                <w:szCs w:val="22"/>
                <w:lang w:val="lt-LT"/>
              </w:rPr>
              <w:t xml:space="preserve">Sėkmės atveju už EJS2020 programos įgyvendinimą bus atsakingi ir jaunimo atstovai. Jiems bus teikiama metodinė pagalba, palaikymas. </w:t>
            </w:r>
            <w:r w:rsidRPr="00D55116">
              <w:rPr>
                <w:rFonts w:ascii="Arial" w:eastAsiaTheme="minorEastAsia" w:hAnsi="Arial" w:cs="Arial"/>
                <w:sz w:val="22"/>
                <w:szCs w:val="22"/>
                <w:lang w:val="lt-LT"/>
              </w:rPr>
              <w:t>5 nepriklausomi jaunimo atstovai bus įtraukti į EJS Darbo grupę. Jaunimas bus pasitelktas ir į kitas EJS2020 programos vadybos sritis. Siekiant užtikrinti skaidrumą ir skirtingų jaunimo tikslinių grupių atstovavimą jaunimo įtraukimas į kuriamas struktūras (vertinimo komitetas, darbo grupė) bus organizuojamas viešos atrankos būdu.</w:t>
            </w:r>
          </w:p>
          <w:p w14:paraId="475D9C5B" w14:textId="77777777" w:rsidR="00E744B1" w:rsidRPr="00D55116" w:rsidRDefault="00E744B1" w:rsidP="00E744B1">
            <w:pPr>
              <w:widowControl/>
              <w:suppressAutoHyphens w:val="0"/>
              <w:autoSpaceDE w:val="0"/>
              <w:autoSpaceDN w:val="0"/>
              <w:adjustRightInd w:val="0"/>
              <w:rPr>
                <w:rFonts w:ascii="Arial" w:hAnsi="Arial" w:cs="Arial"/>
                <w:sz w:val="22"/>
                <w:szCs w:val="22"/>
                <w:lang w:val="lt-LT"/>
              </w:rPr>
            </w:pPr>
          </w:p>
          <w:p w14:paraId="6D442CF1" w14:textId="77777777" w:rsidR="00E744B1" w:rsidRPr="00D55116" w:rsidRDefault="00E744B1" w:rsidP="00E744B1">
            <w:pPr>
              <w:widowControl/>
              <w:suppressAutoHyphens w:val="0"/>
              <w:autoSpaceDE w:val="0"/>
              <w:autoSpaceDN w:val="0"/>
              <w:adjustRightInd w:val="0"/>
              <w:jc w:val="both"/>
              <w:rPr>
                <w:rFonts w:ascii="Arial" w:eastAsiaTheme="minorEastAsia" w:hAnsi="Arial" w:cs="Arial"/>
                <w:sz w:val="22"/>
                <w:szCs w:val="22"/>
                <w:lang w:val="lt-LT"/>
              </w:rPr>
            </w:pPr>
            <w:r w:rsidRPr="00D55116">
              <w:rPr>
                <w:rFonts w:ascii="Arial" w:eastAsia="Arial Unicode MS" w:hAnsi="Arial" w:cs="Arial"/>
                <w:kern w:val="1"/>
                <w:sz w:val="22"/>
                <w:szCs w:val="22"/>
                <w:lang w:val="lt-LT" w:eastAsia="ar-SA"/>
              </w:rPr>
              <w:t>EYC2020 siekis – jaunimo politikos plėtra, jaunimo iniciatyvumo skatinimas, jaunimui draugiško miesto kūrimas. To neįmanoma pasiekti be aktyvaus šios bendruomenės įsitraukimo ir dalyvavimo, todėl jaunimo, jaunimo organizacijų, už jaunimo politikos įgyvendinimą atsakingų institucijų dalyvavimas individualiai ir per organizuotas struktūras yra būtinas siekiant sėkmingo pasirengimo bei EJS2020 programos įgyvendinimo ir tęstinumo.</w:t>
            </w:r>
          </w:p>
          <w:p w14:paraId="6B7D0A3E" w14:textId="77777777" w:rsidR="00E744B1" w:rsidRPr="00D55116" w:rsidRDefault="00E744B1" w:rsidP="00E744B1">
            <w:pPr>
              <w:widowControl/>
              <w:suppressAutoHyphens w:val="0"/>
              <w:autoSpaceDE w:val="0"/>
              <w:autoSpaceDN w:val="0"/>
              <w:adjustRightInd w:val="0"/>
              <w:jc w:val="both"/>
              <w:rPr>
                <w:rFonts w:ascii="Arial" w:eastAsiaTheme="minorEastAsia" w:hAnsi="Arial" w:cs="Arial"/>
                <w:sz w:val="22"/>
                <w:szCs w:val="22"/>
                <w:lang w:val="lt-LT"/>
              </w:rPr>
            </w:pPr>
          </w:p>
          <w:p w14:paraId="36FECD8E" w14:textId="77777777" w:rsidR="00E744B1" w:rsidRPr="00D55116" w:rsidRDefault="00E744B1" w:rsidP="00E744B1">
            <w:pPr>
              <w:jc w:val="both"/>
              <w:rPr>
                <w:rFonts w:ascii="Arial" w:hAnsi="Arial" w:cs="Arial"/>
                <w:b/>
                <w:sz w:val="22"/>
                <w:szCs w:val="22"/>
                <w:lang w:val="lt-LT"/>
              </w:rPr>
            </w:pPr>
            <w:r w:rsidRPr="00D55116">
              <w:rPr>
                <w:rFonts w:ascii="Arial" w:hAnsi="Arial" w:cs="Arial"/>
                <w:b/>
                <w:sz w:val="22"/>
                <w:szCs w:val="22"/>
                <w:lang w:val="lt-LT"/>
              </w:rPr>
              <w:t>EJS2020 PROGRAMOS VADYBA</w:t>
            </w:r>
          </w:p>
          <w:p w14:paraId="6820A31D" w14:textId="77777777" w:rsidR="00E744B1" w:rsidRPr="00D55116" w:rsidRDefault="00E744B1" w:rsidP="00E744B1">
            <w:pPr>
              <w:jc w:val="both"/>
              <w:rPr>
                <w:rFonts w:ascii="Arial" w:hAnsi="Arial" w:cs="Arial"/>
                <w:sz w:val="22"/>
                <w:szCs w:val="22"/>
                <w:lang w:val="lt-LT"/>
              </w:rPr>
            </w:pPr>
            <w:r w:rsidRPr="00D55116">
              <w:rPr>
                <w:rFonts w:ascii="Arial" w:hAnsi="Arial" w:cs="Arial"/>
                <w:sz w:val="22"/>
                <w:szCs w:val="22"/>
                <w:lang w:val="lt-LT"/>
              </w:rPr>
              <w:t xml:space="preserve">Su programos vadyba susijusios veiklos vykdomos nuolat (į vadybinius etapus įtraukiami ir jaunimo atstovai), apimant 2017-2021 m. laikotarpį. Pagrindinės programos vadybos sritys: </w:t>
            </w:r>
          </w:p>
          <w:p w14:paraId="471E8A45" w14:textId="77777777" w:rsidR="00E744B1" w:rsidRPr="00D55116" w:rsidRDefault="00E744B1" w:rsidP="00E744B1">
            <w:pPr>
              <w:jc w:val="both"/>
              <w:rPr>
                <w:rFonts w:ascii="Arial" w:hAnsi="Arial" w:cs="Arial"/>
                <w:sz w:val="22"/>
                <w:szCs w:val="22"/>
                <w:lang w:val="lt-LT"/>
              </w:rPr>
            </w:pPr>
          </w:p>
          <w:p w14:paraId="79AB40C5" w14:textId="77777777" w:rsidR="00E744B1" w:rsidRPr="00D55116" w:rsidRDefault="00E744B1" w:rsidP="00E744B1">
            <w:pPr>
              <w:jc w:val="both"/>
              <w:rPr>
                <w:rFonts w:ascii="Arial" w:hAnsi="Arial" w:cs="Arial"/>
                <w:sz w:val="22"/>
                <w:szCs w:val="22"/>
                <w:lang w:val="lt-LT"/>
              </w:rPr>
            </w:pPr>
            <w:r w:rsidRPr="00D55116">
              <w:rPr>
                <w:rFonts w:ascii="Arial" w:hAnsi="Arial" w:cs="Arial"/>
                <w:noProof/>
                <w:sz w:val="22"/>
                <w:szCs w:val="22"/>
                <w:lang w:val="lt-LT" w:eastAsia="lt-LT"/>
              </w:rPr>
              <w:lastRenderedPageBreak/>
              <w:drawing>
                <wp:inline distT="0" distB="0" distL="0" distR="0" wp14:anchorId="5CF9E0F7" wp14:editId="793841B0">
                  <wp:extent cx="5486400" cy="3200400"/>
                  <wp:effectExtent l="0" t="0" r="0" b="19050"/>
                  <wp:docPr id="50" name="Diagra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1885DEBB" w14:textId="0FF179CF" w:rsidR="00E744B1" w:rsidRPr="00D55116" w:rsidRDefault="00D318D4" w:rsidP="00E744B1">
            <w:pPr>
              <w:jc w:val="center"/>
              <w:rPr>
                <w:rFonts w:ascii="Arial" w:hAnsi="Arial" w:cs="Arial"/>
                <w:sz w:val="22"/>
                <w:szCs w:val="22"/>
                <w:lang w:val="lt-LT"/>
              </w:rPr>
            </w:pPr>
            <w:r w:rsidRPr="00D55116">
              <w:rPr>
                <w:rFonts w:ascii="Arial" w:hAnsi="Arial" w:cs="Arial"/>
                <w:b/>
                <w:sz w:val="22"/>
                <w:szCs w:val="22"/>
                <w:lang w:val="lt-LT"/>
              </w:rPr>
              <w:t>21</w:t>
            </w:r>
            <w:r w:rsidR="00E744B1" w:rsidRPr="00D55116">
              <w:rPr>
                <w:rFonts w:ascii="Arial" w:hAnsi="Arial" w:cs="Arial"/>
                <w:b/>
                <w:sz w:val="22"/>
                <w:szCs w:val="22"/>
                <w:lang w:val="lt-LT"/>
              </w:rPr>
              <w:t xml:space="preserve"> pav.</w:t>
            </w:r>
            <w:r w:rsidR="00E744B1" w:rsidRPr="00D55116">
              <w:rPr>
                <w:rFonts w:ascii="Arial" w:hAnsi="Arial" w:cs="Arial"/>
                <w:sz w:val="22"/>
                <w:szCs w:val="22"/>
                <w:lang w:val="lt-LT"/>
              </w:rPr>
              <w:t xml:space="preserve"> EJS2020 programos vadyba</w:t>
            </w:r>
          </w:p>
        </w:tc>
      </w:tr>
    </w:tbl>
    <w:p w14:paraId="3C14542E" w14:textId="5C32374E" w:rsidR="00634067" w:rsidRPr="00D55116" w:rsidRDefault="00634067" w:rsidP="00634067">
      <w:pPr>
        <w:jc w:val="both"/>
        <w:rPr>
          <w:lang w:val="lt-LT"/>
        </w:rPr>
      </w:pPr>
    </w:p>
    <w:p w14:paraId="7B971250" w14:textId="77777777" w:rsidR="002869B4" w:rsidRPr="00D55116" w:rsidRDefault="002869B4" w:rsidP="002869B4">
      <w:pPr>
        <w:jc w:val="both"/>
        <w:rPr>
          <w:rFonts w:ascii="Arial" w:hAnsi="Arial"/>
          <w:b/>
          <w:sz w:val="22"/>
          <w:szCs w:val="22"/>
          <w:lang w:val="lt-LT"/>
        </w:rPr>
      </w:pPr>
      <w:r w:rsidRPr="00D55116">
        <w:rPr>
          <w:rFonts w:ascii="Arial" w:hAnsi="Arial"/>
          <w:b/>
          <w:sz w:val="22"/>
          <w:szCs w:val="22"/>
          <w:lang w:val="lt-LT"/>
        </w:rPr>
        <w:t>13. ĮVERTINIMAS</w:t>
      </w:r>
    </w:p>
    <w:p w14:paraId="6DA6755B" w14:textId="77777777" w:rsidR="002869B4" w:rsidRPr="00D55116" w:rsidRDefault="002869B4" w:rsidP="002869B4">
      <w:pPr>
        <w:jc w:val="both"/>
        <w:rPr>
          <w:rFonts w:ascii="Arial" w:hAnsi="Arial"/>
          <w:sz w:val="22"/>
          <w:szCs w:val="22"/>
          <w:lang w:val="lt-LT"/>
        </w:rPr>
      </w:pPr>
    </w:p>
    <w:tbl>
      <w:tblPr>
        <w:tblW w:w="0" w:type="auto"/>
        <w:tblInd w:w="-150" w:type="dxa"/>
        <w:tblLayout w:type="fixed"/>
        <w:tblLook w:val="0000" w:firstRow="0" w:lastRow="0" w:firstColumn="0" w:lastColumn="0" w:noHBand="0" w:noVBand="0"/>
      </w:tblPr>
      <w:tblGrid>
        <w:gridCol w:w="9512"/>
      </w:tblGrid>
      <w:tr w:rsidR="002869B4" w:rsidRPr="00D55116" w14:paraId="2B711979" w14:textId="77777777" w:rsidTr="00942755">
        <w:tc>
          <w:tcPr>
            <w:tcW w:w="9512" w:type="dxa"/>
            <w:tcBorders>
              <w:top w:val="single" w:sz="4" w:space="0" w:color="000000"/>
              <w:left w:val="single" w:sz="4" w:space="0" w:color="000000"/>
              <w:bottom w:val="single" w:sz="4" w:space="0" w:color="000000"/>
              <w:right w:val="single" w:sz="4" w:space="0" w:color="000000"/>
            </w:tcBorders>
          </w:tcPr>
          <w:p w14:paraId="25F10C49" w14:textId="77777777" w:rsidR="002869B4" w:rsidRPr="00D55116" w:rsidRDefault="002869B4" w:rsidP="00942755">
            <w:pPr>
              <w:jc w:val="both"/>
              <w:rPr>
                <w:rFonts w:ascii="Arial" w:hAnsi="Arial"/>
                <w:sz w:val="22"/>
                <w:szCs w:val="22"/>
                <w:lang w:val="lt-LT"/>
              </w:rPr>
            </w:pPr>
            <w:r w:rsidRPr="00D55116">
              <w:rPr>
                <w:rFonts w:ascii="Arial" w:hAnsi="Arial" w:cs="Arial"/>
                <w:color w:val="222222"/>
                <w:sz w:val="22"/>
                <w:szCs w:val="22"/>
                <w:lang w:val="lt-LT"/>
              </w:rPr>
              <w:t>Pareiškėjas turėtų pateikti vertinimo proceso apžvalgą, kurioje būtų įvertinami EJS metų rezultatai ir atskleisti įsipareigojimą pateikti galutinę EJS metų ataskaitą (ne daugiau kaip 500 žodžių).</w:t>
            </w:r>
          </w:p>
        </w:tc>
      </w:tr>
      <w:tr w:rsidR="002869B4" w:rsidRPr="00D55116" w14:paraId="49F1D5EC" w14:textId="77777777" w:rsidTr="00942755">
        <w:tc>
          <w:tcPr>
            <w:tcW w:w="9512" w:type="dxa"/>
            <w:tcBorders>
              <w:top w:val="single" w:sz="4" w:space="0" w:color="000000"/>
              <w:left w:val="single" w:sz="4" w:space="0" w:color="000000"/>
              <w:bottom w:val="single" w:sz="4" w:space="0" w:color="000000"/>
              <w:right w:val="single" w:sz="4" w:space="0" w:color="000000"/>
            </w:tcBorders>
          </w:tcPr>
          <w:p w14:paraId="2CEAFF57" w14:textId="77777777" w:rsidR="002869B4" w:rsidRPr="00D55116" w:rsidRDefault="002869B4" w:rsidP="00942755">
            <w:pPr>
              <w:snapToGrid w:val="0"/>
              <w:jc w:val="both"/>
              <w:rPr>
                <w:rFonts w:ascii="Arial" w:eastAsia="Arial Unicode MS" w:hAnsi="Arial" w:cs="Arial"/>
                <w:kern w:val="1"/>
                <w:sz w:val="22"/>
                <w:szCs w:val="22"/>
                <w:lang w:val="lt-LT" w:eastAsia="ar-SA"/>
              </w:rPr>
            </w:pPr>
          </w:p>
          <w:p w14:paraId="4E5271EA" w14:textId="77777777" w:rsidR="002869B4" w:rsidRPr="00D55116" w:rsidRDefault="002869B4" w:rsidP="00942755">
            <w:pPr>
              <w:snapToGrid w:val="0"/>
              <w:jc w:val="both"/>
              <w:rPr>
                <w:rFonts w:ascii="Arial" w:hAnsi="Arial" w:cs="Arial"/>
                <w:sz w:val="22"/>
                <w:szCs w:val="22"/>
                <w:lang w:val="lt-LT"/>
              </w:rPr>
            </w:pPr>
            <w:r w:rsidRPr="00D55116">
              <w:rPr>
                <w:rFonts w:ascii="Arial" w:hAnsi="Arial" w:cs="Arial"/>
                <w:sz w:val="22"/>
                <w:szCs w:val="22"/>
                <w:lang w:val="lt-LT"/>
              </w:rPr>
              <w:t xml:space="preserve">EJS2020 stebėsena, kontrolė ir vertinimas bus vykdomas visą EJS2020 programos laikotarpį (2017-2021 m.). </w:t>
            </w:r>
          </w:p>
          <w:p w14:paraId="4BE8F885" w14:textId="77777777" w:rsidR="002869B4" w:rsidRPr="00D55116" w:rsidRDefault="002869B4" w:rsidP="00942755">
            <w:pPr>
              <w:snapToGrid w:val="0"/>
              <w:jc w:val="both"/>
              <w:rPr>
                <w:rFonts w:ascii="Arial" w:hAnsi="Arial" w:cs="Arial"/>
                <w:sz w:val="22"/>
                <w:szCs w:val="22"/>
                <w:lang w:val="lt-LT"/>
              </w:rPr>
            </w:pPr>
          </w:p>
          <w:p w14:paraId="4392F057" w14:textId="77777777" w:rsidR="002869B4" w:rsidRPr="00D55116" w:rsidRDefault="002869B4" w:rsidP="00942755">
            <w:pPr>
              <w:snapToGrid w:val="0"/>
              <w:jc w:val="center"/>
              <w:rPr>
                <w:rFonts w:ascii="Arial" w:hAnsi="Arial" w:cs="Arial"/>
                <w:sz w:val="22"/>
                <w:szCs w:val="22"/>
                <w:lang w:val="lt-LT"/>
              </w:rPr>
            </w:pPr>
            <w:r w:rsidRPr="00D55116">
              <w:rPr>
                <w:noProof/>
                <w:lang w:val="lt-LT" w:eastAsia="lt-LT"/>
              </w:rPr>
              <w:drawing>
                <wp:inline distT="0" distB="0" distL="0" distR="0" wp14:anchorId="5DA8AE00" wp14:editId="2B282C17">
                  <wp:extent cx="4464050" cy="3154349"/>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25386" t="25435" r="22548" b="9160"/>
                          <a:stretch/>
                        </pic:blipFill>
                        <pic:spPr bwMode="auto">
                          <a:xfrm>
                            <a:off x="0" y="0"/>
                            <a:ext cx="4476225" cy="3162952"/>
                          </a:xfrm>
                          <a:prstGeom prst="rect">
                            <a:avLst/>
                          </a:prstGeom>
                          <a:ln>
                            <a:noFill/>
                          </a:ln>
                          <a:extLst>
                            <a:ext uri="{53640926-AAD7-44D8-BBD7-CCE9431645EC}">
                              <a14:shadowObscured xmlns:a14="http://schemas.microsoft.com/office/drawing/2010/main"/>
                            </a:ext>
                          </a:extLst>
                        </pic:spPr>
                      </pic:pic>
                    </a:graphicData>
                  </a:graphic>
                </wp:inline>
              </w:drawing>
            </w:r>
          </w:p>
          <w:p w14:paraId="771B1444" w14:textId="134CD95E" w:rsidR="002869B4" w:rsidRPr="00D55116" w:rsidRDefault="002869B4" w:rsidP="00942755">
            <w:pPr>
              <w:snapToGrid w:val="0"/>
              <w:jc w:val="center"/>
              <w:rPr>
                <w:rFonts w:ascii="Arial" w:hAnsi="Arial" w:cs="Arial"/>
                <w:sz w:val="22"/>
                <w:szCs w:val="22"/>
                <w:lang w:val="lt-LT"/>
              </w:rPr>
            </w:pPr>
            <w:r w:rsidRPr="00D55116">
              <w:rPr>
                <w:rFonts w:ascii="Arial" w:hAnsi="Arial" w:cs="Arial"/>
                <w:b/>
                <w:sz w:val="22"/>
                <w:szCs w:val="22"/>
                <w:lang w:val="lt-LT"/>
              </w:rPr>
              <w:t>2</w:t>
            </w:r>
            <w:r w:rsidR="000579F3" w:rsidRPr="00D55116">
              <w:rPr>
                <w:rFonts w:ascii="Arial" w:hAnsi="Arial" w:cs="Arial"/>
                <w:b/>
                <w:sz w:val="22"/>
                <w:szCs w:val="22"/>
                <w:lang w:val="lt-LT"/>
              </w:rPr>
              <w:t>2</w:t>
            </w:r>
            <w:r w:rsidRPr="00D55116">
              <w:rPr>
                <w:rFonts w:ascii="Arial" w:hAnsi="Arial" w:cs="Arial"/>
                <w:b/>
                <w:sz w:val="22"/>
                <w:szCs w:val="22"/>
                <w:lang w:val="lt-LT"/>
              </w:rPr>
              <w:t xml:space="preserve"> pav.</w:t>
            </w:r>
            <w:r w:rsidRPr="00D55116">
              <w:rPr>
                <w:rFonts w:ascii="Arial" w:hAnsi="Arial" w:cs="Arial"/>
                <w:sz w:val="22"/>
                <w:szCs w:val="22"/>
                <w:lang w:val="lt-LT"/>
              </w:rPr>
              <w:t xml:space="preserve"> EJS2020 programos vertinimo vykdytojai</w:t>
            </w:r>
          </w:p>
          <w:p w14:paraId="64E56CA9" w14:textId="77777777" w:rsidR="002869B4" w:rsidRPr="00D55116" w:rsidRDefault="002869B4" w:rsidP="00942755">
            <w:pPr>
              <w:snapToGrid w:val="0"/>
              <w:jc w:val="both"/>
              <w:rPr>
                <w:rFonts w:ascii="Arial" w:hAnsi="Arial" w:cs="Arial"/>
                <w:sz w:val="22"/>
                <w:szCs w:val="22"/>
                <w:lang w:val="lt-LT"/>
              </w:rPr>
            </w:pPr>
          </w:p>
          <w:p w14:paraId="50868841" w14:textId="77777777" w:rsidR="002869B4" w:rsidRPr="00D55116" w:rsidRDefault="002869B4" w:rsidP="00942755">
            <w:pPr>
              <w:snapToGrid w:val="0"/>
              <w:jc w:val="both"/>
              <w:rPr>
                <w:rFonts w:ascii="Arial" w:hAnsi="Arial" w:cs="Arial"/>
                <w:sz w:val="22"/>
                <w:szCs w:val="22"/>
                <w:lang w:val="lt-LT"/>
              </w:rPr>
            </w:pPr>
            <w:r w:rsidRPr="00D55116">
              <w:rPr>
                <w:rFonts w:ascii="Arial" w:hAnsi="Arial" w:cs="Arial"/>
                <w:sz w:val="22"/>
                <w:szCs w:val="22"/>
                <w:lang w:val="lt-LT"/>
              </w:rPr>
              <w:t xml:space="preserve">Šiuo laikotarpiu nuolat bus renkama, analizuojama ir vertinama informacija apie EJS2020 programos vykdymo eigą. Už šių funkcijų vykdymą atsakingas Jaunimo politikos įgyvendinimo padalinys, kuris rinks reikalingą informaciją, atliks jos analizę, vertinimą bei pristatys ataskaitas EJS darbo grupei, suinteresuotoms šalims, jaunimo organizacijų atstovams. Vertinimui atlikti bus </w:t>
            </w:r>
            <w:r w:rsidRPr="00D55116">
              <w:rPr>
                <w:rFonts w:ascii="Arial" w:hAnsi="Arial" w:cs="Arial"/>
                <w:sz w:val="22"/>
                <w:szCs w:val="22"/>
                <w:lang w:val="lt-LT"/>
              </w:rPr>
              <w:lastRenderedPageBreak/>
              <w:t>pasitelkti ir jaunimo organizacijų atstovai (apklausų, interviu vykdymui, įgyvendintų projektų ataskaitų vertinimui).</w:t>
            </w:r>
          </w:p>
          <w:p w14:paraId="5425FEED" w14:textId="77777777" w:rsidR="002869B4" w:rsidRPr="00D55116" w:rsidRDefault="002869B4" w:rsidP="00942755">
            <w:pPr>
              <w:snapToGrid w:val="0"/>
              <w:jc w:val="both"/>
              <w:rPr>
                <w:rFonts w:ascii="Arial" w:hAnsi="Arial" w:cs="Arial"/>
                <w:sz w:val="22"/>
                <w:szCs w:val="22"/>
                <w:lang w:val="lt-LT"/>
              </w:rPr>
            </w:pPr>
            <w:r w:rsidRPr="00D55116">
              <w:rPr>
                <w:rFonts w:ascii="Arial" w:hAnsi="Arial" w:cs="Arial"/>
                <w:sz w:val="22"/>
                <w:szCs w:val="22"/>
                <w:lang w:val="lt-LT"/>
              </w:rPr>
              <w:t>Viena iš EJS Darbo grupės funkcijų – stebėsena, todėl šio proceso metu taip pat bus siekiama užtikrinti sėkmingą EJS2020 programos įgyvendinimą, kilusių iššūkių sprendimą, esant poreikiui – reikalingų korekcijų inicijavimą.</w:t>
            </w:r>
          </w:p>
          <w:p w14:paraId="50B1B7B8" w14:textId="77777777" w:rsidR="002869B4" w:rsidRPr="00D55116" w:rsidRDefault="002869B4" w:rsidP="00942755">
            <w:pPr>
              <w:snapToGrid w:val="0"/>
              <w:jc w:val="both"/>
              <w:rPr>
                <w:rFonts w:ascii="Arial" w:hAnsi="Arial" w:cs="Arial"/>
                <w:sz w:val="22"/>
                <w:szCs w:val="22"/>
                <w:lang w:val="lt-LT"/>
              </w:rPr>
            </w:pPr>
            <w:r w:rsidRPr="00D55116">
              <w:rPr>
                <w:rFonts w:ascii="Arial" w:hAnsi="Arial" w:cs="Arial"/>
                <w:sz w:val="22"/>
                <w:szCs w:val="22"/>
                <w:lang w:val="lt-LT"/>
              </w:rPr>
              <w:t>EJS2020 rezultatų vertinimo dalys:</w:t>
            </w:r>
          </w:p>
          <w:p w14:paraId="4CE1DDB8" w14:textId="77777777" w:rsidR="002869B4" w:rsidRPr="00D55116" w:rsidRDefault="002869B4" w:rsidP="00942755">
            <w:pPr>
              <w:snapToGrid w:val="0"/>
              <w:jc w:val="right"/>
              <w:rPr>
                <w:rFonts w:ascii="Arial" w:hAnsi="Arial" w:cs="Arial"/>
                <w:b/>
                <w:sz w:val="22"/>
                <w:szCs w:val="22"/>
                <w:lang w:val="lt-LT"/>
              </w:rPr>
            </w:pPr>
            <w:r w:rsidRPr="00D55116">
              <w:rPr>
                <w:rFonts w:ascii="Arial" w:hAnsi="Arial" w:cs="Arial"/>
                <w:b/>
                <w:sz w:val="22"/>
                <w:szCs w:val="22"/>
                <w:lang w:val="lt-LT"/>
              </w:rPr>
              <w:t>4 lentelė</w:t>
            </w:r>
          </w:p>
          <w:tbl>
            <w:tblPr>
              <w:tblStyle w:val="Lentelstinklelis"/>
              <w:tblW w:w="9246" w:type="dxa"/>
              <w:tblLayout w:type="fixed"/>
              <w:tblLook w:val="04A0" w:firstRow="1" w:lastRow="0" w:firstColumn="1" w:lastColumn="0" w:noHBand="0" w:noVBand="1"/>
            </w:tblPr>
            <w:tblGrid>
              <w:gridCol w:w="1705"/>
              <w:gridCol w:w="5528"/>
              <w:gridCol w:w="2013"/>
            </w:tblGrid>
            <w:tr w:rsidR="002869B4" w:rsidRPr="00D55116" w14:paraId="0CC9F992" w14:textId="77777777" w:rsidTr="00942755">
              <w:tc>
                <w:tcPr>
                  <w:tcW w:w="1705" w:type="dxa"/>
                </w:tcPr>
                <w:p w14:paraId="1003A773" w14:textId="77777777" w:rsidR="002869B4" w:rsidRPr="00D55116" w:rsidRDefault="002869B4" w:rsidP="00942755">
                  <w:pPr>
                    <w:snapToGrid w:val="0"/>
                    <w:jc w:val="both"/>
                    <w:rPr>
                      <w:rFonts w:ascii="Arial" w:hAnsi="Arial" w:cs="Arial"/>
                      <w:lang w:val="lt-LT"/>
                    </w:rPr>
                  </w:pPr>
                </w:p>
              </w:tc>
              <w:tc>
                <w:tcPr>
                  <w:tcW w:w="5528" w:type="dxa"/>
                </w:tcPr>
                <w:p w14:paraId="773BA4D1" w14:textId="77777777" w:rsidR="002869B4" w:rsidRPr="00D55116" w:rsidRDefault="002869B4" w:rsidP="00942755">
                  <w:pPr>
                    <w:snapToGrid w:val="0"/>
                    <w:jc w:val="both"/>
                    <w:rPr>
                      <w:rFonts w:ascii="Arial" w:hAnsi="Arial" w:cs="Arial"/>
                      <w:lang w:val="lt-LT"/>
                    </w:rPr>
                  </w:pPr>
                  <w:r w:rsidRPr="00D55116">
                    <w:rPr>
                      <w:rFonts w:ascii="Arial" w:hAnsi="Arial" w:cs="Arial"/>
                      <w:lang w:val="lt-LT"/>
                    </w:rPr>
                    <w:t>Rodikliai</w:t>
                  </w:r>
                </w:p>
              </w:tc>
              <w:tc>
                <w:tcPr>
                  <w:tcW w:w="2013" w:type="dxa"/>
                </w:tcPr>
                <w:p w14:paraId="462ECF0D" w14:textId="77777777" w:rsidR="002869B4" w:rsidRPr="00D55116" w:rsidRDefault="002869B4" w:rsidP="00942755">
                  <w:pPr>
                    <w:snapToGrid w:val="0"/>
                    <w:jc w:val="both"/>
                    <w:rPr>
                      <w:rFonts w:ascii="Arial" w:hAnsi="Arial" w:cs="Arial"/>
                      <w:lang w:val="lt-LT"/>
                    </w:rPr>
                  </w:pPr>
                  <w:r w:rsidRPr="00D55116">
                    <w:rPr>
                      <w:rFonts w:ascii="Arial" w:hAnsi="Arial" w:cs="Arial"/>
                      <w:lang w:val="lt-LT"/>
                    </w:rPr>
                    <w:t>Vertinimo metodai*</w:t>
                  </w:r>
                </w:p>
              </w:tc>
            </w:tr>
            <w:tr w:rsidR="002869B4" w:rsidRPr="00D55116" w14:paraId="6596585C" w14:textId="77777777" w:rsidTr="00942755">
              <w:tc>
                <w:tcPr>
                  <w:tcW w:w="1705" w:type="dxa"/>
                </w:tcPr>
                <w:p w14:paraId="3B781355" w14:textId="77777777" w:rsidR="002869B4" w:rsidRPr="00D55116" w:rsidRDefault="002869B4" w:rsidP="00942755">
                  <w:pPr>
                    <w:snapToGrid w:val="0"/>
                    <w:jc w:val="both"/>
                    <w:rPr>
                      <w:rFonts w:ascii="Arial" w:hAnsi="Arial" w:cs="Arial"/>
                      <w:lang w:val="lt-LT"/>
                    </w:rPr>
                  </w:pPr>
                  <w:r w:rsidRPr="00D55116">
                    <w:rPr>
                      <w:rFonts w:ascii="Arial" w:hAnsi="Arial" w:cs="Arial"/>
                      <w:lang w:val="lt-LT"/>
                    </w:rPr>
                    <w:t xml:space="preserve">Projekto rezultatai (kiekybinis rodiklis) </w:t>
                  </w:r>
                </w:p>
              </w:tc>
              <w:tc>
                <w:tcPr>
                  <w:tcW w:w="5528" w:type="dxa"/>
                </w:tcPr>
                <w:p w14:paraId="088A6DB0" w14:textId="77777777" w:rsidR="002869B4" w:rsidRPr="00D55116" w:rsidRDefault="002869B4" w:rsidP="00942755">
                  <w:pPr>
                    <w:snapToGrid w:val="0"/>
                    <w:jc w:val="both"/>
                    <w:rPr>
                      <w:rFonts w:ascii="Arial" w:hAnsi="Arial" w:cs="Arial"/>
                      <w:lang w:val="lt-LT"/>
                    </w:rPr>
                  </w:pPr>
                  <w:r w:rsidRPr="00D55116">
                    <w:rPr>
                      <w:rFonts w:ascii="Arial" w:hAnsi="Arial" w:cs="Arial"/>
                      <w:lang w:val="lt-LT"/>
                    </w:rPr>
                    <w:t>Pagrindiniai kiekybiniai rodikliai pateikti 8 paraiškos dalyje</w:t>
                  </w:r>
                </w:p>
              </w:tc>
              <w:tc>
                <w:tcPr>
                  <w:tcW w:w="2013" w:type="dxa"/>
                </w:tcPr>
                <w:p w14:paraId="419EA931" w14:textId="77777777" w:rsidR="002869B4" w:rsidRPr="00D55116" w:rsidRDefault="002869B4" w:rsidP="00942755">
                  <w:pPr>
                    <w:snapToGrid w:val="0"/>
                    <w:jc w:val="both"/>
                    <w:rPr>
                      <w:rFonts w:ascii="Arial" w:hAnsi="Arial" w:cs="Arial"/>
                      <w:lang w:val="lt-LT"/>
                    </w:rPr>
                  </w:pPr>
                  <w:r w:rsidRPr="00D55116">
                    <w:rPr>
                      <w:rFonts w:ascii="Arial" w:hAnsi="Arial" w:cs="Arial"/>
                      <w:lang w:val="lt-LT"/>
                    </w:rPr>
                    <w:t>Anketos</w:t>
                  </w:r>
                </w:p>
                <w:p w14:paraId="7ECD95BD" w14:textId="77777777" w:rsidR="002869B4" w:rsidRPr="00D55116" w:rsidRDefault="002869B4" w:rsidP="00942755">
                  <w:pPr>
                    <w:snapToGrid w:val="0"/>
                    <w:jc w:val="both"/>
                    <w:rPr>
                      <w:rFonts w:ascii="Arial" w:hAnsi="Arial" w:cs="Arial"/>
                      <w:lang w:val="lt-LT"/>
                    </w:rPr>
                  </w:pPr>
                  <w:r w:rsidRPr="00D55116">
                    <w:rPr>
                      <w:rFonts w:ascii="Arial" w:hAnsi="Arial" w:cs="Arial"/>
                      <w:lang w:val="lt-LT"/>
                    </w:rPr>
                    <w:t>Dalyvių sąrašai</w:t>
                  </w:r>
                </w:p>
                <w:p w14:paraId="2FF664CE" w14:textId="77777777" w:rsidR="002869B4" w:rsidRPr="00D55116" w:rsidRDefault="002869B4" w:rsidP="00942755">
                  <w:pPr>
                    <w:snapToGrid w:val="0"/>
                    <w:jc w:val="both"/>
                    <w:rPr>
                      <w:rFonts w:ascii="Arial" w:hAnsi="Arial" w:cs="Arial"/>
                      <w:lang w:val="lt-LT"/>
                    </w:rPr>
                  </w:pPr>
                  <w:r w:rsidRPr="00D55116">
                    <w:rPr>
                      <w:rFonts w:ascii="Arial" w:hAnsi="Arial" w:cs="Arial"/>
                      <w:lang w:val="lt-LT"/>
                    </w:rPr>
                    <w:t>Apklausos</w:t>
                  </w:r>
                </w:p>
                <w:p w14:paraId="1A85F11B" w14:textId="77777777" w:rsidR="002869B4" w:rsidRPr="00D55116" w:rsidRDefault="002869B4" w:rsidP="00942755">
                  <w:pPr>
                    <w:snapToGrid w:val="0"/>
                    <w:jc w:val="both"/>
                    <w:rPr>
                      <w:rFonts w:ascii="Arial" w:hAnsi="Arial" w:cs="Arial"/>
                      <w:lang w:val="lt-LT"/>
                    </w:rPr>
                  </w:pPr>
                  <w:r w:rsidRPr="00D55116">
                    <w:rPr>
                      <w:rFonts w:ascii="Arial" w:hAnsi="Arial" w:cs="Arial"/>
                      <w:lang w:val="lt-LT"/>
                    </w:rPr>
                    <w:t xml:space="preserve">Nuotraukos </w:t>
                  </w:r>
                </w:p>
                <w:p w14:paraId="1F7F4A1D" w14:textId="77777777" w:rsidR="002869B4" w:rsidRPr="00D55116" w:rsidRDefault="002869B4" w:rsidP="00942755">
                  <w:pPr>
                    <w:snapToGrid w:val="0"/>
                    <w:jc w:val="both"/>
                    <w:rPr>
                      <w:rFonts w:ascii="Arial" w:hAnsi="Arial" w:cs="Arial"/>
                      <w:lang w:val="lt-LT"/>
                    </w:rPr>
                  </w:pPr>
                  <w:r w:rsidRPr="00D55116">
                    <w:rPr>
                      <w:rFonts w:ascii="Arial" w:hAnsi="Arial" w:cs="Arial"/>
                      <w:lang w:val="lt-LT"/>
                    </w:rPr>
                    <w:t xml:space="preserve">Ataskaitos </w:t>
                  </w:r>
                </w:p>
                <w:p w14:paraId="714B01F0" w14:textId="77777777" w:rsidR="002869B4" w:rsidRPr="00D55116" w:rsidRDefault="002869B4" w:rsidP="00942755">
                  <w:pPr>
                    <w:snapToGrid w:val="0"/>
                    <w:jc w:val="both"/>
                    <w:rPr>
                      <w:rFonts w:ascii="Arial" w:hAnsi="Arial" w:cs="Arial"/>
                      <w:lang w:val="lt-LT"/>
                    </w:rPr>
                  </w:pPr>
                  <w:r w:rsidRPr="00D55116">
                    <w:rPr>
                      <w:rFonts w:ascii="Arial" w:hAnsi="Arial" w:cs="Arial"/>
                      <w:lang w:val="lt-LT"/>
                    </w:rPr>
                    <w:t>Kt.</w:t>
                  </w:r>
                </w:p>
              </w:tc>
            </w:tr>
            <w:tr w:rsidR="002869B4" w:rsidRPr="00D55116" w14:paraId="09D006E6" w14:textId="77777777" w:rsidTr="00942755">
              <w:tc>
                <w:tcPr>
                  <w:tcW w:w="1705" w:type="dxa"/>
                </w:tcPr>
                <w:p w14:paraId="53C8AB25" w14:textId="77777777" w:rsidR="002869B4" w:rsidRPr="00D55116" w:rsidRDefault="002869B4" w:rsidP="00942755">
                  <w:pPr>
                    <w:snapToGrid w:val="0"/>
                    <w:jc w:val="both"/>
                    <w:rPr>
                      <w:rFonts w:ascii="Arial" w:hAnsi="Arial" w:cs="Arial"/>
                      <w:lang w:val="lt-LT"/>
                    </w:rPr>
                  </w:pPr>
                  <w:r w:rsidRPr="00D55116">
                    <w:rPr>
                      <w:rFonts w:ascii="Arial" w:hAnsi="Arial" w:cs="Arial"/>
                      <w:lang w:val="lt-LT"/>
                    </w:rPr>
                    <w:t xml:space="preserve">Projekto rezultatai (kokybinis rodiklis) </w:t>
                  </w:r>
                </w:p>
              </w:tc>
              <w:tc>
                <w:tcPr>
                  <w:tcW w:w="5528" w:type="dxa"/>
                </w:tcPr>
                <w:p w14:paraId="545A8F98" w14:textId="77777777" w:rsidR="002869B4" w:rsidRPr="00D55116" w:rsidRDefault="002869B4" w:rsidP="00942755">
                  <w:pPr>
                    <w:snapToGrid w:val="0"/>
                    <w:jc w:val="both"/>
                    <w:rPr>
                      <w:rFonts w:ascii="Arial" w:hAnsi="Arial" w:cs="Arial"/>
                      <w:lang w:val="lt-LT"/>
                    </w:rPr>
                  </w:pPr>
                  <w:r w:rsidRPr="00D55116">
                    <w:rPr>
                      <w:rFonts w:ascii="Arial" w:hAnsi="Arial" w:cs="Arial"/>
                      <w:lang w:val="lt-LT"/>
                    </w:rPr>
                    <w:t>Pagrindiniai kokybiniai rodikliai pateikti 8 paraiškos dalyje</w:t>
                  </w:r>
                </w:p>
              </w:tc>
              <w:tc>
                <w:tcPr>
                  <w:tcW w:w="2013" w:type="dxa"/>
                </w:tcPr>
                <w:p w14:paraId="31439C4D" w14:textId="77777777" w:rsidR="002869B4" w:rsidRPr="00D55116" w:rsidRDefault="002869B4" w:rsidP="00942755">
                  <w:pPr>
                    <w:snapToGrid w:val="0"/>
                    <w:jc w:val="both"/>
                    <w:rPr>
                      <w:rFonts w:ascii="Arial" w:hAnsi="Arial" w:cs="Arial"/>
                      <w:lang w:val="lt-LT"/>
                    </w:rPr>
                  </w:pPr>
                  <w:r w:rsidRPr="00D55116">
                    <w:rPr>
                      <w:rFonts w:ascii="Arial" w:hAnsi="Arial" w:cs="Arial"/>
                      <w:lang w:val="lt-LT"/>
                    </w:rPr>
                    <w:t xml:space="preserve">Tarpinio rezultato vertinimas: vertinama stebint pokyčius. Vertinimui vykdyti pasitelkiami statistiniai duomenys, vykdomos apklausos ir interviu su EJS2020 programos dalyviais ir vykdytojais, visuomene. </w:t>
                  </w:r>
                </w:p>
              </w:tc>
            </w:tr>
            <w:tr w:rsidR="002869B4" w:rsidRPr="00D55116" w14:paraId="266E3EB4" w14:textId="77777777" w:rsidTr="00942755">
              <w:tc>
                <w:tcPr>
                  <w:tcW w:w="1705" w:type="dxa"/>
                </w:tcPr>
                <w:p w14:paraId="0CA55FA1" w14:textId="77777777" w:rsidR="002869B4" w:rsidRPr="00D55116" w:rsidRDefault="002869B4" w:rsidP="00942755">
                  <w:pPr>
                    <w:snapToGrid w:val="0"/>
                    <w:jc w:val="both"/>
                    <w:rPr>
                      <w:rFonts w:ascii="Arial" w:hAnsi="Arial" w:cs="Arial"/>
                      <w:lang w:val="lt-LT"/>
                    </w:rPr>
                  </w:pPr>
                  <w:r w:rsidRPr="00D55116">
                    <w:rPr>
                      <w:rFonts w:ascii="Arial" w:hAnsi="Arial" w:cs="Arial"/>
                      <w:lang w:val="lt-LT"/>
                    </w:rPr>
                    <w:t xml:space="preserve">Poveikio vertinimas </w:t>
                  </w:r>
                </w:p>
              </w:tc>
              <w:tc>
                <w:tcPr>
                  <w:tcW w:w="5528" w:type="dxa"/>
                </w:tcPr>
                <w:p w14:paraId="3F524E33" w14:textId="77777777" w:rsidR="002869B4" w:rsidRPr="00D55116" w:rsidRDefault="002869B4" w:rsidP="00942755">
                  <w:pPr>
                    <w:snapToGrid w:val="0"/>
                    <w:jc w:val="both"/>
                    <w:rPr>
                      <w:rFonts w:ascii="Arial" w:hAnsi="Arial" w:cs="Arial"/>
                      <w:lang w:val="lt-LT"/>
                    </w:rPr>
                  </w:pPr>
                  <w:r w:rsidRPr="00D55116">
                    <w:rPr>
                      <w:rFonts w:ascii="Arial" w:hAnsi="Arial" w:cs="Arial"/>
                      <w:lang w:val="lt-LT"/>
                    </w:rPr>
                    <w:t>Laukiamas poveikis įvardintas 14 paraiškos punkte</w:t>
                  </w:r>
                </w:p>
              </w:tc>
              <w:tc>
                <w:tcPr>
                  <w:tcW w:w="2013" w:type="dxa"/>
                </w:tcPr>
                <w:p w14:paraId="538EC288" w14:textId="77777777" w:rsidR="002869B4" w:rsidRPr="00D55116" w:rsidRDefault="002869B4" w:rsidP="00942755">
                  <w:pPr>
                    <w:snapToGrid w:val="0"/>
                    <w:jc w:val="both"/>
                    <w:rPr>
                      <w:rFonts w:ascii="Arial" w:hAnsi="Arial" w:cs="Arial"/>
                      <w:lang w:val="lt-LT"/>
                    </w:rPr>
                  </w:pPr>
                  <w:r w:rsidRPr="00D55116">
                    <w:rPr>
                      <w:rFonts w:ascii="Arial" w:hAnsi="Arial" w:cs="Arial"/>
                      <w:lang w:val="lt-LT"/>
                    </w:rPr>
                    <w:t xml:space="preserve">Ilgalaikio poveikio vertinimas: </w:t>
                  </w:r>
                </w:p>
                <w:p w14:paraId="26C9CA9A" w14:textId="77777777" w:rsidR="002869B4" w:rsidRPr="00D55116" w:rsidRDefault="002869B4" w:rsidP="00942755">
                  <w:pPr>
                    <w:snapToGrid w:val="0"/>
                    <w:jc w:val="both"/>
                    <w:rPr>
                      <w:rFonts w:ascii="Arial" w:hAnsi="Arial" w:cs="Arial"/>
                      <w:lang w:val="lt-LT"/>
                    </w:rPr>
                  </w:pPr>
                  <w:r w:rsidRPr="00D55116">
                    <w:rPr>
                      <w:rFonts w:ascii="Arial" w:hAnsi="Arial" w:cs="Arial"/>
                      <w:lang w:val="lt-LT"/>
                    </w:rPr>
                    <w:t>vertinama stebint pokyčius. Vertinimui vykdyti pasitelkiami statistiniai duomenys, vykdomos apklausos ir interviu su EJS2020 programos dalyviais ir vykdytojais, visuomene. KMSA 2018 ir 2021 m. vykdys Jaunimo situacijos tyrimus, kurie taip pat leis įvertinti ir pamatuoti įvykusius pokyčius jaunimo politikos įgyvendinimo srityje. Šie tyrimai vykdomi kas 3 m. vadovaujantis JRD metodika ir rekomendacijomis.</w:t>
                  </w:r>
                </w:p>
              </w:tc>
            </w:tr>
          </w:tbl>
          <w:p w14:paraId="6E68412D" w14:textId="77777777" w:rsidR="002869B4" w:rsidRPr="00D55116" w:rsidRDefault="002869B4" w:rsidP="00942755">
            <w:pPr>
              <w:pStyle w:val="prastasiniatinklio"/>
              <w:shd w:val="clear" w:color="auto" w:fill="FFFFFF"/>
              <w:spacing w:before="0" w:beforeAutospacing="0" w:after="375" w:afterAutospacing="0"/>
              <w:jc w:val="both"/>
              <w:rPr>
                <w:rFonts w:ascii="Arial" w:hAnsi="Arial" w:cs="Arial"/>
                <w:sz w:val="22"/>
                <w:szCs w:val="22"/>
                <w:lang w:val="lt-LT"/>
              </w:rPr>
            </w:pPr>
            <w:r w:rsidRPr="00D55116">
              <w:rPr>
                <w:rFonts w:ascii="Arial" w:hAnsi="Arial" w:cs="Arial"/>
                <w:sz w:val="22"/>
                <w:szCs w:val="22"/>
                <w:lang w:val="lt-LT"/>
              </w:rPr>
              <w:t xml:space="preserve">*Rengiant vertinimo sistemą numatoma vadovautis puikiai susisteminta, buvusios EJS2014, Salonikų, informacija  dėl kiekybinių ir kokybinių veiklų vertinimo kriterijų taikymo pagal atskiras veiklos sritis. </w:t>
            </w:r>
          </w:p>
          <w:p w14:paraId="3099479F" w14:textId="77777777" w:rsidR="002869B4" w:rsidRPr="00D55116" w:rsidRDefault="002869B4" w:rsidP="00942755">
            <w:pPr>
              <w:snapToGrid w:val="0"/>
              <w:jc w:val="both"/>
              <w:rPr>
                <w:rFonts w:ascii="Arial" w:hAnsi="Arial" w:cs="Arial"/>
                <w:sz w:val="22"/>
                <w:szCs w:val="22"/>
                <w:lang w:val="lt-LT"/>
              </w:rPr>
            </w:pPr>
            <w:r w:rsidRPr="00D55116">
              <w:rPr>
                <w:rFonts w:ascii="Arial" w:hAnsi="Arial" w:cs="Arial"/>
                <w:sz w:val="22"/>
                <w:szCs w:val="22"/>
                <w:lang w:val="lt-LT"/>
              </w:rPr>
              <w:t xml:space="preserve">Siekiant programos vertinimo skaidrumo numatoma įsigyti ir išorinio nepriklausomo eksperto paslaugas. Privalomas reikalavimas išoriniam ekspertui – programos vykdytojų, partnerių, politkų, jaunimo įtraukimas į vertinimo procesą. Išorinio vertinimo tikslas – pokyčių jaunimo politikoje identifikavimas, tolimesnių krypčių numatymas. Taip pat numatomas išorinių ekspertų </w:t>
            </w:r>
            <w:r w:rsidRPr="00D55116">
              <w:rPr>
                <w:rFonts w:ascii="Arial" w:hAnsi="Arial" w:cs="Arial"/>
                <w:sz w:val="22"/>
                <w:szCs w:val="22"/>
                <w:lang w:val="lt-LT"/>
              </w:rPr>
              <w:lastRenderedPageBreak/>
              <w:t>iš Europos jaunimo forumo partnerių įtraukimas į vertinimo procesą. Šie ekspertai galės įvertinti EJS2020 programą buvusių Europos jaunimo sostinių kontekste, pateikti rekomendacijas dėl Klaipėdos jaunimo politikos plėtros. Taip pat vertinimui bus pasitelkiami Lietuvos jaunimo organizacijų taryba, kaip pagrindinė jaunimo organizacijas vienijanti ir atstovaujanti struktūra.</w:t>
            </w:r>
          </w:p>
          <w:p w14:paraId="035D6460" w14:textId="77777777" w:rsidR="002869B4" w:rsidRPr="00D55116" w:rsidRDefault="002869B4" w:rsidP="00942755">
            <w:pPr>
              <w:snapToGrid w:val="0"/>
              <w:jc w:val="both"/>
              <w:rPr>
                <w:rFonts w:ascii="Arial" w:hAnsi="Arial" w:cs="Arial"/>
                <w:sz w:val="22"/>
                <w:szCs w:val="22"/>
                <w:lang w:val="lt-LT"/>
              </w:rPr>
            </w:pPr>
          </w:p>
          <w:p w14:paraId="30E06089" w14:textId="77777777" w:rsidR="002869B4" w:rsidRPr="00D55116" w:rsidRDefault="002869B4" w:rsidP="00942755">
            <w:pPr>
              <w:snapToGrid w:val="0"/>
              <w:jc w:val="both"/>
              <w:rPr>
                <w:rFonts w:ascii="Arial" w:hAnsi="Arial" w:cs="Arial"/>
                <w:sz w:val="22"/>
                <w:szCs w:val="22"/>
                <w:lang w:val="lt-LT"/>
              </w:rPr>
            </w:pPr>
            <w:r w:rsidRPr="00D55116">
              <w:rPr>
                <w:rFonts w:ascii="Arial" w:hAnsi="Arial" w:cs="Arial"/>
                <w:sz w:val="22"/>
                <w:szCs w:val="22"/>
                <w:lang w:val="lt-LT"/>
              </w:rPr>
              <w:t xml:space="preserve">Kadangi EJS2020 programos ir pasiekimų vertinimas gali būti įrankis, formuojant ir plėtojant jaunimo politikos įgyvendinimą, visi programos monitoringo ir vertinimo rezultatai bus atvirai skelbiami EJS2020 puslapyje. </w:t>
            </w:r>
          </w:p>
          <w:p w14:paraId="2AE4414F" w14:textId="77777777" w:rsidR="002869B4" w:rsidRPr="00D55116" w:rsidRDefault="002869B4" w:rsidP="00942755">
            <w:pPr>
              <w:snapToGrid w:val="0"/>
              <w:jc w:val="both"/>
              <w:rPr>
                <w:rFonts w:ascii="Arial" w:hAnsi="Arial" w:cs="Arial"/>
                <w:lang w:val="lt-LT"/>
              </w:rPr>
            </w:pPr>
          </w:p>
          <w:p w14:paraId="11AA4FDD" w14:textId="77777777" w:rsidR="002869B4" w:rsidRPr="00D55116" w:rsidRDefault="002869B4" w:rsidP="00942755">
            <w:pPr>
              <w:snapToGrid w:val="0"/>
              <w:jc w:val="both"/>
              <w:rPr>
                <w:rFonts w:ascii="Arial" w:hAnsi="Arial" w:cs="Arial"/>
                <w:sz w:val="22"/>
                <w:szCs w:val="22"/>
                <w:lang w:val="lt-LT"/>
              </w:rPr>
            </w:pPr>
            <w:r w:rsidRPr="00D55116">
              <w:rPr>
                <w:rFonts w:ascii="Arial" w:hAnsi="Arial" w:cs="Arial"/>
                <w:sz w:val="22"/>
                <w:szCs w:val="22"/>
                <w:lang w:val="lt-LT"/>
              </w:rPr>
              <w:t>Pagrindiniai EJS2020 vertinimo aspektai (vadovaujantis buvusių EJS2020 patirtimi):</w:t>
            </w:r>
          </w:p>
          <w:p w14:paraId="4DC694CC" w14:textId="77777777" w:rsidR="002869B4" w:rsidRPr="00D55116" w:rsidRDefault="002869B4" w:rsidP="00942755">
            <w:pPr>
              <w:snapToGrid w:val="0"/>
              <w:jc w:val="both"/>
              <w:rPr>
                <w:rFonts w:ascii="Arial" w:hAnsi="Arial" w:cs="Arial"/>
                <w:lang w:val="lt-LT"/>
              </w:rPr>
            </w:pPr>
            <w:r w:rsidRPr="00D55116">
              <w:rPr>
                <w:rFonts w:ascii="Arial" w:hAnsi="Arial" w:cs="Arial"/>
                <w:noProof/>
                <w:lang w:val="lt-LT" w:eastAsia="lt-LT"/>
              </w:rPr>
              <w:drawing>
                <wp:inline distT="0" distB="0" distL="0" distR="0" wp14:anchorId="3F302C06" wp14:editId="3615A877">
                  <wp:extent cx="5867400" cy="523875"/>
                  <wp:effectExtent l="19050" t="0" r="19050" b="9525"/>
                  <wp:docPr id="56" name="Di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14:paraId="564722D6" w14:textId="62A30578" w:rsidR="002869B4" w:rsidRPr="00D55116" w:rsidRDefault="002869B4" w:rsidP="00942755">
            <w:pPr>
              <w:snapToGrid w:val="0"/>
              <w:jc w:val="center"/>
              <w:rPr>
                <w:rFonts w:ascii="Arial" w:hAnsi="Arial" w:cs="Arial"/>
                <w:lang w:val="lt-LT"/>
              </w:rPr>
            </w:pPr>
            <w:r w:rsidRPr="00D55116">
              <w:rPr>
                <w:rFonts w:ascii="Arial" w:hAnsi="Arial" w:cs="Arial"/>
                <w:b/>
                <w:lang w:val="lt-LT"/>
              </w:rPr>
              <w:t>2</w:t>
            </w:r>
            <w:r w:rsidR="000579F3" w:rsidRPr="00D55116">
              <w:rPr>
                <w:rFonts w:ascii="Arial" w:hAnsi="Arial" w:cs="Arial"/>
                <w:b/>
                <w:lang w:val="lt-LT"/>
              </w:rPr>
              <w:t>3</w:t>
            </w:r>
            <w:r w:rsidR="00960927" w:rsidRPr="00D55116">
              <w:rPr>
                <w:rFonts w:ascii="Arial" w:hAnsi="Arial" w:cs="Arial"/>
                <w:b/>
                <w:lang w:val="lt-LT"/>
              </w:rPr>
              <w:t xml:space="preserve"> </w:t>
            </w:r>
            <w:r w:rsidRPr="00D55116">
              <w:rPr>
                <w:rFonts w:ascii="Arial" w:hAnsi="Arial" w:cs="Arial"/>
                <w:b/>
                <w:lang w:val="lt-LT"/>
              </w:rPr>
              <w:t>pav.</w:t>
            </w:r>
            <w:r w:rsidRPr="00D55116">
              <w:rPr>
                <w:rFonts w:ascii="Arial" w:hAnsi="Arial" w:cs="Arial"/>
                <w:lang w:val="lt-LT"/>
              </w:rPr>
              <w:t xml:space="preserve"> EJS2020 vertinimo aspektai</w:t>
            </w:r>
          </w:p>
          <w:p w14:paraId="02104596" w14:textId="77777777" w:rsidR="002869B4" w:rsidRPr="00D55116" w:rsidRDefault="002869B4" w:rsidP="00942755">
            <w:pPr>
              <w:snapToGrid w:val="0"/>
              <w:jc w:val="both"/>
              <w:rPr>
                <w:rFonts w:ascii="Arial" w:hAnsi="Arial" w:cs="Arial"/>
                <w:sz w:val="22"/>
                <w:szCs w:val="22"/>
                <w:lang w:val="lt-LT"/>
              </w:rPr>
            </w:pPr>
          </w:p>
          <w:p w14:paraId="454A36CD" w14:textId="77777777" w:rsidR="002869B4" w:rsidRPr="00D55116" w:rsidRDefault="002869B4" w:rsidP="00942755">
            <w:pPr>
              <w:snapToGrid w:val="0"/>
              <w:jc w:val="both"/>
              <w:rPr>
                <w:rFonts w:ascii="Arial" w:hAnsi="Arial" w:cs="Arial"/>
                <w:sz w:val="22"/>
                <w:szCs w:val="22"/>
                <w:lang w:val="lt-LT"/>
              </w:rPr>
            </w:pPr>
            <w:r w:rsidRPr="00D55116">
              <w:rPr>
                <w:rFonts w:ascii="Arial" w:hAnsi="Arial" w:cs="Arial"/>
                <w:sz w:val="22"/>
                <w:szCs w:val="22"/>
                <w:lang w:val="lt-LT"/>
              </w:rPr>
              <w:t>Vykdomu vertinimu, stebėsena bei monitoringu siekiama:</w:t>
            </w:r>
          </w:p>
          <w:p w14:paraId="4B252FDD" w14:textId="77777777" w:rsidR="002869B4" w:rsidRPr="00D55116" w:rsidRDefault="002869B4" w:rsidP="002869B4">
            <w:pPr>
              <w:pStyle w:val="Sraopastraipa"/>
              <w:numPr>
                <w:ilvl w:val="0"/>
                <w:numId w:val="9"/>
              </w:numPr>
              <w:snapToGrid w:val="0"/>
              <w:ind w:left="292" w:hanging="284"/>
              <w:jc w:val="both"/>
              <w:rPr>
                <w:rFonts w:ascii="Arial" w:hAnsi="Arial" w:cs="Arial"/>
                <w:sz w:val="22"/>
                <w:szCs w:val="22"/>
                <w:lang w:val="lt-LT"/>
              </w:rPr>
            </w:pPr>
            <w:r w:rsidRPr="00D55116">
              <w:rPr>
                <w:rFonts w:ascii="Arial" w:hAnsi="Arial" w:cs="Arial"/>
                <w:sz w:val="22"/>
                <w:szCs w:val="22"/>
                <w:lang w:val="lt-LT"/>
              </w:rPr>
              <w:t>Laiku identifikuoti galimus organizacinius ir su EJS2020 turiniu susijusius trūkumus ir apribojimus, imtis atitinkamų korekcinių veiksmų;</w:t>
            </w:r>
          </w:p>
          <w:p w14:paraId="6CAA1683" w14:textId="77777777" w:rsidR="002869B4" w:rsidRPr="00D55116" w:rsidRDefault="002869B4" w:rsidP="002869B4">
            <w:pPr>
              <w:pStyle w:val="Sraopastraipa"/>
              <w:numPr>
                <w:ilvl w:val="0"/>
                <w:numId w:val="9"/>
              </w:numPr>
              <w:snapToGrid w:val="0"/>
              <w:ind w:left="292" w:hanging="284"/>
              <w:jc w:val="both"/>
              <w:rPr>
                <w:rFonts w:ascii="Arial" w:hAnsi="Arial" w:cs="Arial"/>
                <w:sz w:val="22"/>
                <w:szCs w:val="22"/>
                <w:lang w:val="lt-LT"/>
              </w:rPr>
            </w:pPr>
            <w:r w:rsidRPr="00D55116">
              <w:rPr>
                <w:rFonts w:ascii="Arial" w:hAnsi="Arial" w:cs="Arial"/>
                <w:sz w:val="22"/>
                <w:szCs w:val="22"/>
                <w:lang w:val="lt-LT"/>
              </w:rPr>
              <w:t>Užtikrinti programos kokybę taikant korekcinius veiksmus, remiantis tarpinių vertinimų, monitoringo rezultatais;</w:t>
            </w:r>
          </w:p>
          <w:p w14:paraId="542E88A3" w14:textId="77777777" w:rsidR="002869B4" w:rsidRPr="00D55116" w:rsidRDefault="002869B4" w:rsidP="002869B4">
            <w:pPr>
              <w:pStyle w:val="Sraopastraipa"/>
              <w:numPr>
                <w:ilvl w:val="0"/>
                <w:numId w:val="9"/>
              </w:numPr>
              <w:snapToGrid w:val="0"/>
              <w:ind w:left="292" w:hanging="284"/>
              <w:jc w:val="both"/>
              <w:rPr>
                <w:rFonts w:ascii="Arial" w:hAnsi="Arial" w:cs="Arial"/>
                <w:sz w:val="22"/>
                <w:szCs w:val="22"/>
                <w:lang w:val="lt-LT"/>
              </w:rPr>
            </w:pPr>
            <w:r w:rsidRPr="00D55116">
              <w:rPr>
                <w:rFonts w:ascii="Arial" w:hAnsi="Arial" w:cs="Arial"/>
                <w:sz w:val="22"/>
                <w:szCs w:val="22"/>
                <w:lang w:val="lt-LT"/>
              </w:rPr>
              <w:t>Stebėti ir užtikrinti vykdomų EJS2020 veiklų atitiktį pasirinktiems EJS2020 prioritetams, sritims;</w:t>
            </w:r>
          </w:p>
          <w:p w14:paraId="183CC888" w14:textId="77777777" w:rsidR="002869B4" w:rsidRPr="00D55116" w:rsidRDefault="002869B4" w:rsidP="002869B4">
            <w:pPr>
              <w:pStyle w:val="Sraopastraipa"/>
              <w:numPr>
                <w:ilvl w:val="0"/>
                <w:numId w:val="9"/>
              </w:numPr>
              <w:snapToGrid w:val="0"/>
              <w:ind w:left="292" w:hanging="284"/>
              <w:jc w:val="both"/>
              <w:rPr>
                <w:rFonts w:ascii="Arial" w:hAnsi="Arial" w:cs="Arial"/>
                <w:sz w:val="22"/>
                <w:szCs w:val="22"/>
                <w:lang w:val="lt-LT"/>
              </w:rPr>
            </w:pPr>
            <w:r w:rsidRPr="00D55116">
              <w:rPr>
                <w:rFonts w:ascii="Arial" w:hAnsi="Arial" w:cs="Arial"/>
                <w:sz w:val="22"/>
                <w:szCs w:val="22"/>
                <w:lang w:val="lt-LT"/>
              </w:rPr>
              <w:t>Įvertinti prieinamų išteklių ir šaltinių veiksmingumą ir efektyvumą;</w:t>
            </w:r>
          </w:p>
          <w:p w14:paraId="6EE5D1C9" w14:textId="77777777" w:rsidR="002869B4" w:rsidRPr="00D55116" w:rsidRDefault="002869B4" w:rsidP="002869B4">
            <w:pPr>
              <w:pStyle w:val="Sraopastraipa"/>
              <w:numPr>
                <w:ilvl w:val="0"/>
                <w:numId w:val="9"/>
              </w:numPr>
              <w:snapToGrid w:val="0"/>
              <w:ind w:left="292" w:hanging="284"/>
              <w:jc w:val="both"/>
              <w:rPr>
                <w:rFonts w:ascii="Arial" w:hAnsi="Arial" w:cs="Arial"/>
                <w:sz w:val="22"/>
                <w:szCs w:val="22"/>
                <w:lang w:val="lt-LT"/>
              </w:rPr>
            </w:pPr>
            <w:r w:rsidRPr="00D55116">
              <w:rPr>
                <w:rFonts w:ascii="Arial" w:hAnsi="Arial" w:cs="Arial"/>
                <w:sz w:val="22"/>
                <w:szCs w:val="22"/>
                <w:lang w:val="lt-LT"/>
              </w:rPr>
              <w:t>Įtraukti suinteresuotas šalis ir užtikrinti jų dalyvavimą EJS2020 įgyvendinime;</w:t>
            </w:r>
          </w:p>
          <w:p w14:paraId="01ADF7B2" w14:textId="77777777" w:rsidR="002869B4" w:rsidRPr="00D55116" w:rsidRDefault="002869B4" w:rsidP="002869B4">
            <w:pPr>
              <w:pStyle w:val="Sraopastraipa"/>
              <w:numPr>
                <w:ilvl w:val="0"/>
                <w:numId w:val="9"/>
              </w:numPr>
              <w:snapToGrid w:val="0"/>
              <w:ind w:left="292" w:hanging="284"/>
              <w:jc w:val="both"/>
              <w:rPr>
                <w:rFonts w:ascii="Arial" w:hAnsi="Arial" w:cs="Arial"/>
                <w:sz w:val="22"/>
                <w:szCs w:val="22"/>
                <w:lang w:val="lt-LT"/>
              </w:rPr>
            </w:pPr>
            <w:r w:rsidRPr="00D55116">
              <w:rPr>
                <w:rFonts w:ascii="Arial" w:hAnsi="Arial" w:cs="Arial"/>
                <w:sz w:val="22"/>
                <w:szCs w:val="22"/>
                <w:lang w:val="lt-LT"/>
              </w:rPr>
              <w:t>Užtikrinti jaunimo įsitraukimą į EJS2020 vykdymą ir vertinimą;</w:t>
            </w:r>
          </w:p>
          <w:p w14:paraId="0A041BE5" w14:textId="77777777" w:rsidR="002869B4" w:rsidRPr="00D55116" w:rsidRDefault="002869B4" w:rsidP="002869B4">
            <w:pPr>
              <w:pStyle w:val="Sraopastraipa"/>
              <w:numPr>
                <w:ilvl w:val="0"/>
                <w:numId w:val="9"/>
              </w:numPr>
              <w:snapToGrid w:val="0"/>
              <w:ind w:left="292" w:hanging="284"/>
              <w:jc w:val="both"/>
              <w:rPr>
                <w:rFonts w:ascii="Arial" w:hAnsi="Arial" w:cs="Arial"/>
                <w:sz w:val="22"/>
                <w:szCs w:val="22"/>
                <w:lang w:val="lt-LT"/>
              </w:rPr>
            </w:pPr>
            <w:r w:rsidRPr="00D55116">
              <w:rPr>
                <w:rFonts w:ascii="Arial" w:hAnsi="Arial" w:cs="Arial"/>
                <w:sz w:val="22"/>
                <w:szCs w:val="22"/>
                <w:lang w:val="lt-LT"/>
              </w:rPr>
              <w:t>Vykdyti viešinimą ir sklaidą vietos, regiono, nacionaliniu ir tarptautiniu lygmenimis;</w:t>
            </w:r>
          </w:p>
          <w:p w14:paraId="5AAEC475" w14:textId="77777777" w:rsidR="002869B4" w:rsidRPr="00D55116" w:rsidRDefault="002869B4" w:rsidP="002869B4">
            <w:pPr>
              <w:pStyle w:val="Sraopastraipa"/>
              <w:numPr>
                <w:ilvl w:val="0"/>
                <w:numId w:val="9"/>
              </w:numPr>
              <w:snapToGrid w:val="0"/>
              <w:ind w:left="292" w:hanging="284"/>
              <w:jc w:val="both"/>
              <w:rPr>
                <w:rFonts w:ascii="Arial" w:hAnsi="Arial" w:cs="Arial"/>
                <w:sz w:val="22"/>
                <w:szCs w:val="22"/>
                <w:lang w:val="lt-LT"/>
              </w:rPr>
            </w:pPr>
            <w:r w:rsidRPr="00D55116">
              <w:rPr>
                <w:rFonts w:ascii="Arial" w:hAnsi="Arial" w:cs="Arial"/>
                <w:sz w:val="22"/>
                <w:szCs w:val="22"/>
                <w:lang w:val="lt-LT"/>
              </w:rPr>
              <w:t>Teikti siūlymus būsimoms EJS;</w:t>
            </w:r>
          </w:p>
          <w:p w14:paraId="7DB3AA09" w14:textId="77777777" w:rsidR="002869B4" w:rsidRPr="00D55116" w:rsidRDefault="002869B4" w:rsidP="002869B4">
            <w:pPr>
              <w:pStyle w:val="Sraopastraipa"/>
              <w:numPr>
                <w:ilvl w:val="0"/>
                <w:numId w:val="9"/>
              </w:numPr>
              <w:snapToGrid w:val="0"/>
              <w:ind w:left="292" w:hanging="284"/>
              <w:jc w:val="both"/>
              <w:rPr>
                <w:rFonts w:ascii="Arial" w:hAnsi="Arial" w:cs="Arial"/>
                <w:sz w:val="22"/>
                <w:szCs w:val="22"/>
                <w:lang w:val="lt-LT"/>
              </w:rPr>
            </w:pPr>
            <w:r w:rsidRPr="00D55116">
              <w:rPr>
                <w:rFonts w:ascii="Arial" w:hAnsi="Arial" w:cs="Arial"/>
                <w:sz w:val="22"/>
                <w:szCs w:val="22"/>
                <w:lang w:val="lt-LT"/>
              </w:rPr>
              <w:t>Įvertinti EJS2020 išsikeltų tikslų, rodiklių pasiekimą;</w:t>
            </w:r>
          </w:p>
          <w:p w14:paraId="708F219D" w14:textId="77777777" w:rsidR="002869B4" w:rsidRPr="00D55116" w:rsidRDefault="002869B4" w:rsidP="002869B4">
            <w:pPr>
              <w:pStyle w:val="Sraopastraipa"/>
              <w:numPr>
                <w:ilvl w:val="0"/>
                <w:numId w:val="9"/>
              </w:numPr>
              <w:snapToGrid w:val="0"/>
              <w:ind w:left="292" w:hanging="284"/>
              <w:jc w:val="both"/>
              <w:rPr>
                <w:rFonts w:ascii="Arial" w:hAnsi="Arial" w:cs="Arial"/>
                <w:sz w:val="22"/>
                <w:szCs w:val="22"/>
                <w:lang w:val="lt-LT"/>
              </w:rPr>
            </w:pPr>
            <w:r w:rsidRPr="00D55116">
              <w:rPr>
                <w:rFonts w:ascii="Arial" w:hAnsi="Arial" w:cs="Arial"/>
                <w:sz w:val="22"/>
                <w:szCs w:val="22"/>
                <w:lang w:val="lt-LT"/>
              </w:rPr>
              <w:t>Įvertinti trumpalaikį, vidutinio laikotarpio ir ilgalaikį EJS2020 poveikį miestui ir jaunimo politikai;</w:t>
            </w:r>
          </w:p>
          <w:p w14:paraId="3E097819" w14:textId="77777777" w:rsidR="002869B4" w:rsidRPr="00D55116" w:rsidRDefault="002869B4" w:rsidP="00942755">
            <w:pPr>
              <w:snapToGrid w:val="0"/>
              <w:jc w:val="both"/>
              <w:rPr>
                <w:rFonts w:ascii="Arial" w:hAnsi="Arial" w:cs="Arial"/>
                <w:sz w:val="22"/>
                <w:szCs w:val="22"/>
                <w:lang w:val="lt-LT"/>
              </w:rPr>
            </w:pPr>
          </w:p>
          <w:p w14:paraId="0C513EDC" w14:textId="77777777" w:rsidR="002869B4" w:rsidRPr="00D55116" w:rsidRDefault="002869B4" w:rsidP="00942755">
            <w:pPr>
              <w:snapToGrid w:val="0"/>
              <w:jc w:val="both"/>
              <w:rPr>
                <w:rFonts w:ascii="Arial" w:hAnsi="Arial" w:cs="Arial"/>
                <w:sz w:val="22"/>
                <w:szCs w:val="22"/>
                <w:lang w:val="lt-LT"/>
              </w:rPr>
            </w:pPr>
            <w:r w:rsidRPr="00D55116">
              <w:rPr>
                <w:rFonts w:ascii="Arial" w:hAnsi="Arial" w:cs="Arial"/>
                <w:sz w:val="22"/>
                <w:szCs w:val="22"/>
                <w:lang w:val="lt-LT"/>
              </w:rPr>
              <w:t xml:space="preserve">Numatomi vertinimo proceso etapai pateikiami priede Nr. 14. </w:t>
            </w:r>
          </w:p>
          <w:p w14:paraId="23E5475B" w14:textId="77777777" w:rsidR="002869B4" w:rsidRPr="00D55116" w:rsidRDefault="002869B4" w:rsidP="00942755">
            <w:pPr>
              <w:snapToGrid w:val="0"/>
              <w:jc w:val="both"/>
              <w:rPr>
                <w:rFonts w:ascii="Arial" w:hAnsi="Arial" w:cs="Arial"/>
                <w:color w:val="222222"/>
                <w:shd w:val="clear" w:color="auto" w:fill="FFFFFF"/>
                <w:lang w:val="lt-LT"/>
              </w:rPr>
            </w:pPr>
          </w:p>
          <w:p w14:paraId="2DEF21D6" w14:textId="77777777" w:rsidR="002869B4" w:rsidRPr="00D55116" w:rsidRDefault="002869B4" w:rsidP="00942755">
            <w:pPr>
              <w:jc w:val="both"/>
              <w:rPr>
                <w:rFonts w:ascii="Arial" w:hAnsi="Arial"/>
                <w:sz w:val="22"/>
                <w:szCs w:val="22"/>
                <w:lang w:val="lt-LT"/>
              </w:rPr>
            </w:pPr>
            <w:r w:rsidRPr="00D55116">
              <w:rPr>
                <w:rFonts w:ascii="Arial" w:hAnsi="Arial"/>
                <w:sz w:val="22"/>
                <w:szCs w:val="22"/>
                <w:lang w:val="lt-LT"/>
              </w:rPr>
              <w:t xml:space="preserve">Klaipėdos miesto savivaldybėse administracija įsipareigoja pateikti galutinę ataskaitą Europos jaunimo forumui po EJS2020. Numatoma ne vėliau kaip iki 2021 II ketv. parengti ataskaitą lietuvių bei anglų kalbomis. Ataskaita bus pristatyta EJS2020 programos vykdytojams, rėmėjams, partneriams, pateikta Europos jaunimo forumui bei patalpinta sukurtoje EJS2020 interneto svetainėje. Taip siekiama užtikrinti įgyvendintos programos, panaudotų lėšų skaidrumą. Be to, galutinė ataskaita gali būti vienas iš naudingų įrankių kitoms savivaldybėms, planuojančioms teikti paraiškas Europos jaunimo sostinės vardui gauti. </w:t>
            </w:r>
          </w:p>
        </w:tc>
      </w:tr>
    </w:tbl>
    <w:p w14:paraId="18DD9952" w14:textId="3767B952" w:rsidR="00634067" w:rsidRPr="00D55116" w:rsidRDefault="00634067" w:rsidP="00634067">
      <w:pPr>
        <w:jc w:val="both"/>
        <w:rPr>
          <w:lang w:val="lt-LT"/>
        </w:rPr>
      </w:pPr>
    </w:p>
    <w:p w14:paraId="2D64B1DE" w14:textId="77777777" w:rsidR="002869B4" w:rsidRPr="00D55116" w:rsidRDefault="002869B4" w:rsidP="002869B4">
      <w:pPr>
        <w:jc w:val="both"/>
        <w:rPr>
          <w:rFonts w:ascii="Arial" w:hAnsi="Arial"/>
          <w:b/>
          <w:bCs/>
          <w:color w:val="000000"/>
          <w:sz w:val="22"/>
        </w:rPr>
      </w:pPr>
      <w:r w:rsidRPr="00D55116">
        <w:rPr>
          <w:rFonts w:ascii="Arial" w:hAnsi="Arial"/>
          <w:b/>
          <w:bCs/>
        </w:rPr>
        <w:t xml:space="preserve">14. </w:t>
      </w:r>
      <w:r w:rsidRPr="00D55116">
        <w:rPr>
          <w:rFonts w:ascii="Arial" w:hAnsi="Arial"/>
          <w:b/>
          <w:bCs/>
          <w:color w:val="000000"/>
          <w:sz w:val="22"/>
        </w:rPr>
        <w:t xml:space="preserve">PALIKIMAS </w:t>
      </w:r>
    </w:p>
    <w:p w14:paraId="0B086CB1" w14:textId="77777777" w:rsidR="002869B4" w:rsidRPr="00D55116" w:rsidRDefault="002869B4" w:rsidP="002869B4">
      <w:pPr>
        <w:jc w:val="both"/>
        <w:rPr>
          <w:rFonts w:ascii="Arial" w:hAnsi="Arial"/>
        </w:rPr>
      </w:pPr>
    </w:p>
    <w:tbl>
      <w:tblPr>
        <w:tblW w:w="0" w:type="auto"/>
        <w:tblInd w:w="-150" w:type="dxa"/>
        <w:tblLayout w:type="fixed"/>
        <w:tblLook w:val="0000" w:firstRow="0" w:lastRow="0" w:firstColumn="0" w:lastColumn="0" w:noHBand="0" w:noVBand="0"/>
      </w:tblPr>
      <w:tblGrid>
        <w:gridCol w:w="9512"/>
      </w:tblGrid>
      <w:tr w:rsidR="002869B4" w:rsidRPr="00D55116" w14:paraId="3E75D945" w14:textId="77777777" w:rsidTr="00942755">
        <w:tc>
          <w:tcPr>
            <w:tcW w:w="9512" w:type="dxa"/>
            <w:tcBorders>
              <w:top w:val="single" w:sz="4" w:space="0" w:color="000000"/>
              <w:left w:val="single" w:sz="4" w:space="0" w:color="000000"/>
              <w:bottom w:val="single" w:sz="4" w:space="0" w:color="000000"/>
              <w:right w:val="single" w:sz="4" w:space="0" w:color="000000"/>
            </w:tcBorders>
          </w:tcPr>
          <w:p w14:paraId="5D3E6A03" w14:textId="77777777" w:rsidR="002869B4" w:rsidRPr="00D55116" w:rsidRDefault="002869B4" w:rsidP="00942755">
            <w:pPr>
              <w:jc w:val="both"/>
              <w:rPr>
                <w:rFonts w:ascii="Arial" w:hAnsi="Arial"/>
                <w:sz w:val="22"/>
                <w:szCs w:val="22"/>
              </w:rPr>
            </w:pPr>
            <w:r w:rsidRPr="00D55116">
              <w:rPr>
                <w:rFonts w:ascii="Arial" w:hAnsi="Arial" w:cs="Arial"/>
                <w:color w:val="222222"/>
                <w:sz w:val="22"/>
                <w:szCs w:val="22"/>
              </w:rPr>
              <w:t>Pareiškėjas turėtų apibūdinti pageidaujamą palikimą ir ilgalaikį EJS metų poveikį, ypač jo įtaką kultūrinei, socialinei, politinei ir ekonominei plėtrai. Pareiškėjas turėtų paaiškinti, kaip tai susiję su nurodytais tikslais, motyvacija ir programa (ne daugiau kaip 500 žodžių)</w:t>
            </w:r>
          </w:p>
        </w:tc>
      </w:tr>
      <w:tr w:rsidR="002869B4" w:rsidRPr="00D55116" w14:paraId="27C97253" w14:textId="77777777" w:rsidTr="00942755">
        <w:trPr>
          <w:trHeight w:val="14031"/>
        </w:trPr>
        <w:tc>
          <w:tcPr>
            <w:tcW w:w="9512" w:type="dxa"/>
            <w:tcBorders>
              <w:top w:val="single" w:sz="4" w:space="0" w:color="000000"/>
              <w:left w:val="single" w:sz="4" w:space="0" w:color="000000"/>
              <w:bottom w:val="single" w:sz="4" w:space="0" w:color="000000"/>
              <w:right w:val="single" w:sz="4" w:space="0" w:color="000000"/>
            </w:tcBorders>
          </w:tcPr>
          <w:p w14:paraId="4A1D0049" w14:textId="77777777" w:rsidR="002869B4" w:rsidRPr="00D55116" w:rsidRDefault="002869B4" w:rsidP="00942755">
            <w:pPr>
              <w:snapToGrid w:val="0"/>
              <w:jc w:val="both"/>
              <w:rPr>
                <w:rFonts w:ascii="Arial" w:eastAsia="Arial Unicode MS" w:hAnsi="Arial" w:cs="Arial"/>
                <w:kern w:val="1"/>
                <w:sz w:val="22"/>
                <w:szCs w:val="22"/>
                <w:lang w:val="lt-LT" w:eastAsia="ar-SA"/>
              </w:rPr>
            </w:pPr>
            <w:r w:rsidRPr="00D55116">
              <w:rPr>
                <w:rFonts w:ascii="Arial" w:eastAsia="Arial Unicode MS" w:hAnsi="Arial" w:cs="Arial"/>
                <w:kern w:val="1"/>
                <w:sz w:val="22"/>
                <w:szCs w:val="22"/>
                <w:lang w:val="lt-LT" w:eastAsia="ar-SA"/>
              </w:rPr>
              <w:lastRenderedPageBreak/>
              <w:t xml:space="preserve">EJS2020 programos įgyvendinimu siekiama jaunimo politikos plėtros, jaunimo iniciatyvumo skatinimo, atviro, bendradarbiaujančio, draugiško galimybių miestas jaunimui kūrimo. Be abejo, vieni aktualiausių iššūkių, kuriuos siekia spręsti miestas ir kurie itin reikšmingi jaunimui – mažėjantys jaunimo emigracijos mastai, naujų žiniomis grįstų darbo vietų kūrimas, patrauklių paslaugų (neformalaus švietimo, laisvalaikio ir pan.) jaunimui atsiradimas, fizinės infrastruktūros, pritaikytos jaunimo poreikiams vystymas. </w:t>
            </w:r>
          </w:p>
          <w:p w14:paraId="55A0D0A7" w14:textId="77777777" w:rsidR="002869B4" w:rsidRPr="00D55116" w:rsidRDefault="002869B4" w:rsidP="00942755">
            <w:pPr>
              <w:snapToGrid w:val="0"/>
              <w:jc w:val="both"/>
              <w:rPr>
                <w:rFonts w:ascii="Arial" w:eastAsia="Arial Unicode MS" w:hAnsi="Arial" w:cs="Arial"/>
                <w:kern w:val="1"/>
                <w:sz w:val="22"/>
                <w:szCs w:val="22"/>
                <w:lang w:val="lt-LT" w:eastAsia="ar-SA"/>
              </w:rPr>
            </w:pPr>
          </w:p>
          <w:p w14:paraId="1571723C" w14:textId="77777777" w:rsidR="002869B4" w:rsidRPr="00D55116" w:rsidRDefault="002869B4" w:rsidP="00942755">
            <w:pPr>
              <w:snapToGrid w:val="0"/>
              <w:jc w:val="both"/>
              <w:rPr>
                <w:rFonts w:ascii="Arial" w:eastAsia="Arial Unicode MS" w:hAnsi="Arial" w:cs="Arial"/>
                <w:kern w:val="1"/>
                <w:sz w:val="22"/>
                <w:szCs w:val="22"/>
                <w:lang w:val="lt-LT" w:eastAsia="ar-SA"/>
              </w:rPr>
            </w:pPr>
            <w:r w:rsidRPr="00D55116">
              <w:rPr>
                <w:rFonts w:ascii="Arial" w:eastAsia="Arial Unicode MS" w:hAnsi="Arial" w:cs="Arial"/>
                <w:kern w:val="1"/>
                <w:sz w:val="22"/>
                <w:szCs w:val="22"/>
                <w:lang w:val="lt-LT" w:eastAsia="ar-SA"/>
              </w:rPr>
              <w:t xml:space="preserve">Siektini kokybiniai pokyčiai ir galimi rezultatai pristatomi </w:t>
            </w:r>
            <w:r w:rsidRPr="00D55116">
              <w:rPr>
                <w:rFonts w:ascii="Arial" w:eastAsia="Arial Unicode MS" w:hAnsi="Arial" w:cs="Arial"/>
                <w:kern w:val="1"/>
                <w:sz w:val="22"/>
                <w:szCs w:val="22"/>
                <w:lang w:eastAsia="ar-SA"/>
              </w:rPr>
              <w:t>8 dalyje.</w:t>
            </w:r>
            <w:r w:rsidRPr="00D55116">
              <w:rPr>
                <w:rFonts w:ascii="Arial" w:eastAsia="Arial Unicode MS" w:hAnsi="Arial" w:cs="Arial"/>
                <w:kern w:val="1"/>
                <w:sz w:val="22"/>
                <w:szCs w:val="22"/>
                <w:lang w:val="lt-LT" w:eastAsia="ar-SA"/>
              </w:rPr>
              <w:t xml:space="preserve"> Numatoma, kad EJS2020 sieks šių kiekybinių rodiklių:</w:t>
            </w:r>
          </w:p>
          <w:p w14:paraId="3C3819ED" w14:textId="77777777" w:rsidR="002869B4" w:rsidRPr="00D55116" w:rsidRDefault="002869B4" w:rsidP="00942755">
            <w:pPr>
              <w:snapToGrid w:val="0"/>
              <w:jc w:val="both"/>
              <w:rPr>
                <w:rFonts w:ascii="Arial" w:eastAsia="Arial Unicode MS" w:hAnsi="Arial" w:cs="Arial"/>
                <w:kern w:val="1"/>
                <w:sz w:val="22"/>
                <w:szCs w:val="22"/>
                <w:lang w:val="lt-LT" w:eastAsia="ar-SA"/>
              </w:rPr>
            </w:pPr>
            <w:r w:rsidRPr="00D55116">
              <w:rPr>
                <w:rFonts w:ascii="Arial" w:eastAsia="Arial Unicode MS" w:hAnsi="Arial" w:cs="Arial"/>
                <w:kern w:val="1"/>
                <w:sz w:val="22"/>
                <w:szCs w:val="22"/>
                <w:lang w:val="lt-LT" w:eastAsia="ar-SA"/>
              </w:rPr>
              <w:t>•</w:t>
            </w:r>
            <w:r w:rsidRPr="00D55116">
              <w:rPr>
                <w:rFonts w:ascii="Arial" w:eastAsia="Arial Unicode MS" w:hAnsi="Arial" w:cs="Arial"/>
                <w:kern w:val="1"/>
                <w:sz w:val="22"/>
                <w:szCs w:val="22"/>
                <w:lang w:val="lt-LT" w:eastAsia="ar-SA"/>
              </w:rPr>
              <w:tab/>
              <w:t>Į EJS2020 įgyvendinimą įtraukta ne mažiau kaip 20 tarptautinių partnerių organizacijų;</w:t>
            </w:r>
          </w:p>
          <w:p w14:paraId="4F47606E" w14:textId="77777777" w:rsidR="002869B4" w:rsidRPr="00D55116" w:rsidRDefault="002869B4" w:rsidP="00942755">
            <w:pPr>
              <w:snapToGrid w:val="0"/>
              <w:jc w:val="both"/>
              <w:rPr>
                <w:rFonts w:ascii="Arial" w:eastAsia="Arial Unicode MS" w:hAnsi="Arial" w:cs="Arial"/>
                <w:kern w:val="1"/>
                <w:sz w:val="22"/>
                <w:szCs w:val="22"/>
                <w:lang w:val="lt-LT" w:eastAsia="ar-SA"/>
              </w:rPr>
            </w:pPr>
            <w:r w:rsidRPr="00D55116">
              <w:rPr>
                <w:rFonts w:ascii="Arial" w:eastAsia="Arial Unicode MS" w:hAnsi="Arial" w:cs="Arial"/>
                <w:kern w:val="1"/>
                <w:sz w:val="22"/>
                <w:szCs w:val="22"/>
                <w:lang w:val="lt-LT" w:eastAsia="ar-SA"/>
              </w:rPr>
              <w:t>•</w:t>
            </w:r>
            <w:r w:rsidRPr="00D55116">
              <w:rPr>
                <w:rFonts w:ascii="Arial" w:eastAsia="Arial Unicode MS" w:hAnsi="Arial" w:cs="Arial"/>
                <w:kern w:val="1"/>
                <w:sz w:val="22"/>
                <w:szCs w:val="22"/>
                <w:lang w:val="lt-LT" w:eastAsia="ar-SA"/>
              </w:rPr>
              <w:tab/>
              <w:t>Žinių mainų platformos, suorganizuota 12 konferencijų, forumų, diskusijų jaunimui aktualiomis temomis. Iš jų ne mažiau kaip 5 tarptautinio lygmens;</w:t>
            </w:r>
          </w:p>
          <w:p w14:paraId="004B32CF" w14:textId="77777777" w:rsidR="002869B4" w:rsidRPr="00D55116" w:rsidRDefault="002869B4" w:rsidP="00942755">
            <w:pPr>
              <w:snapToGrid w:val="0"/>
              <w:jc w:val="both"/>
              <w:rPr>
                <w:rFonts w:ascii="Arial" w:eastAsia="Arial Unicode MS" w:hAnsi="Arial" w:cs="Arial"/>
                <w:kern w:val="1"/>
                <w:sz w:val="22"/>
                <w:szCs w:val="22"/>
                <w:lang w:val="lt-LT" w:eastAsia="ar-SA"/>
              </w:rPr>
            </w:pPr>
            <w:r w:rsidRPr="00D55116">
              <w:rPr>
                <w:rFonts w:ascii="Arial" w:eastAsia="Arial Unicode MS" w:hAnsi="Arial" w:cs="Arial"/>
                <w:kern w:val="1"/>
                <w:sz w:val="22"/>
                <w:szCs w:val="22"/>
                <w:lang w:val="lt-LT" w:eastAsia="ar-SA"/>
              </w:rPr>
              <w:t>•</w:t>
            </w:r>
            <w:r w:rsidRPr="00D55116">
              <w:rPr>
                <w:rFonts w:ascii="Arial" w:eastAsia="Arial Unicode MS" w:hAnsi="Arial" w:cs="Arial"/>
                <w:kern w:val="1"/>
                <w:sz w:val="22"/>
                <w:szCs w:val="22"/>
                <w:lang w:val="lt-LT" w:eastAsia="ar-SA"/>
              </w:rPr>
              <w:tab/>
              <w:t>Renginių skaičius: 180 festivalių, dirbtuvių, mokymų, socialinių akcijų, sąmoningumo kampanijų, jaunimo mainų ir pan. Iš jų ne mažiau kaip 30 proc. Tarptautiniai.</w:t>
            </w:r>
          </w:p>
          <w:p w14:paraId="5FE8D051" w14:textId="77777777" w:rsidR="002869B4" w:rsidRPr="00D55116" w:rsidRDefault="002869B4" w:rsidP="00942755">
            <w:pPr>
              <w:snapToGrid w:val="0"/>
              <w:jc w:val="both"/>
              <w:rPr>
                <w:rFonts w:ascii="Arial" w:eastAsia="Arial Unicode MS" w:hAnsi="Arial" w:cs="Arial"/>
                <w:kern w:val="1"/>
                <w:sz w:val="22"/>
                <w:szCs w:val="22"/>
                <w:lang w:val="lt-LT" w:eastAsia="ar-SA"/>
              </w:rPr>
            </w:pPr>
            <w:r w:rsidRPr="00D55116">
              <w:rPr>
                <w:rFonts w:ascii="Arial" w:eastAsia="Arial Unicode MS" w:hAnsi="Arial" w:cs="Arial"/>
                <w:kern w:val="1"/>
                <w:sz w:val="22"/>
                <w:szCs w:val="22"/>
                <w:lang w:val="lt-LT" w:eastAsia="ar-SA"/>
              </w:rPr>
              <w:t>•</w:t>
            </w:r>
            <w:r w:rsidRPr="00D55116">
              <w:rPr>
                <w:rFonts w:ascii="Arial" w:eastAsia="Arial Unicode MS" w:hAnsi="Arial" w:cs="Arial"/>
                <w:kern w:val="1"/>
                <w:sz w:val="22"/>
                <w:szCs w:val="22"/>
                <w:lang w:val="lt-LT" w:eastAsia="ar-SA"/>
              </w:rPr>
              <w:tab/>
              <w:t xml:space="preserve">Projektų skaičius: finansuota ne mažiau kaip 150 jaunimo projektų, skirtų EJS2020 programos įgyvendinimui per 2018-2020 m. </w:t>
            </w:r>
          </w:p>
          <w:p w14:paraId="018C9836" w14:textId="77777777" w:rsidR="002869B4" w:rsidRPr="00D55116" w:rsidRDefault="002869B4" w:rsidP="00942755">
            <w:pPr>
              <w:snapToGrid w:val="0"/>
              <w:jc w:val="both"/>
              <w:rPr>
                <w:rFonts w:ascii="Arial" w:eastAsia="Arial Unicode MS" w:hAnsi="Arial" w:cs="Arial"/>
                <w:kern w:val="1"/>
                <w:sz w:val="22"/>
                <w:szCs w:val="22"/>
                <w:lang w:val="lt-LT" w:eastAsia="ar-SA"/>
              </w:rPr>
            </w:pPr>
            <w:r w:rsidRPr="00D55116">
              <w:rPr>
                <w:rFonts w:ascii="Arial" w:eastAsia="Arial Unicode MS" w:hAnsi="Arial" w:cs="Arial"/>
                <w:kern w:val="1"/>
                <w:sz w:val="22"/>
                <w:szCs w:val="22"/>
                <w:lang w:val="lt-LT" w:eastAsia="ar-SA"/>
              </w:rPr>
              <w:t>•</w:t>
            </w:r>
            <w:r w:rsidRPr="00D55116">
              <w:rPr>
                <w:rFonts w:ascii="Arial" w:eastAsia="Arial Unicode MS" w:hAnsi="Arial" w:cs="Arial"/>
                <w:kern w:val="1"/>
                <w:sz w:val="22"/>
                <w:szCs w:val="22"/>
                <w:lang w:val="lt-LT" w:eastAsia="ar-SA"/>
              </w:rPr>
              <w:tab/>
              <w:t>Inicijuotų projektų skaičius: parengta ne mažiau kaip 30 projektų įvairioms tarptautinėms bei nacionalinėms programoms siekiant pritraukti papildomą finansavimą EJS2020;</w:t>
            </w:r>
          </w:p>
          <w:p w14:paraId="09B7F6E2" w14:textId="77777777" w:rsidR="002869B4" w:rsidRPr="00D55116" w:rsidRDefault="002869B4" w:rsidP="00942755">
            <w:pPr>
              <w:snapToGrid w:val="0"/>
              <w:jc w:val="both"/>
              <w:rPr>
                <w:rFonts w:ascii="Arial" w:eastAsia="Arial Unicode MS" w:hAnsi="Arial" w:cs="Arial"/>
                <w:kern w:val="1"/>
                <w:sz w:val="22"/>
                <w:szCs w:val="22"/>
                <w:lang w:val="lt-LT" w:eastAsia="ar-SA"/>
              </w:rPr>
            </w:pPr>
            <w:r w:rsidRPr="00D55116">
              <w:rPr>
                <w:rFonts w:ascii="Arial" w:eastAsia="Arial Unicode MS" w:hAnsi="Arial" w:cs="Arial"/>
                <w:kern w:val="1"/>
                <w:sz w:val="22"/>
                <w:szCs w:val="22"/>
                <w:lang w:val="lt-LT" w:eastAsia="ar-SA"/>
              </w:rPr>
              <w:t>•</w:t>
            </w:r>
            <w:r w:rsidRPr="00D55116">
              <w:rPr>
                <w:rFonts w:ascii="Arial" w:eastAsia="Arial Unicode MS" w:hAnsi="Arial" w:cs="Arial"/>
                <w:kern w:val="1"/>
                <w:sz w:val="22"/>
                <w:szCs w:val="22"/>
                <w:lang w:val="lt-LT" w:eastAsia="ar-SA"/>
              </w:rPr>
              <w:tab/>
              <w:t>Įtrauktų savanorių, praktikantų į EJS2020 įgyvendinimą: ne mažiau kaip 1000;</w:t>
            </w:r>
          </w:p>
          <w:p w14:paraId="7186F678" w14:textId="77777777" w:rsidR="002869B4" w:rsidRPr="00D55116" w:rsidRDefault="002869B4" w:rsidP="00942755">
            <w:pPr>
              <w:snapToGrid w:val="0"/>
              <w:jc w:val="both"/>
              <w:rPr>
                <w:rFonts w:ascii="Arial" w:eastAsia="Arial Unicode MS" w:hAnsi="Arial" w:cs="Arial"/>
                <w:kern w:val="1"/>
                <w:sz w:val="22"/>
                <w:szCs w:val="22"/>
                <w:lang w:val="lt-LT" w:eastAsia="ar-SA"/>
              </w:rPr>
            </w:pPr>
            <w:r w:rsidRPr="00D55116">
              <w:rPr>
                <w:rFonts w:ascii="Arial" w:eastAsia="Arial Unicode MS" w:hAnsi="Arial" w:cs="Arial"/>
                <w:kern w:val="1"/>
                <w:sz w:val="22"/>
                <w:szCs w:val="22"/>
                <w:lang w:val="lt-LT" w:eastAsia="ar-SA"/>
              </w:rPr>
              <w:t>•</w:t>
            </w:r>
            <w:r w:rsidRPr="00D55116">
              <w:rPr>
                <w:rFonts w:ascii="Arial" w:eastAsia="Arial Unicode MS" w:hAnsi="Arial" w:cs="Arial"/>
                <w:kern w:val="1"/>
                <w:sz w:val="22"/>
                <w:szCs w:val="22"/>
                <w:lang w:val="lt-LT" w:eastAsia="ar-SA"/>
              </w:rPr>
              <w:tab/>
              <w:t>Užsienio svečių skaičius per 2018-2020 m. EJS2020: ne mažiau kaip 1500;</w:t>
            </w:r>
          </w:p>
          <w:p w14:paraId="61AA520A" w14:textId="77777777" w:rsidR="002869B4" w:rsidRPr="00D55116" w:rsidRDefault="002869B4" w:rsidP="00942755">
            <w:pPr>
              <w:snapToGrid w:val="0"/>
              <w:jc w:val="both"/>
              <w:rPr>
                <w:rFonts w:ascii="Arial" w:eastAsia="Arial Unicode MS" w:hAnsi="Arial" w:cs="Arial"/>
                <w:kern w:val="1"/>
                <w:sz w:val="22"/>
                <w:szCs w:val="22"/>
                <w:lang w:val="lt-LT" w:eastAsia="ar-SA"/>
              </w:rPr>
            </w:pPr>
            <w:r w:rsidRPr="00D55116">
              <w:rPr>
                <w:rFonts w:ascii="Arial" w:eastAsia="Arial Unicode MS" w:hAnsi="Arial" w:cs="Arial"/>
                <w:kern w:val="1"/>
                <w:sz w:val="22"/>
                <w:szCs w:val="22"/>
                <w:lang w:val="lt-LT" w:eastAsia="ar-SA"/>
              </w:rPr>
              <w:t>•</w:t>
            </w:r>
            <w:r w:rsidRPr="00D55116">
              <w:rPr>
                <w:rFonts w:ascii="Arial" w:eastAsia="Arial Unicode MS" w:hAnsi="Arial" w:cs="Arial"/>
                <w:kern w:val="1"/>
                <w:sz w:val="22"/>
                <w:szCs w:val="22"/>
                <w:lang w:val="lt-LT" w:eastAsia="ar-SA"/>
              </w:rPr>
              <w:tab/>
              <w:t>Bendras pasiektas/informuotas asmenų skaičius: 1.500.000,00 (tiek tiesiogiai, renginių metu, tiek virtualiomis priemonėmis).</w:t>
            </w:r>
          </w:p>
          <w:p w14:paraId="5E1A3634" w14:textId="77777777" w:rsidR="002869B4" w:rsidRPr="00D55116" w:rsidRDefault="002869B4" w:rsidP="00942755">
            <w:pPr>
              <w:snapToGrid w:val="0"/>
              <w:jc w:val="both"/>
              <w:rPr>
                <w:rFonts w:ascii="Arial" w:eastAsia="Arial Unicode MS" w:hAnsi="Arial" w:cs="Arial"/>
                <w:kern w:val="1"/>
                <w:sz w:val="22"/>
                <w:szCs w:val="22"/>
                <w:lang w:val="lt-LT" w:eastAsia="ar-SA"/>
              </w:rPr>
            </w:pPr>
          </w:p>
          <w:p w14:paraId="2E9E4A4C" w14:textId="77777777" w:rsidR="002869B4" w:rsidRPr="00D55116" w:rsidRDefault="002869B4" w:rsidP="00942755">
            <w:pPr>
              <w:snapToGrid w:val="0"/>
              <w:jc w:val="both"/>
              <w:rPr>
                <w:rFonts w:ascii="Arial" w:hAnsi="Arial" w:cs="Arial"/>
                <w:sz w:val="22"/>
                <w:szCs w:val="22"/>
              </w:rPr>
            </w:pPr>
            <w:r w:rsidRPr="00D55116">
              <w:rPr>
                <w:rFonts w:ascii="Arial" w:hAnsi="Arial" w:cs="Arial"/>
                <w:b/>
                <w:sz w:val="22"/>
                <w:szCs w:val="22"/>
              </w:rPr>
              <w:t>Numatomi pokyčiai Klaipėdos visuomenėje EJS2020 dėka</w:t>
            </w:r>
            <w:r w:rsidRPr="00D55116">
              <w:rPr>
                <w:rFonts w:ascii="Arial" w:hAnsi="Arial" w:cs="Arial"/>
                <w:sz w:val="22"/>
                <w:szCs w:val="22"/>
              </w:rPr>
              <w:t>:</w:t>
            </w:r>
          </w:p>
          <w:p w14:paraId="0995248C" w14:textId="77777777" w:rsidR="002869B4" w:rsidRPr="00D55116" w:rsidRDefault="002869B4" w:rsidP="00942755">
            <w:pPr>
              <w:snapToGrid w:val="0"/>
              <w:jc w:val="both"/>
              <w:rPr>
                <w:rFonts w:ascii="Arial" w:hAnsi="Arial" w:cs="Arial"/>
                <w:sz w:val="22"/>
                <w:szCs w:val="22"/>
              </w:rPr>
            </w:pPr>
            <w:r w:rsidRPr="00D55116">
              <w:rPr>
                <w:rFonts w:ascii="Arial" w:hAnsi="Arial" w:cs="Arial"/>
                <w:sz w:val="22"/>
                <w:szCs w:val="22"/>
              </w:rPr>
              <w:t>• Tikimės, kad ilgainiui Klaipėda bus pripažintas kaip draugiškiausias jaunimo miestas Baltijos jūros regione.</w:t>
            </w:r>
          </w:p>
          <w:p w14:paraId="39A7C7A8" w14:textId="77777777" w:rsidR="002869B4" w:rsidRPr="00D55116" w:rsidRDefault="002869B4" w:rsidP="00942755">
            <w:pPr>
              <w:snapToGrid w:val="0"/>
              <w:jc w:val="both"/>
              <w:rPr>
                <w:rFonts w:ascii="Arial" w:hAnsi="Arial" w:cs="Arial"/>
                <w:sz w:val="22"/>
                <w:szCs w:val="22"/>
              </w:rPr>
            </w:pPr>
            <w:r w:rsidRPr="00D55116">
              <w:rPr>
                <w:rFonts w:ascii="Arial" w:hAnsi="Arial" w:cs="Arial"/>
                <w:sz w:val="22"/>
                <w:szCs w:val="22"/>
              </w:rPr>
              <w:t>• Ateities Klaipėda kuriama intensyviau bendradarbiaujant su jaunimo atstovais.</w:t>
            </w:r>
          </w:p>
          <w:p w14:paraId="74A345BB" w14:textId="77777777" w:rsidR="002869B4" w:rsidRPr="00D55116" w:rsidRDefault="002869B4" w:rsidP="00942755">
            <w:pPr>
              <w:snapToGrid w:val="0"/>
              <w:jc w:val="both"/>
              <w:rPr>
                <w:rFonts w:ascii="Arial" w:hAnsi="Arial" w:cs="Arial"/>
                <w:sz w:val="22"/>
                <w:szCs w:val="22"/>
              </w:rPr>
            </w:pPr>
            <w:r w:rsidRPr="00D55116">
              <w:rPr>
                <w:rFonts w:ascii="Arial" w:hAnsi="Arial" w:cs="Arial"/>
                <w:sz w:val="22"/>
                <w:szCs w:val="22"/>
              </w:rPr>
              <w:t>• Jaunimas aktyviai prisideda prie miesto plėtros, pateikdamas puikių idėjų, vizijų ir potencialo, taip pat kuria sėkmingus novatoriškus ir socialinius verslo modelius.</w:t>
            </w:r>
          </w:p>
          <w:p w14:paraId="36B6FEA3" w14:textId="77777777" w:rsidR="002869B4" w:rsidRPr="00D55116" w:rsidRDefault="002869B4" w:rsidP="00942755">
            <w:pPr>
              <w:snapToGrid w:val="0"/>
              <w:jc w:val="both"/>
              <w:rPr>
                <w:rFonts w:ascii="Arial" w:hAnsi="Arial" w:cs="Arial"/>
                <w:sz w:val="22"/>
                <w:szCs w:val="22"/>
              </w:rPr>
            </w:pPr>
            <w:r w:rsidRPr="00D55116">
              <w:rPr>
                <w:rFonts w:ascii="Arial" w:hAnsi="Arial" w:cs="Arial"/>
                <w:sz w:val="22"/>
                <w:szCs w:val="22"/>
              </w:rPr>
              <w:t>• Ateityje Klaipėdoje veikia daugybė jaunimo centrų ir erdvių, kur kiekvienas gali įgyvendinti savo verslo, kultūrines, socialines idėjas.</w:t>
            </w:r>
          </w:p>
          <w:p w14:paraId="255375AE" w14:textId="77777777" w:rsidR="002869B4" w:rsidRPr="00D55116" w:rsidRDefault="002869B4" w:rsidP="00942755">
            <w:pPr>
              <w:snapToGrid w:val="0"/>
              <w:jc w:val="both"/>
              <w:rPr>
                <w:rFonts w:ascii="Arial" w:hAnsi="Arial" w:cs="Arial"/>
                <w:sz w:val="22"/>
                <w:szCs w:val="22"/>
              </w:rPr>
            </w:pPr>
          </w:p>
          <w:p w14:paraId="0DD64C1C" w14:textId="77777777" w:rsidR="002869B4" w:rsidRPr="00D55116" w:rsidRDefault="002869B4" w:rsidP="00942755">
            <w:pPr>
              <w:snapToGrid w:val="0"/>
              <w:jc w:val="both"/>
              <w:rPr>
                <w:rFonts w:ascii="Arial" w:hAnsi="Arial" w:cs="Arial"/>
                <w:sz w:val="22"/>
                <w:szCs w:val="22"/>
              </w:rPr>
            </w:pPr>
            <w:r w:rsidRPr="00D55116">
              <w:rPr>
                <w:rFonts w:ascii="Arial" w:hAnsi="Arial" w:cs="Arial"/>
                <w:sz w:val="22"/>
                <w:szCs w:val="22"/>
              </w:rPr>
              <w:t xml:space="preserve">Viso šito mes tikimės Ateities Klaipėdoje, mieste, kuris draugiškas visiems. </w:t>
            </w:r>
          </w:p>
          <w:p w14:paraId="713294FA" w14:textId="77777777" w:rsidR="002869B4" w:rsidRPr="00D55116" w:rsidRDefault="002869B4" w:rsidP="00942755">
            <w:pPr>
              <w:snapToGrid w:val="0"/>
              <w:jc w:val="both"/>
              <w:rPr>
                <w:rFonts w:ascii="Arial" w:eastAsia="Arial Unicode MS" w:hAnsi="Arial" w:cs="Arial"/>
                <w:kern w:val="1"/>
                <w:sz w:val="22"/>
                <w:szCs w:val="22"/>
                <w:lang w:val="lt-LT" w:eastAsia="ar-SA"/>
              </w:rPr>
            </w:pPr>
          </w:p>
          <w:p w14:paraId="3C8A2D9C" w14:textId="77777777" w:rsidR="002869B4" w:rsidRPr="00D55116" w:rsidRDefault="002869B4" w:rsidP="00942755">
            <w:pPr>
              <w:snapToGrid w:val="0"/>
              <w:jc w:val="both"/>
              <w:rPr>
                <w:rFonts w:ascii="Arial" w:eastAsia="Arial Unicode MS" w:hAnsi="Arial" w:cs="Arial"/>
                <w:kern w:val="1"/>
                <w:sz w:val="22"/>
                <w:szCs w:val="22"/>
                <w:lang w:val="lt-LT" w:eastAsia="ar-SA"/>
              </w:rPr>
            </w:pPr>
            <w:r w:rsidRPr="00D55116">
              <w:rPr>
                <w:rFonts w:ascii="Arial" w:eastAsia="Arial Unicode MS" w:hAnsi="Arial" w:cs="Arial"/>
                <w:kern w:val="1"/>
                <w:sz w:val="22"/>
                <w:szCs w:val="22"/>
                <w:lang w:val="lt-LT" w:eastAsia="ar-SA"/>
              </w:rPr>
              <w:t>Atsižvelgiant į miestui kylančius iššūkius, kuriuos pripažįsta tiek jaunimas, tiek regioninės, nacionalinės, ES politikos formuotojai EJS2020 programa bus orientuota į šių rezultatų siekimą:</w:t>
            </w:r>
          </w:p>
          <w:p w14:paraId="1C049E01" w14:textId="77777777" w:rsidR="002869B4" w:rsidRPr="00D55116" w:rsidRDefault="002869B4" w:rsidP="00942755">
            <w:pPr>
              <w:snapToGrid w:val="0"/>
              <w:jc w:val="both"/>
              <w:rPr>
                <w:rFonts w:ascii="Arial" w:eastAsia="Arial Unicode MS" w:hAnsi="Arial" w:cs="Arial"/>
                <w:kern w:val="1"/>
                <w:sz w:val="22"/>
                <w:szCs w:val="22"/>
                <w:lang w:val="lt-LT" w:eastAsia="ar-SA"/>
              </w:rPr>
            </w:pPr>
          </w:p>
          <w:p w14:paraId="782E4827" w14:textId="0A1C0612" w:rsidR="002869B4" w:rsidRPr="00D55116" w:rsidRDefault="002869B4" w:rsidP="00942755">
            <w:pPr>
              <w:snapToGrid w:val="0"/>
              <w:jc w:val="right"/>
              <w:rPr>
                <w:rFonts w:ascii="Arial" w:eastAsia="Arial Unicode MS" w:hAnsi="Arial" w:cs="Arial"/>
                <w:kern w:val="1"/>
                <w:sz w:val="22"/>
                <w:szCs w:val="22"/>
                <w:lang w:val="lt-LT" w:eastAsia="ar-SA"/>
              </w:rPr>
            </w:pPr>
            <w:r w:rsidRPr="00D55116">
              <w:rPr>
                <w:rFonts w:ascii="Arial" w:eastAsia="Arial Unicode MS" w:hAnsi="Arial" w:cs="Arial"/>
                <w:b/>
                <w:kern w:val="1"/>
                <w:sz w:val="22"/>
                <w:szCs w:val="22"/>
                <w:lang w:val="lt-LT" w:eastAsia="ar-SA"/>
              </w:rPr>
              <w:t>5 lentelė. Numatomi pokyčiai/ilgalaikė įtaka</w:t>
            </w:r>
            <w:r w:rsidRPr="00D55116">
              <w:rPr>
                <w:rFonts w:ascii="Arial" w:eastAsia="Arial Unicode MS" w:hAnsi="Arial" w:cs="Arial"/>
                <w:kern w:val="1"/>
                <w:sz w:val="22"/>
                <w:szCs w:val="22"/>
                <w:lang w:val="lt-LT" w:eastAsia="ar-SA"/>
              </w:rPr>
              <w:t xml:space="preserve"> </w:t>
            </w:r>
          </w:p>
          <w:tbl>
            <w:tblPr>
              <w:tblStyle w:val="Lentelstinklelis"/>
              <w:tblW w:w="0" w:type="auto"/>
              <w:tblLayout w:type="fixed"/>
              <w:tblLook w:val="04A0" w:firstRow="1" w:lastRow="0" w:firstColumn="1" w:lastColumn="0" w:noHBand="0" w:noVBand="1"/>
            </w:tblPr>
            <w:tblGrid>
              <w:gridCol w:w="9091"/>
            </w:tblGrid>
            <w:tr w:rsidR="002869B4" w:rsidRPr="00D55116" w14:paraId="7C37519E" w14:textId="77777777" w:rsidTr="00942755">
              <w:tc>
                <w:tcPr>
                  <w:tcW w:w="9091" w:type="dxa"/>
                  <w:shd w:val="clear" w:color="auto" w:fill="DBE5F1" w:themeFill="accent1" w:themeFillTint="33"/>
                </w:tcPr>
                <w:p w14:paraId="2292FE6D" w14:textId="77777777" w:rsidR="002869B4" w:rsidRPr="00D55116" w:rsidRDefault="002869B4" w:rsidP="00942755">
                  <w:pPr>
                    <w:pStyle w:val="prastasiniatinklio"/>
                    <w:spacing w:before="0" w:beforeAutospacing="0" w:after="0" w:afterAutospacing="0"/>
                    <w:jc w:val="center"/>
                    <w:rPr>
                      <w:rFonts w:ascii="Arial" w:hAnsi="Arial" w:cs="Arial"/>
                      <w:b/>
                      <w:color w:val="000000"/>
                      <w:sz w:val="22"/>
                      <w:szCs w:val="22"/>
                      <w:lang w:val="lt-LT"/>
                    </w:rPr>
                  </w:pPr>
                  <w:r w:rsidRPr="00D55116">
                    <w:rPr>
                      <w:rFonts w:ascii="Arial" w:hAnsi="Arial" w:cs="Arial"/>
                      <w:b/>
                      <w:color w:val="000000"/>
                      <w:sz w:val="22"/>
                      <w:szCs w:val="22"/>
                      <w:lang w:val="lt-LT"/>
                    </w:rPr>
                    <w:t>Siekiami ilgalaikiai rezultatai</w:t>
                  </w:r>
                </w:p>
              </w:tc>
            </w:tr>
            <w:tr w:rsidR="002869B4" w:rsidRPr="00D55116" w14:paraId="18676A75" w14:textId="77777777" w:rsidTr="00942755">
              <w:tc>
                <w:tcPr>
                  <w:tcW w:w="9091" w:type="dxa"/>
                </w:tcPr>
                <w:p w14:paraId="7143192D" w14:textId="77777777" w:rsidR="002869B4" w:rsidRPr="00D55116" w:rsidRDefault="002869B4" w:rsidP="00942755">
                  <w:pPr>
                    <w:pStyle w:val="prastasiniatinklio"/>
                    <w:spacing w:before="0" w:beforeAutospacing="0" w:after="0" w:afterAutospacing="0"/>
                    <w:jc w:val="both"/>
                    <w:rPr>
                      <w:rFonts w:ascii="Arial" w:hAnsi="Arial" w:cs="Arial"/>
                      <w:sz w:val="22"/>
                      <w:szCs w:val="22"/>
                      <w:lang w:val="lt-LT"/>
                    </w:rPr>
                  </w:pPr>
                  <w:r w:rsidRPr="00D55116">
                    <w:rPr>
                      <w:rFonts w:ascii="Arial" w:hAnsi="Arial" w:cs="Arial"/>
                      <w:b/>
                      <w:sz w:val="22"/>
                      <w:szCs w:val="22"/>
                      <w:lang w:val="lt-LT"/>
                    </w:rPr>
                    <w:t>Laukiama įtaka skatinant jaunimo verslumą ir kūrybiškumą</w:t>
                  </w:r>
                </w:p>
                <w:p w14:paraId="3629BA13" w14:textId="77777777" w:rsidR="002869B4" w:rsidRPr="00D55116" w:rsidRDefault="002869B4" w:rsidP="002869B4">
                  <w:pPr>
                    <w:pStyle w:val="prastasiniatinklio"/>
                    <w:numPr>
                      <w:ilvl w:val="0"/>
                      <w:numId w:val="22"/>
                    </w:numPr>
                    <w:spacing w:before="0" w:beforeAutospacing="0" w:after="0" w:afterAutospacing="0"/>
                    <w:ind w:left="336" w:hanging="142"/>
                    <w:jc w:val="both"/>
                    <w:rPr>
                      <w:rFonts w:ascii="Arial" w:hAnsi="Arial" w:cs="Arial"/>
                      <w:sz w:val="22"/>
                      <w:szCs w:val="22"/>
                      <w:lang w:val="lt-LT"/>
                    </w:rPr>
                  </w:pPr>
                  <w:r w:rsidRPr="00D55116">
                    <w:rPr>
                      <w:rFonts w:ascii="Arial" w:hAnsi="Arial" w:cs="Arial"/>
                      <w:sz w:val="22"/>
                      <w:szCs w:val="22"/>
                      <w:lang w:val="en-GB"/>
                    </w:rPr>
                    <w:t>10 proc. padidinti jaunimo, įkūrusio, planuojančio savo verslą, skaičių. (pagal atliktą jaunimo apklausą (2015), tik 8,7 proc. jaun</w:t>
                  </w:r>
                  <w:r w:rsidRPr="00D55116">
                    <w:rPr>
                      <w:rFonts w:ascii="Arial" w:hAnsi="Arial" w:cs="Arial"/>
                      <w:sz w:val="22"/>
                      <w:szCs w:val="22"/>
                      <w:lang w:val="lt-LT"/>
                    </w:rPr>
                    <w:t>ų žmonių turi ar planuoja steigti savo verslą).</w:t>
                  </w:r>
                </w:p>
                <w:p w14:paraId="79D445F0" w14:textId="77777777" w:rsidR="002869B4" w:rsidRPr="00D55116" w:rsidRDefault="002869B4" w:rsidP="002869B4">
                  <w:pPr>
                    <w:pStyle w:val="prastasiniatinklio"/>
                    <w:numPr>
                      <w:ilvl w:val="0"/>
                      <w:numId w:val="22"/>
                    </w:numPr>
                    <w:spacing w:before="0" w:beforeAutospacing="0" w:after="0" w:afterAutospacing="0"/>
                    <w:ind w:left="336" w:hanging="142"/>
                    <w:jc w:val="both"/>
                    <w:rPr>
                      <w:rFonts w:ascii="Arial" w:hAnsi="Arial" w:cs="Arial"/>
                      <w:sz w:val="22"/>
                      <w:szCs w:val="22"/>
                      <w:lang w:val="lt-LT"/>
                    </w:rPr>
                  </w:pPr>
                  <w:r w:rsidRPr="00D55116">
                    <w:rPr>
                      <w:rFonts w:ascii="Arial" w:hAnsi="Arial" w:cs="Arial"/>
                      <w:sz w:val="22"/>
                      <w:szCs w:val="22"/>
                      <w:lang w:val="en-GB"/>
                    </w:rPr>
                    <w:t>Iki 2021 m. 15 proc. p</w:t>
                  </w:r>
                  <w:r w:rsidRPr="00D55116">
                    <w:rPr>
                      <w:rFonts w:ascii="Arial" w:hAnsi="Arial" w:cs="Arial"/>
                      <w:sz w:val="22"/>
                      <w:szCs w:val="22"/>
                      <w:lang w:val="lt-LT"/>
                    </w:rPr>
                    <w:t xml:space="preserve">adidinti jaunimo įsitraukimą į įvairius renginius ir jų organizavimą. Pagal atliktą jaunimo apklausą </w:t>
                  </w:r>
                  <w:r w:rsidRPr="00D55116">
                    <w:rPr>
                      <w:rFonts w:ascii="Arial" w:hAnsi="Arial" w:cs="Arial"/>
                      <w:sz w:val="22"/>
                      <w:szCs w:val="22"/>
                      <w:lang w:val="en-GB"/>
                    </w:rPr>
                    <w:t>(2015), 14,07 proc. jaunimo dalyvauja renginiuose</w:t>
                  </w:r>
                </w:p>
                <w:p w14:paraId="5F8BFCA0" w14:textId="77777777" w:rsidR="002869B4" w:rsidRPr="00D55116" w:rsidRDefault="002869B4" w:rsidP="002869B4">
                  <w:pPr>
                    <w:pStyle w:val="prastasiniatinklio"/>
                    <w:numPr>
                      <w:ilvl w:val="0"/>
                      <w:numId w:val="22"/>
                    </w:numPr>
                    <w:spacing w:before="0" w:beforeAutospacing="0" w:after="0" w:afterAutospacing="0"/>
                    <w:ind w:left="336" w:hanging="142"/>
                    <w:jc w:val="both"/>
                    <w:rPr>
                      <w:rFonts w:ascii="Arial" w:hAnsi="Arial" w:cs="Arial"/>
                      <w:sz w:val="22"/>
                      <w:szCs w:val="22"/>
                      <w:lang w:val="lt-LT"/>
                    </w:rPr>
                  </w:pPr>
                  <w:r w:rsidRPr="00D55116">
                    <w:rPr>
                      <w:rFonts w:ascii="Arial" w:hAnsi="Arial" w:cs="Arial"/>
                      <w:sz w:val="22"/>
                      <w:szCs w:val="22"/>
                      <w:lang w:val="en-GB"/>
                    </w:rPr>
                    <w:t xml:space="preserve"> Iki 2021 m. 8 proc. padidinti jaun</w:t>
                  </w:r>
                  <w:r w:rsidRPr="00D55116">
                    <w:rPr>
                      <w:rFonts w:ascii="Arial" w:hAnsi="Arial" w:cs="Arial"/>
                      <w:sz w:val="22"/>
                      <w:szCs w:val="22"/>
                      <w:lang w:val="lt-LT"/>
                    </w:rPr>
                    <w:t xml:space="preserve">ų asmenų, norinčių likti Klaipėdoje. Pagal atliktą jaunimo apklausą </w:t>
                  </w:r>
                  <w:r w:rsidRPr="00D55116">
                    <w:rPr>
                      <w:rFonts w:ascii="Arial" w:hAnsi="Arial" w:cs="Arial"/>
                      <w:sz w:val="22"/>
                      <w:szCs w:val="22"/>
                      <w:lang w:val="en-GB"/>
                    </w:rPr>
                    <w:t>(2015), 27,73 proc. planuoja likti Klaip</w:t>
                  </w:r>
                  <w:r w:rsidRPr="00D55116">
                    <w:rPr>
                      <w:rFonts w:ascii="Arial" w:hAnsi="Arial" w:cs="Arial"/>
                      <w:sz w:val="22"/>
                      <w:szCs w:val="22"/>
                      <w:lang w:val="lt-LT"/>
                    </w:rPr>
                    <w:t xml:space="preserve">ėdoje ir tik 5,8 proc. moksleivių planuoja savo ateitį sieti su Klaipėda. </w:t>
                  </w:r>
                </w:p>
              </w:tc>
            </w:tr>
            <w:tr w:rsidR="002869B4" w:rsidRPr="00D55116" w14:paraId="6857C792" w14:textId="77777777" w:rsidTr="00942755">
              <w:tc>
                <w:tcPr>
                  <w:tcW w:w="9091" w:type="dxa"/>
                </w:tcPr>
                <w:p w14:paraId="526BC64C" w14:textId="77777777" w:rsidR="002869B4" w:rsidRPr="00D55116" w:rsidRDefault="002869B4" w:rsidP="00942755">
                  <w:pPr>
                    <w:pStyle w:val="prastasiniatinklio"/>
                    <w:spacing w:before="0" w:beforeAutospacing="0" w:after="0" w:afterAutospacing="0"/>
                    <w:jc w:val="both"/>
                    <w:rPr>
                      <w:rFonts w:ascii="Arial" w:hAnsi="Arial" w:cs="Arial"/>
                      <w:sz w:val="22"/>
                      <w:szCs w:val="22"/>
                      <w:lang w:val="lt-LT"/>
                    </w:rPr>
                  </w:pPr>
                  <w:r w:rsidRPr="00D55116">
                    <w:rPr>
                      <w:rFonts w:ascii="Arial" w:hAnsi="Arial" w:cs="Arial"/>
                      <w:b/>
                      <w:sz w:val="22"/>
                      <w:szCs w:val="22"/>
                      <w:lang w:val="lt-LT"/>
                    </w:rPr>
                    <w:t>Laukiama įtaka skatinant</w:t>
                  </w:r>
                  <w:r w:rsidRPr="00D55116">
                    <w:rPr>
                      <w:rFonts w:ascii="Arial" w:hAnsi="Arial" w:cs="Arial"/>
                      <w:sz w:val="22"/>
                      <w:szCs w:val="22"/>
                      <w:lang w:val="lt-LT"/>
                    </w:rPr>
                    <w:t xml:space="preserve"> </w:t>
                  </w:r>
                  <w:r w:rsidRPr="00D55116">
                    <w:rPr>
                      <w:rFonts w:ascii="Arial" w:hAnsi="Arial" w:cs="Arial"/>
                      <w:b/>
                      <w:sz w:val="22"/>
                      <w:szCs w:val="22"/>
                      <w:lang w:val="lt-LT"/>
                    </w:rPr>
                    <w:t>jaunimo politinį ir socialinį aktyvumą</w:t>
                  </w:r>
                  <w:r w:rsidRPr="00D55116">
                    <w:rPr>
                      <w:rFonts w:ascii="Arial" w:hAnsi="Arial" w:cs="Arial"/>
                      <w:sz w:val="22"/>
                      <w:szCs w:val="22"/>
                      <w:lang w:val="lt-LT"/>
                    </w:rPr>
                    <w:t xml:space="preserve"> </w:t>
                  </w:r>
                </w:p>
                <w:p w14:paraId="0BA32981" w14:textId="77777777" w:rsidR="002869B4" w:rsidRPr="00D55116" w:rsidRDefault="002869B4" w:rsidP="002869B4">
                  <w:pPr>
                    <w:pStyle w:val="prastasiniatinklio"/>
                    <w:numPr>
                      <w:ilvl w:val="0"/>
                      <w:numId w:val="23"/>
                    </w:numPr>
                    <w:spacing w:before="0" w:beforeAutospacing="0" w:after="0" w:afterAutospacing="0"/>
                    <w:jc w:val="both"/>
                    <w:rPr>
                      <w:rFonts w:ascii="Arial" w:hAnsi="Arial" w:cs="Arial"/>
                      <w:sz w:val="22"/>
                      <w:szCs w:val="22"/>
                      <w:lang w:val="lt-LT"/>
                    </w:rPr>
                  </w:pPr>
                  <w:r w:rsidRPr="00D55116">
                    <w:rPr>
                      <w:rFonts w:ascii="Arial" w:hAnsi="Arial" w:cs="Arial"/>
                      <w:sz w:val="22"/>
                      <w:szCs w:val="22"/>
                      <w:lang w:val="en-GB"/>
                    </w:rPr>
                    <w:t xml:space="preserve">20 proc. </w:t>
                  </w:r>
                  <w:r w:rsidRPr="00D55116">
                    <w:rPr>
                      <w:rFonts w:ascii="Arial" w:hAnsi="Arial" w:cs="Arial"/>
                      <w:sz w:val="22"/>
                      <w:szCs w:val="22"/>
                      <w:lang w:val="lt-LT"/>
                    </w:rPr>
                    <w:t xml:space="preserve">įsitraukusio į politinį gyvenimą jaunimo skaičiaus didinimas. Pagal atliktą jaunimo apklausą </w:t>
                  </w:r>
                  <w:r w:rsidRPr="00D55116">
                    <w:rPr>
                      <w:rFonts w:ascii="Arial" w:hAnsi="Arial" w:cs="Arial"/>
                      <w:sz w:val="22"/>
                      <w:szCs w:val="22"/>
                      <w:lang w:val="en-GB"/>
                    </w:rPr>
                    <w:t>(2015), tik 5,8 proc. respondent</w:t>
                  </w:r>
                  <w:r w:rsidRPr="00D55116">
                    <w:rPr>
                      <w:rFonts w:ascii="Arial" w:hAnsi="Arial" w:cs="Arial"/>
                      <w:sz w:val="22"/>
                      <w:szCs w:val="22"/>
                      <w:lang w:val="lt-LT"/>
                    </w:rPr>
                    <w:t xml:space="preserve">ų yra aktyviai įsitraukę ir domisi politiniu gyvenimu. </w:t>
                  </w:r>
                </w:p>
                <w:p w14:paraId="0D7BEFD1" w14:textId="77777777" w:rsidR="002869B4" w:rsidRPr="00D55116" w:rsidRDefault="002869B4" w:rsidP="002869B4">
                  <w:pPr>
                    <w:pStyle w:val="prastasiniatinklio"/>
                    <w:numPr>
                      <w:ilvl w:val="0"/>
                      <w:numId w:val="23"/>
                    </w:numPr>
                    <w:spacing w:before="0" w:beforeAutospacing="0" w:after="0" w:afterAutospacing="0"/>
                    <w:jc w:val="both"/>
                    <w:rPr>
                      <w:rFonts w:ascii="Arial" w:hAnsi="Arial" w:cs="Arial"/>
                      <w:sz w:val="22"/>
                      <w:szCs w:val="22"/>
                      <w:lang w:val="lt-LT"/>
                    </w:rPr>
                  </w:pPr>
                  <w:r w:rsidRPr="00D55116">
                    <w:rPr>
                      <w:rFonts w:ascii="Arial" w:hAnsi="Arial" w:cs="Arial"/>
                      <w:sz w:val="22"/>
                      <w:szCs w:val="22"/>
                      <w:lang w:val="en-GB"/>
                    </w:rPr>
                    <w:t>Padidinti savanoryst</w:t>
                  </w:r>
                  <w:r w:rsidRPr="00D55116">
                    <w:rPr>
                      <w:rFonts w:ascii="Arial" w:hAnsi="Arial" w:cs="Arial"/>
                      <w:sz w:val="22"/>
                      <w:szCs w:val="22"/>
                      <w:lang w:val="lt-LT"/>
                    </w:rPr>
                    <w:t xml:space="preserve">ės ir dalyvavimo jaunimo organizacijų veiklose </w:t>
                  </w:r>
                  <w:r w:rsidRPr="00D55116">
                    <w:rPr>
                      <w:rFonts w:ascii="Arial" w:hAnsi="Arial" w:cs="Arial"/>
                      <w:sz w:val="22"/>
                      <w:szCs w:val="22"/>
                      <w:lang w:val="en-GB"/>
                    </w:rPr>
                    <w:t xml:space="preserve">15 proc. </w:t>
                  </w:r>
                  <w:r w:rsidRPr="00D55116">
                    <w:rPr>
                      <w:rFonts w:ascii="Arial" w:hAnsi="Arial" w:cs="Arial"/>
                      <w:sz w:val="22"/>
                      <w:szCs w:val="22"/>
                      <w:lang w:val="lt-LT"/>
                    </w:rPr>
                    <w:t xml:space="preserve">Pagal atliktą jaunimo apklausą </w:t>
                  </w:r>
                  <w:r w:rsidRPr="00D55116">
                    <w:rPr>
                      <w:rFonts w:ascii="Arial" w:hAnsi="Arial" w:cs="Arial"/>
                      <w:sz w:val="22"/>
                      <w:szCs w:val="22"/>
                      <w:lang w:val="en-GB"/>
                    </w:rPr>
                    <w:t xml:space="preserve">(2015), 43,76 proc. jaunimo yra </w:t>
                  </w:r>
                  <w:r w:rsidRPr="00D55116">
                    <w:rPr>
                      <w:rFonts w:ascii="Arial" w:hAnsi="Arial" w:cs="Arial"/>
                      <w:sz w:val="22"/>
                      <w:szCs w:val="22"/>
                      <w:lang w:val="lt-LT"/>
                    </w:rPr>
                    <w:t>įsitraukę į įv. organizacijų veiklą.</w:t>
                  </w:r>
                </w:p>
                <w:p w14:paraId="66ABD002" w14:textId="77777777" w:rsidR="002869B4" w:rsidRPr="00D55116" w:rsidRDefault="002869B4" w:rsidP="002869B4">
                  <w:pPr>
                    <w:pStyle w:val="prastasiniatinklio"/>
                    <w:numPr>
                      <w:ilvl w:val="0"/>
                      <w:numId w:val="23"/>
                    </w:numPr>
                    <w:spacing w:before="0" w:beforeAutospacing="0" w:after="0" w:afterAutospacing="0"/>
                    <w:jc w:val="both"/>
                    <w:rPr>
                      <w:rFonts w:ascii="Arial" w:hAnsi="Arial" w:cs="Arial"/>
                      <w:sz w:val="22"/>
                      <w:szCs w:val="22"/>
                      <w:lang w:val="lt-LT"/>
                    </w:rPr>
                  </w:pPr>
                  <w:r w:rsidRPr="00D55116">
                    <w:rPr>
                      <w:rFonts w:ascii="Arial" w:hAnsi="Arial" w:cs="Arial"/>
                      <w:sz w:val="22"/>
                      <w:szCs w:val="22"/>
                      <w:lang w:val="en-GB"/>
                    </w:rPr>
                    <w:t xml:space="preserve">20 proc. padidinti jaunimo, nuolat besidominčio pokyčiais regioninėje ir valstybės politikoje. . </w:t>
                  </w:r>
                  <w:r w:rsidRPr="00D55116">
                    <w:rPr>
                      <w:rFonts w:ascii="Arial" w:hAnsi="Arial" w:cs="Arial"/>
                      <w:sz w:val="22"/>
                      <w:szCs w:val="22"/>
                      <w:lang w:val="lt-LT"/>
                    </w:rPr>
                    <w:t xml:space="preserve">Pagal atliktą jaunimo apklausą </w:t>
                  </w:r>
                  <w:r w:rsidRPr="00D55116">
                    <w:rPr>
                      <w:rFonts w:ascii="Arial" w:hAnsi="Arial" w:cs="Arial"/>
                      <w:sz w:val="22"/>
                      <w:szCs w:val="22"/>
                      <w:lang w:val="en-GB"/>
                    </w:rPr>
                    <w:t>(2015), 34,91 proc. respondent</w:t>
                  </w:r>
                  <w:r w:rsidRPr="00D55116">
                    <w:rPr>
                      <w:rFonts w:ascii="Arial" w:hAnsi="Arial" w:cs="Arial"/>
                      <w:sz w:val="22"/>
                      <w:szCs w:val="22"/>
                      <w:lang w:val="lt-LT"/>
                    </w:rPr>
                    <w:t xml:space="preserve">ų domisi politiniais pokyčiais jų mieste ir visoje šalyje. </w:t>
                  </w:r>
                </w:p>
              </w:tc>
            </w:tr>
            <w:tr w:rsidR="002869B4" w:rsidRPr="00D55116" w14:paraId="7ADDC900" w14:textId="77777777" w:rsidTr="00942755">
              <w:tc>
                <w:tcPr>
                  <w:tcW w:w="9091" w:type="dxa"/>
                </w:tcPr>
                <w:p w14:paraId="0A902CFF" w14:textId="77777777" w:rsidR="002869B4" w:rsidRPr="00D55116" w:rsidRDefault="002869B4" w:rsidP="00942755">
                  <w:pPr>
                    <w:pStyle w:val="prastasiniatinklio"/>
                    <w:spacing w:before="0" w:beforeAutospacing="0" w:after="0" w:afterAutospacing="0"/>
                    <w:jc w:val="both"/>
                    <w:rPr>
                      <w:rFonts w:ascii="Arial" w:hAnsi="Arial" w:cs="Arial"/>
                      <w:b/>
                      <w:color w:val="000000"/>
                      <w:sz w:val="22"/>
                      <w:szCs w:val="22"/>
                      <w:lang w:val="lt-LT"/>
                    </w:rPr>
                  </w:pPr>
                  <w:r w:rsidRPr="00D55116">
                    <w:rPr>
                      <w:rFonts w:ascii="Arial" w:hAnsi="Arial" w:cs="Arial"/>
                      <w:b/>
                      <w:sz w:val="22"/>
                      <w:szCs w:val="22"/>
                      <w:lang w:val="lt-LT"/>
                    </w:rPr>
                    <w:lastRenderedPageBreak/>
                    <w:t>Laukiama įtaka skatinant jaunimui patrauklaus miesto kūrimą</w:t>
                  </w:r>
                </w:p>
                <w:p w14:paraId="581AD6E7" w14:textId="77777777" w:rsidR="002869B4" w:rsidRPr="00D55116" w:rsidRDefault="002869B4" w:rsidP="002869B4">
                  <w:pPr>
                    <w:pStyle w:val="prastasiniatinklio"/>
                    <w:numPr>
                      <w:ilvl w:val="0"/>
                      <w:numId w:val="23"/>
                    </w:numPr>
                    <w:spacing w:before="0" w:beforeAutospacing="0" w:after="0" w:afterAutospacing="0"/>
                    <w:jc w:val="both"/>
                    <w:rPr>
                      <w:rFonts w:ascii="Arial" w:hAnsi="Arial" w:cs="Arial"/>
                      <w:sz w:val="22"/>
                      <w:szCs w:val="22"/>
                      <w:lang w:val="lt-LT"/>
                    </w:rPr>
                  </w:pPr>
                  <w:r w:rsidRPr="00D55116">
                    <w:rPr>
                      <w:rFonts w:ascii="Arial" w:hAnsi="Arial" w:cs="Arial"/>
                      <w:sz w:val="22"/>
                      <w:szCs w:val="22"/>
                      <w:lang w:val="en-GB"/>
                    </w:rPr>
                    <w:t xml:space="preserve">10 proc. padidinti Klaipėdos miesto patrauklumo gyventi rodiklius jaunimo tarpe. </w:t>
                  </w:r>
                  <w:r w:rsidRPr="00D55116">
                    <w:rPr>
                      <w:rFonts w:ascii="Arial" w:hAnsi="Arial" w:cs="Arial"/>
                      <w:sz w:val="22"/>
                      <w:szCs w:val="22"/>
                      <w:lang w:val="lt-LT"/>
                    </w:rPr>
                    <w:t xml:space="preserve">Pagal atliktą jaunimo apklausą </w:t>
                  </w:r>
                  <w:r w:rsidRPr="00D55116">
                    <w:rPr>
                      <w:rFonts w:ascii="Arial" w:hAnsi="Arial" w:cs="Arial"/>
                      <w:sz w:val="22"/>
                      <w:szCs w:val="22"/>
                      <w:lang w:val="en-GB"/>
                    </w:rPr>
                    <w:t>(2015), tik 47,6 proc. respondent</w:t>
                  </w:r>
                  <w:r w:rsidRPr="00D55116">
                    <w:rPr>
                      <w:rFonts w:ascii="Arial" w:hAnsi="Arial" w:cs="Arial"/>
                      <w:sz w:val="22"/>
                      <w:szCs w:val="22"/>
                      <w:lang w:val="lt-LT"/>
                    </w:rPr>
                    <w:t>ų miesto gyvenimo sąlygas vertina gerai.</w:t>
                  </w:r>
                </w:p>
                <w:p w14:paraId="18B33276" w14:textId="77777777" w:rsidR="002869B4" w:rsidRPr="00D55116" w:rsidRDefault="002869B4" w:rsidP="002869B4">
                  <w:pPr>
                    <w:pStyle w:val="prastasiniatinklio"/>
                    <w:numPr>
                      <w:ilvl w:val="0"/>
                      <w:numId w:val="23"/>
                    </w:numPr>
                    <w:spacing w:before="0" w:beforeAutospacing="0" w:after="0" w:afterAutospacing="0"/>
                    <w:jc w:val="both"/>
                    <w:rPr>
                      <w:rFonts w:ascii="Arial" w:hAnsi="Arial" w:cs="Arial"/>
                      <w:sz w:val="22"/>
                      <w:szCs w:val="22"/>
                      <w:lang w:val="lt-LT"/>
                    </w:rPr>
                  </w:pPr>
                  <w:r w:rsidRPr="00D55116">
                    <w:rPr>
                      <w:rFonts w:ascii="Arial" w:hAnsi="Arial" w:cs="Arial"/>
                      <w:sz w:val="22"/>
                      <w:szCs w:val="22"/>
                      <w:lang w:val="en-GB"/>
                    </w:rPr>
                    <w:t>30 proc. padidinti Klaipėdos miesto pramog</w:t>
                  </w:r>
                  <w:r w:rsidRPr="00D55116">
                    <w:rPr>
                      <w:rFonts w:ascii="Arial" w:hAnsi="Arial" w:cs="Arial"/>
                      <w:sz w:val="22"/>
                      <w:szCs w:val="22"/>
                      <w:lang w:val="lt-LT"/>
                    </w:rPr>
                    <w:t>ų kokybės</w:t>
                  </w:r>
                  <w:r w:rsidRPr="00D55116">
                    <w:rPr>
                      <w:rFonts w:ascii="Arial" w:hAnsi="Arial" w:cs="Arial"/>
                      <w:sz w:val="22"/>
                      <w:szCs w:val="22"/>
                      <w:lang w:val="en-GB"/>
                    </w:rPr>
                    <w:t xml:space="preserve"> rodiklius jaunimo tarpe. </w:t>
                  </w:r>
                  <w:r w:rsidRPr="00D55116">
                    <w:rPr>
                      <w:rFonts w:ascii="Arial" w:hAnsi="Arial" w:cs="Arial"/>
                      <w:sz w:val="22"/>
                      <w:szCs w:val="22"/>
                      <w:lang w:val="lt-LT"/>
                    </w:rPr>
                    <w:t xml:space="preserve">Pagal atliktą jaunimo apklausą </w:t>
                  </w:r>
                  <w:r w:rsidRPr="00D55116">
                    <w:rPr>
                      <w:rFonts w:ascii="Arial" w:hAnsi="Arial" w:cs="Arial"/>
                      <w:sz w:val="22"/>
                      <w:szCs w:val="22"/>
                      <w:lang w:val="en-GB"/>
                    </w:rPr>
                    <w:t>(2015), tik 28 proc. respondent</w:t>
                  </w:r>
                  <w:r w:rsidRPr="00D55116">
                    <w:rPr>
                      <w:rFonts w:ascii="Arial" w:hAnsi="Arial" w:cs="Arial"/>
                      <w:sz w:val="22"/>
                      <w:szCs w:val="22"/>
                      <w:lang w:val="lt-LT"/>
                    </w:rPr>
                    <w:t>ų miesto pramogų pasiūlą vertina palankiai.</w:t>
                  </w:r>
                </w:p>
                <w:p w14:paraId="2DA3AAD7" w14:textId="77777777" w:rsidR="002869B4" w:rsidRPr="00D55116" w:rsidRDefault="002869B4" w:rsidP="002869B4">
                  <w:pPr>
                    <w:pStyle w:val="prastasiniatinklio"/>
                    <w:numPr>
                      <w:ilvl w:val="0"/>
                      <w:numId w:val="23"/>
                    </w:numPr>
                    <w:spacing w:before="0" w:beforeAutospacing="0" w:after="0" w:afterAutospacing="0"/>
                    <w:jc w:val="both"/>
                    <w:rPr>
                      <w:rFonts w:ascii="Arial" w:hAnsi="Arial" w:cs="Arial"/>
                      <w:color w:val="000000"/>
                      <w:sz w:val="22"/>
                      <w:szCs w:val="22"/>
                      <w:lang w:val="lt-LT"/>
                    </w:rPr>
                  </w:pPr>
                  <w:r w:rsidRPr="00D55116">
                    <w:rPr>
                      <w:rFonts w:ascii="Arial" w:hAnsi="Arial" w:cs="Arial"/>
                      <w:sz w:val="22"/>
                      <w:szCs w:val="22"/>
                      <w:lang w:val="en-GB"/>
                    </w:rPr>
                    <w:t xml:space="preserve">30 proc. padidinti Klaipėdos miesto saugumo rodiklius jaunimo tarpe. </w:t>
                  </w:r>
                  <w:r w:rsidRPr="00D55116">
                    <w:rPr>
                      <w:rFonts w:ascii="Arial" w:hAnsi="Arial" w:cs="Arial"/>
                      <w:sz w:val="22"/>
                      <w:szCs w:val="22"/>
                      <w:lang w:val="lt-LT"/>
                    </w:rPr>
                    <w:t xml:space="preserve">Pagal atliktą jaunimo apklausą </w:t>
                  </w:r>
                  <w:r w:rsidRPr="00D55116">
                    <w:rPr>
                      <w:rFonts w:ascii="Arial" w:hAnsi="Arial" w:cs="Arial"/>
                      <w:sz w:val="22"/>
                      <w:szCs w:val="22"/>
                      <w:lang w:val="en-GB"/>
                    </w:rPr>
                    <w:t>(2015), tik 19,26 proc. respondent</w:t>
                  </w:r>
                  <w:r w:rsidRPr="00D55116">
                    <w:rPr>
                      <w:rFonts w:ascii="Arial" w:hAnsi="Arial" w:cs="Arial"/>
                      <w:sz w:val="22"/>
                      <w:szCs w:val="22"/>
                      <w:lang w:val="lt-LT"/>
                    </w:rPr>
                    <w:t>ų mieste jaučiasi esantys saugūs.</w:t>
                  </w:r>
                </w:p>
              </w:tc>
            </w:tr>
            <w:tr w:rsidR="002869B4" w:rsidRPr="00D55116" w14:paraId="3A88BBB4" w14:textId="77777777" w:rsidTr="00942755">
              <w:tc>
                <w:tcPr>
                  <w:tcW w:w="9091" w:type="dxa"/>
                </w:tcPr>
                <w:p w14:paraId="29750F78" w14:textId="77777777" w:rsidR="002869B4" w:rsidRPr="00D55116" w:rsidRDefault="002869B4" w:rsidP="00942755">
                  <w:pPr>
                    <w:pStyle w:val="prastasiniatinklio"/>
                    <w:spacing w:before="0" w:beforeAutospacing="0" w:after="0" w:afterAutospacing="0"/>
                    <w:jc w:val="both"/>
                    <w:rPr>
                      <w:rFonts w:ascii="Arial" w:hAnsi="Arial" w:cs="Arial"/>
                      <w:b/>
                      <w:color w:val="000000"/>
                      <w:sz w:val="22"/>
                      <w:szCs w:val="22"/>
                      <w:lang w:val="lt-LT"/>
                    </w:rPr>
                  </w:pPr>
                  <w:r w:rsidRPr="00D55116">
                    <w:rPr>
                      <w:rFonts w:ascii="Arial" w:hAnsi="Arial" w:cs="Arial"/>
                      <w:b/>
                      <w:sz w:val="22"/>
                      <w:szCs w:val="22"/>
                      <w:lang w:val="lt-LT"/>
                    </w:rPr>
                    <w:t>Laukiama įtaka skatinant</w:t>
                  </w:r>
                  <w:r w:rsidRPr="00D55116">
                    <w:rPr>
                      <w:rFonts w:ascii="Arial" w:hAnsi="Arial" w:cs="Arial"/>
                      <w:sz w:val="22"/>
                      <w:szCs w:val="22"/>
                      <w:lang w:val="lt-LT"/>
                    </w:rPr>
                    <w:t xml:space="preserve"> </w:t>
                  </w:r>
                  <w:r w:rsidRPr="00D55116">
                    <w:rPr>
                      <w:rFonts w:ascii="Arial" w:hAnsi="Arial" w:cs="Arial"/>
                      <w:b/>
                      <w:sz w:val="22"/>
                      <w:szCs w:val="22"/>
                      <w:lang w:val="lt-LT"/>
                    </w:rPr>
                    <w:t>t</w:t>
                  </w:r>
                  <w:r w:rsidRPr="00D55116">
                    <w:rPr>
                      <w:rFonts w:ascii="Arial" w:hAnsi="Arial" w:cs="Arial"/>
                      <w:b/>
                      <w:color w:val="000000"/>
                      <w:sz w:val="22"/>
                      <w:szCs w:val="22"/>
                      <w:lang w:val="lt-LT"/>
                    </w:rPr>
                    <w:t xml:space="preserve">arptautinio bendradarbiavimo plėtrą </w:t>
                  </w:r>
                </w:p>
                <w:p w14:paraId="0ADF3BD9" w14:textId="77777777" w:rsidR="002869B4" w:rsidRPr="00D55116" w:rsidRDefault="002869B4" w:rsidP="002869B4">
                  <w:pPr>
                    <w:pStyle w:val="prastasiniatinklio"/>
                    <w:numPr>
                      <w:ilvl w:val="0"/>
                      <w:numId w:val="23"/>
                    </w:numPr>
                    <w:spacing w:before="0" w:beforeAutospacing="0" w:after="0" w:afterAutospacing="0"/>
                    <w:jc w:val="both"/>
                    <w:rPr>
                      <w:rFonts w:ascii="Arial" w:hAnsi="Arial" w:cs="Arial"/>
                      <w:sz w:val="22"/>
                      <w:szCs w:val="22"/>
                      <w:lang w:val="lt-LT"/>
                    </w:rPr>
                  </w:pPr>
                  <w:r w:rsidRPr="00D55116">
                    <w:rPr>
                      <w:rFonts w:ascii="Arial" w:hAnsi="Arial" w:cs="Arial"/>
                      <w:sz w:val="22"/>
                      <w:szCs w:val="22"/>
                      <w:lang w:val="en-GB"/>
                    </w:rPr>
                    <w:t xml:space="preserve">Augantis tarptautinis bendradarbiavimas tarp jaunimo organizacijų, naujo, atviro miesto kultūros formavimas, augantis miesto patrauklumas tarptautiniu lygmeniu. </w:t>
                  </w:r>
                </w:p>
                <w:p w14:paraId="3107B1B9" w14:textId="77777777" w:rsidR="002869B4" w:rsidRPr="00D55116" w:rsidRDefault="002869B4" w:rsidP="002869B4">
                  <w:pPr>
                    <w:pStyle w:val="prastasiniatinklio"/>
                    <w:numPr>
                      <w:ilvl w:val="0"/>
                      <w:numId w:val="23"/>
                    </w:numPr>
                    <w:spacing w:before="0" w:beforeAutospacing="0" w:after="0" w:afterAutospacing="0"/>
                    <w:jc w:val="both"/>
                    <w:rPr>
                      <w:rFonts w:ascii="Arial" w:hAnsi="Arial" w:cs="Arial"/>
                      <w:sz w:val="22"/>
                      <w:szCs w:val="22"/>
                      <w:lang w:val="lt-LT"/>
                    </w:rPr>
                  </w:pPr>
                  <w:r w:rsidRPr="00D55116">
                    <w:rPr>
                      <w:rFonts w:ascii="Arial" w:hAnsi="Arial" w:cs="Arial"/>
                      <w:sz w:val="22"/>
                      <w:szCs w:val="22"/>
                      <w:lang w:val="en-GB"/>
                    </w:rPr>
                    <w:t>40 proc. padidinti asmen</w:t>
                  </w:r>
                  <w:r w:rsidRPr="00D55116">
                    <w:rPr>
                      <w:rFonts w:ascii="Arial" w:hAnsi="Arial" w:cs="Arial"/>
                      <w:sz w:val="22"/>
                      <w:szCs w:val="22"/>
                      <w:lang w:val="lt-LT"/>
                    </w:rPr>
                    <w:t>ų, dalyvaujančių tarptautinėse mainų programose</w:t>
                  </w:r>
                  <w:r w:rsidRPr="00D55116">
                    <w:rPr>
                      <w:rFonts w:ascii="Arial" w:hAnsi="Arial" w:cs="Arial"/>
                      <w:sz w:val="22"/>
                      <w:szCs w:val="22"/>
                      <w:lang w:val="en-GB"/>
                    </w:rPr>
                    <w:t xml:space="preserve">. </w:t>
                  </w:r>
                  <w:r w:rsidRPr="00D55116">
                    <w:rPr>
                      <w:rFonts w:ascii="Arial" w:hAnsi="Arial" w:cs="Arial"/>
                      <w:sz w:val="22"/>
                      <w:szCs w:val="22"/>
                      <w:lang w:val="lt-LT"/>
                    </w:rPr>
                    <w:t xml:space="preserve">Pagal atliktą jaunimo apklausą </w:t>
                  </w:r>
                  <w:r w:rsidRPr="00D55116">
                    <w:rPr>
                      <w:rFonts w:ascii="Arial" w:hAnsi="Arial" w:cs="Arial"/>
                      <w:sz w:val="22"/>
                      <w:szCs w:val="22"/>
                      <w:lang w:val="en-GB"/>
                    </w:rPr>
                    <w:t>(2015), tik 12 proc. respondent</w:t>
                  </w:r>
                  <w:r w:rsidRPr="00D55116">
                    <w:rPr>
                      <w:rFonts w:ascii="Arial" w:hAnsi="Arial" w:cs="Arial"/>
                      <w:sz w:val="22"/>
                      <w:szCs w:val="22"/>
                      <w:lang w:val="lt-LT"/>
                    </w:rPr>
                    <w:t xml:space="preserve">ų buvo ar yra įsitraukę į tarptautinius mainus. </w:t>
                  </w:r>
                </w:p>
                <w:p w14:paraId="0F39E166" w14:textId="77777777" w:rsidR="002869B4" w:rsidRPr="00D55116" w:rsidRDefault="002869B4" w:rsidP="002869B4">
                  <w:pPr>
                    <w:pStyle w:val="prastasiniatinklio"/>
                    <w:numPr>
                      <w:ilvl w:val="0"/>
                      <w:numId w:val="23"/>
                    </w:numPr>
                    <w:spacing w:before="0" w:beforeAutospacing="0" w:after="0" w:afterAutospacing="0"/>
                    <w:jc w:val="both"/>
                    <w:rPr>
                      <w:rFonts w:ascii="Arial" w:hAnsi="Arial" w:cs="Arial"/>
                      <w:sz w:val="22"/>
                      <w:szCs w:val="22"/>
                      <w:lang w:val="lt-LT"/>
                    </w:rPr>
                  </w:pPr>
                  <w:r w:rsidRPr="00D55116">
                    <w:rPr>
                      <w:rFonts w:ascii="Arial" w:hAnsi="Arial" w:cs="Arial"/>
                      <w:sz w:val="22"/>
                      <w:szCs w:val="22"/>
                      <w:lang w:val="lt-LT"/>
                    </w:rPr>
                    <w:t xml:space="preserve">Iki </w:t>
                  </w:r>
                  <w:r w:rsidRPr="00D55116">
                    <w:rPr>
                      <w:rFonts w:ascii="Arial" w:hAnsi="Arial" w:cs="Arial"/>
                      <w:sz w:val="22"/>
                      <w:szCs w:val="22"/>
                      <w:lang w:val="en-GB"/>
                    </w:rPr>
                    <w:t xml:space="preserve">2021 m. </w:t>
                  </w:r>
                  <w:r w:rsidRPr="00D55116">
                    <w:rPr>
                      <w:rFonts w:ascii="Arial" w:hAnsi="Arial" w:cs="Arial"/>
                      <w:sz w:val="22"/>
                      <w:szCs w:val="22"/>
                      <w:lang w:val="lt-LT"/>
                    </w:rPr>
                    <w:t xml:space="preserve">įvykdyti mažiausiai </w:t>
                  </w:r>
                  <w:r w:rsidRPr="00D55116">
                    <w:rPr>
                      <w:rFonts w:ascii="Arial" w:hAnsi="Arial" w:cs="Arial"/>
                      <w:sz w:val="22"/>
                      <w:szCs w:val="22"/>
                      <w:lang w:val="en-GB"/>
                    </w:rPr>
                    <w:t>20 tarptautini</w:t>
                  </w:r>
                  <w:r w:rsidRPr="00D55116">
                    <w:rPr>
                      <w:rFonts w:ascii="Arial" w:hAnsi="Arial" w:cs="Arial"/>
                      <w:sz w:val="22"/>
                      <w:szCs w:val="22"/>
                      <w:lang w:val="lt-LT"/>
                    </w:rPr>
                    <w:t xml:space="preserve">ų </w:t>
                  </w:r>
                  <w:r w:rsidRPr="00D55116">
                    <w:rPr>
                      <w:rFonts w:ascii="Arial" w:hAnsi="Arial" w:cs="Arial"/>
                      <w:sz w:val="22"/>
                      <w:szCs w:val="22"/>
                      <w:lang w:val="en-GB"/>
                    </w:rPr>
                    <w:t>jaunimo</w:t>
                  </w:r>
                  <w:r w:rsidRPr="00D55116">
                    <w:rPr>
                      <w:rFonts w:ascii="Arial" w:hAnsi="Arial" w:cs="Arial"/>
                      <w:sz w:val="22"/>
                      <w:szCs w:val="22"/>
                      <w:lang w:val="lt-LT"/>
                    </w:rPr>
                    <w:t xml:space="preserve"> projektų. Šiuo metu jaunimas nevykdo jokių projektų, kuriuose dalyvautų tarptautiniai partneriai.</w:t>
                  </w:r>
                </w:p>
              </w:tc>
            </w:tr>
          </w:tbl>
          <w:p w14:paraId="2A95C454" w14:textId="77777777" w:rsidR="002869B4" w:rsidRPr="00D55116" w:rsidRDefault="002869B4" w:rsidP="00942755">
            <w:pPr>
              <w:widowControl/>
              <w:suppressAutoHyphens w:val="0"/>
              <w:snapToGrid w:val="0"/>
              <w:jc w:val="both"/>
              <w:rPr>
                <w:rFonts w:ascii="Arial" w:hAnsi="Arial" w:cs="Arial"/>
                <w:sz w:val="22"/>
                <w:szCs w:val="22"/>
                <w:lang w:val="lt-LT"/>
              </w:rPr>
            </w:pPr>
          </w:p>
          <w:p w14:paraId="4E999F7C" w14:textId="77777777" w:rsidR="002869B4" w:rsidRPr="00D55116" w:rsidRDefault="002869B4" w:rsidP="00942755">
            <w:pPr>
              <w:snapToGrid w:val="0"/>
              <w:jc w:val="both"/>
              <w:rPr>
                <w:rFonts w:ascii="Arial" w:hAnsi="Arial" w:cs="Arial"/>
                <w:sz w:val="22"/>
                <w:szCs w:val="22"/>
                <w:lang w:val="lt-LT"/>
              </w:rPr>
            </w:pPr>
            <w:r w:rsidRPr="00D55116">
              <w:rPr>
                <w:rFonts w:ascii="Arial" w:hAnsi="Arial" w:cs="Arial"/>
                <w:sz w:val="22"/>
                <w:szCs w:val="22"/>
                <w:lang w:val="lt-LT"/>
              </w:rPr>
              <w:t>Numatomas potencialus EJS2020 ekonominis, kultūrinis ir socialinis poveikis, teigiamai prisidedantis ir prie jaunimo situacijos keitimo:</w:t>
            </w:r>
          </w:p>
          <w:p w14:paraId="76883122" w14:textId="77777777" w:rsidR="002869B4" w:rsidRPr="00D55116" w:rsidRDefault="002869B4" w:rsidP="00942755">
            <w:pPr>
              <w:snapToGrid w:val="0"/>
              <w:jc w:val="both"/>
              <w:rPr>
                <w:rFonts w:ascii="Arial" w:hAnsi="Arial" w:cs="Arial"/>
                <w:sz w:val="22"/>
                <w:szCs w:val="22"/>
                <w:lang w:val="lt-LT"/>
              </w:rPr>
            </w:pPr>
            <w:r w:rsidRPr="00D55116">
              <w:rPr>
                <w:rFonts w:ascii="Arial" w:hAnsi="Arial" w:cs="Arial"/>
                <w:b/>
                <w:sz w:val="22"/>
                <w:szCs w:val="22"/>
                <w:lang w:val="lt-LT"/>
              </w:rPr>
              <w:t>Laukiamas ekonominis poveikis</w:t>
            </w:r>
            <w:r w:rsidRPr="00D55116">
              <w:rPr>
                <w:rFonts w:ascii="Arial" w:hAnsi="Arial" w:cs="Arial"/>
                <w:sz w:val="22"/>
                <w:szCs w:val="22"/>
                <w:lang w:val="lt-LT"/>
              </w:rPr>
              <w:t>:</w:t>
            </w:r>
          </w:p>
          <w:p w14:paraId="61D1E46E" w14:textId="77777777" w:rsidR="002869B4" w:rsidRPr="00D55116" w:rsidRDefault="002869B4" w:rsidP="002869B4">
            <w:pPr>
              <w:pStyle w:val="Sraopastraipa"/>
              <w:widowControl/>
              <w:numPr>
                <w:ilvl w:val="0"/>
                <w:numId w:val="4"/>
              </w:numPr>
              <w:suppressAutoHyphens w:val="0"/>
              <w:snapToGrid w:val="0"/>
              <w:ind w:left="449" w:hanging="284"/>
              <w:jc w:val="both"/>
              <w:rPr>
                <w:rFonts w:ascii="Arial" w:hAnsi="Arial" w:cs="Arial"/>
                <w:sz w:val="22"/>
                <w:szCs w:val="22"/>
                <w:lang w:val="lt-LT"/>
              </w:rPr>
            </w:pPr>
            <w:r w:rsidRPr="00D55116">
              <w:rPr>
                <w:rFonts w:ascii="Arial" w:hAnsi="Arial" w:cs="Arial"/>
                <w:sz w:val="22"/>
                <w:szCs w:val="22"/>
                <w:lang w:val="lt-LT"/>
              </w:rPr>
              <w:t>Poveikis miesto ekonomikai per turizmo plėtrą dėl atvykstančių svečių, organizuojamų renginių ir iniciatyvų;</w:t>
            </w:r>
          </w:p>
          <w:p w14:paraId="4C352C32" w14:textId="77777777" w:rsidR="002869B4" w:rsidRPr="00D55116" w:rsidRDefault="002869B4" w:rsidP="002869B4">
            <w:pPr>
              <w:pStyle w:val="Sraopastraipa"/>
              <w:widowControl/>
              <w:numPr>
                <w:ilvl w:val="0"/>
                <w:numId w:val="4"/>
              </w:numPr>
              <w:suppressAutoHyphens w:val="0"/>
              <w:snapToGrid w:val="0"/>
              <w:ind w:left="449" w:hanging="284"/>
              <w:jc w:val="both"/>
              <w:rPr>
                <w:rFonts w:ascii="Arial" w:hAnsi="Arial" w:cs="Arial"/>
                <w:sz w:val="22"/>
                <w:szCs w:val="22"/>
                <w:lang w:val="lt-LT"/>
              </w:rPr>
            </w:pPr>
            <w:r w:rsidRPr="00D55116">
              <w:rPr>
                <w:rFonts w:ascii="Arial" w:hAnsi="Arial" w:cs="Arial"/>
                <w:sz w:val="22"/>
                <w:szCs w:val="22"/>
                <w:lang w:val="lt-LT"/>
              </w:rPr>
              <w:t>Naujų darbo vietų kūrimas įgyvendinant EJS2020 programą (renginių svečiams bei organizavimui aptarnauti sukurtų darbo vietų skaičius, programos įgyvendinimui sukurtų darbo vietų skaičius);</w:t>
            </w:r>
          </w:p>
          <w:p w14:paraId="2EED6B02" w14:textId="77777777" w:rsidR="002869B4" w:rsidRPr="00D55116" w:rsidRDefault="002869B4" w:rsidP="002869B4">
            <w:pPr>
              <w:pStyle w:val="Sraopastraipa"/>
              <w:widowControl/>
              <w:numPr>
                <w:ilvl w:val="0"/>
                <w:numId w:val="4"/>
              </w:numPr>
              <w:suppressAutoHyphens w:val="0"/>
              <w:snapToGrid w:val="0"/>
              <w:ind w:left="449" w:hanging="284"/>
              <w:jc w:val="both"/>
              <w:rPr>
                <w:rFonts w:ascii="Arial" w:hAnsi="Arial" w:cs="Arial"/>
                <w:sz w:val="22"/>
                <w:szCs w:val="22"/>
                <w:lang w:val="lt-LT"/>
              </w:rPr>
            </w:pPr>
            <w:r w:rsidRPr="00D55116">
              <w:rPr>
                <w:rFonts w:ascii="Arial" w:hAnsi="Arial" w:cs="Arial"/>
                <w:sz w:val="22"/>
                <w:szCs w:val="22"/>
                <w:lang w:val="lt-LT"/>
              </w:rPr>
              <w:t>Vietinio ir tarptautinio turizmo srautų augimas;</w:t>
            </w:r>
          </w:p>
          <w:p w14:paraId="652EF455" w14:textId="77777777" w:rsidR="002869B4" w:rsidRPr="00D55116" w:rsidRDefault="002869B4" w:rsidP="00942755">
            <w:pPr>
              <w:snapToGrid w:val="0"/>
              <w:jc w:val="both"/>
              <w:rPr>
                <w:rFonts w:ascii="Arial" w:hAnsi="Arial" w:cs="Arial"/>
                <w:sz w:val="22"/>
                <w:szCs w:val="22"/>
                <w:lang w:val="lt-LT"/>
              </w:rPr>
            </w:pPr>
            <w:r w:rsidRPr="00D55116">
              <w:rPr>
                <w:rFonts w:ascii="Arial" w:hAnsi="Arial" w:cs="Arial"/>
                <w:b/>
                <w:sz w:val="22"/>
                <w:szCs w:val="22"/>
                <w:lang w:val="lt-LT"/>
              </w:rPr>
              <w:t>Laukiamas kultūrinis poveikis</w:t>
            </w:r>
            <w:r w:rsidRPr="00D55116">
              <w:rPr>
                <w:rFonts w:ascii="Arial" w:hAnsi="Arial" w:cs="Arial"/>
                <w:sz w:val="22"/>
                <w:szCs w:val="22"/>
                <w:lang w:val="lt-LT"/>
              </w:rPr>
              <w:t>:</w:t>
            </w:r>
          </w:p>
          <w:p w14:paraId="55603B17" w14:textId="77777777" w:rsidR="002869B4" w:rsidRPr="00D55116" w:rsidRDefault="002869B4" w:rsidP="002869B4">
            <w:pPr>
              <w:pStyle w:val="Sraopastraipa"/>
              <w:widowControl/>
              <w:numPr>
                <w:ilvl w:val="0"/>
                <w:numId w:val="3"/>
              </w:numPr>
              <w:suppressAutoHyphens w:val="0"/>
              <w:snapToGrid w:val="0"/>
              <w:jc w:val="both"/>
              <w:rPr>
                <w:rFonts w:ascii="Arial" w:hAnsi="Arial" w:cs="Arial"/>
                <w:sz w:val="22"/>
                <w:szCs w:val="22"/>
                <w:lang w:val="lt-LT"/>
              </w:rPr>
            </w:pPr>
            <w:r w:rsidRPr="00D55116">
              <w:rPr>
                <w:rFonts w:ascii="Arial" w:hAnsi="Arial" w:cs="Arial"/>
                <w:sz w:val="22"/>
                <w:szCs w:val="22"/>
                <w:lang w:val="lt-LT"/>
              </w:rPr>
              <w:t>Stiprinami bendradarbiavimo ryšiai, atvertos naujos bendradarbiavimo galimybės, padėtas pagrindas veiklų tęstinumui, didinant jaunimo politikos plėtros siekius ir ambicijas;</w:t>
            </w:r>
          </w:p>
          <w:p w14:paraId="67C7D5DE" w14:textId="77777777" w:rsidR="002869B4" w:rsidRPr="00D55116" w:rsidRDefault="002869B4" w:rsidP="002869B4">
            <w:pPr>
              <w:pStyle w:val="Sraopastraipa"/>
              <w:widowControl/>
              <w:numPr>
                <w:ilvl w:val="0"/>
                <w:numId w:val="3"/>
              </w:numPr>
              <w:suppressAutoHyphens w:val="0"/>
              <w:snapToGrid w:val="0"/>
              <w:jc w:val="both"/>
              <w:rPr>
                <w:rFonts w:ascii="Arial" w:hAnsi="Arial" w:cs="Arial"/>
                <w:sz w:val="22"/>
                <w:szCs w:val="22"/>
                <w:lang w:val="lt-LT"/>
              </w:rPr>
            </w:pPr>
            <w:r w:rsidRPr="00D55116">
              <w:rPr>
                <w:rFonts w:ascii="Arial" w:hAnsi="Arial" w:cs="Arial"/>
                <w:sz w:val="22"/>
                <w:szCs w:val="22"/>
                <w:lang w:val="lt-LT"/>
              </w:rPr>
              <w:t>Miesto įvaizdžio ir patrauklumo didėjimas, tapimas jaunimo traukos ir galimybių centru;</w:t>
            </w:r>
          </w:p>
          <w:p w14:paraId="786490CB" w14:textId="77777777" w:rsidR="002869B4" w:rsidRPr="00D55116" w:rsidRDefault="002869B4" w:rsidP="00942755">
            <w:pPr>
              <w:snapToGrid w:val="0"/>
              <w:jc w:val="both"/>
              <w:rPr>
                <w:rFonts w:ascii="Arial" w:hAnsi="Arial" w:cs="Arial"/>
                <w:sz w:val="22"/>
                <w:szCs w:val="22"/>
                <w:lang w:val="lt-LT"/>
              </w:rPr>
            </w:pPr>
            <w:r w:rsidRPr="00D55116">
              <w:rPr>
                <w:rFonts w:ascii="Arial" w:hAnsi="Arial" w:cs="Arial"/>
                <w:b/>
                <w:sz w:val="22"/>
                <w:szCs w:val="22"/>
                <w:lang w:val="lt-LT"/>
              </w:rPr>
              <w:t>Laukiamas socialinis poveikis</w:t>
            </w:r>
            <w:r w:rsidRPr="00D55116">
              <w:rPr>
                <w:rFonts w:ascii="Arial" w:hAnsi="Arial" w:cs="Arial"/>
                <w:sz w:val="22"/>
                <w:szCs w:val="22"/>
                <w:lang w:val="lt-LT"/>
              </w:rPr>
              <w:t>:</w:t>
            </w:r>
          </w:p>
          <w:p w14:paraId="4513B235" w14:textId="77777777" w:rsidR="002869B4" w:rsidRPr="00D55116" w:rsidRDefault="002869B4" w:rsidP="002869B4">
            <w:pPr>
              <w:pStyle w:val="Sraopastraipa"/>
              <w:widowControl/>
              <w:numPr>
                <w:ilvl w:val="0"/>
                <w:numId w:val="5"/>
              </w:numPr>
              <w:suppressAutoHyphens w:val="0"/>
              <w:snapToGrid w:val="0"/>
              <w:jc w:val="both"/>
              <w:rPr>
                <w:rFonts w:ascii="Arial" w:hAnsi="Arial" w:cs="Arial"/>
                <w:sz w:val="22"/>
                <w:szCs w:val="22"/>
                <w:lang w:val="lt-LT"/>
              </w:rPr>
            </w:pPr>
            <w:r w:rsidRPr="00D55116">
              <w:rPr>
                <w:rFonts w:ascii="Arial" w:hAnsi="Arial" w:cs="Arial"/>
                <w:sz w:val="22"/>
                <w:szCs w:val="22"/>
                <w:lang w:val="lt-LT"/>
              </w:rPr>
              <w:t>Augantis jaunimo ir visuomenės pasididžiavimo savo miestu jausmas, noras prisidėti prie reikšmingų pokyčių;</w:t>
            </w:r>
          </w:p>
          <w:p w14:paraId="1FA87BD7" w14:textId="77777777" w:rsidR="002869B4" w:rsidRPr="00D55116" w:rsidRDefault="002869B4" w:rsidP="002869B4">
            <w:pPr>
              <w:pStyle w:val="Sraopastraipa"/>
              <w:widowControl/>
              <w:numPr>
                <w:ilvl w:val="0"/>
                <w:numId w:val="5"/>
              </w:numPr>
              <w:suppressAutoHyphens w:val="0"/>
              <w:snapToGrid w:val="0"/>
              <w:jc w:val="both"/>
              <w:rPr>
                <w:rFonts w:ascii="Arial" w:hAnsi="Arial" w:cs="Arial"/>
                <w:sz w:val="22"/>
                <w:szCs w:val="22"/>
                <w:lang w:val="lt-LT"/>
              </w:rPr>
            </w:pPr>
            <w:r w:rsidRPr="00D55116">
              <w:rPr>
                <w:rFonts w:ascii="Arial" w:hAnsi="Arial" w:cs="Arial"/>
                <w:sz w:val="22"/>
                <w:szCs w:val="22"/>
                <w:lang w:val="lt-LT"/>
              </w:rPr>
              <w:t>EJS2020 kaip priemonė socialiniams tikslams įgyvendinti;</w:t>
            </w:r>
          </w:p>
          <w:p w14:paraId="1DA39FC1" w14:textId="77777777" w:rsidR="002869B4" w:rsidRPr="00D55116" w:rsidRDefault="002869B4" w:rsidP="002869B4">
            <w:pPr>
              <w:pStyle w:val="Sraopastraipa"/>
              <w:widowControl/>
              <w:numPr>
                <w:ilvl w:val="0"/>
                <w:numId w:val="5"/>
              </w:numPr>
              <w:suppressAutoHyphens w:val="0"/>
              <w:snapToGrid w:val="0"/>
              <w:jc w:val="both"/>
              <w:rPr>
                <w:rFonts w:ascii="Arial" w:hAnsi="Arial" w:cs="Arial"/>
                <w:sz w:val="22"/>
                <w:szCs w:val="22"/>
                <w:lang w:val="lt-LT"/>
              </w:rPr>
            </w:pPr>
            <w:r w:rsidRPr="00D55116">
              <w:rPr>
                <w:rFonts w:ascii="Arial" w:hAnsi="Arial" w:cs="Arial"/>
                <w:sz w:val="22"/>
                <w:szCs w:val="22"/>
                <w:lang w:val="lt-LT"/>
              </w:rPr>
              <w:t>Žmonių pasitenkinimas gyvėjančiu miestu, organizuojamomis veiklomis;</w:t>
            </w:r>
          </w:p>
          <w:p w14:paraId="29346EE1" w14:textId="77777777" w:rsidR="002869B4" w:rsidRPr="00D55116" w:rsidRDefault="002869B4" w:rsidP="002869B4">
            <w:pPr>
              <w:pStyle w:val="Sraopastraipa"/>
              <w:widowControl/>
              <w:numPr>
                <w:ilvl w:val="0"/>
                <w:numId w:val="5"/>
              </w:numPr>
              <w:suppressAutoHyphens w:val="0"/>
              <w:snapToGrid w:val="0"/>
              <w:jc w:val="both"/>
              <w:rPr>
                <w:rFonts w:ascii="Arial" w:hAnsi="Arial" w:cs="Arial"/>
                <w:sz w:val="22"/>
                <w:szCs w:val="22"/>
                <w:lang w:val="lt-LT"/>
              </w:rPr>
            </w:pPr>
            <w:r w:rsidRPr="00D55116">
              <w:rPr>
                <w:rFonts w:ascii="Arial" w:hAnsi="Arial" w:cs="Arial"/>
                <w:sz w:val="22"/>
                <w:szCs w:val="22"/>
                <w:lang w:val="lt-LT"/>
              </w:rPr>
              <w:t>Stiprėjantis pilietinis pasididžiavimas tarp vietinių gyventojų;</w:t>
            </w:r>
          </w:p>
          <w:p w14:paraId="5B8E7751" w14:textId="77777777" w:rsidR="002869B4" w:rsidRPr="00D55116" w:rsidRDefault="002869B4" w:rsidP="002869B4">
            <w:pPr>
              <w:pStyle w:val="Sraopastraipa"/>
              <w:widowControl/>
              <w:numPr>
                <w:ilvl w:val="0"/>
                <w:numId w:val="5"/>
              </w:numPr>
              <w:suppressAutoHyphens w:val="0"/>
              <w:snapToGrid w:val="0"/>
              <w:jc w:val="both"/>
              <w:rPr>
                <w:rFonts w:ascii="Arial" w:hAnsi="Arial" w:cs="Arial"/>
                <w:sz w:val="22"/>
                <w:szCs w:val="22"/>
                <w:lang w:val="lt-LT"/>
              </w:rPr>
            </w:pPr>
            <w:r w:rsidRPr="00D55116">
              <w:rPr>
                <w:rFonts w:ascii="Arial" w:hAnsi="Arial" w:cs="Arial"/>
                <w:sz w:val="22"/>
                <w:szCs w:val="22"/>
                <w:lang w:val="lt-LT"/>
              </w:rPr>
              <w:t>Gerėjantis vietinių gyventojų bei lankytojų, politikų, visuomenės požiūris į jaunimą, jaunimo organizacijas ir jų kuriamą vertę regionui, vietos bendruomenei, miestui, šaliai;</w:t>
            </w:r>
          </w:p>
          <w:p w14:paraId="03844681" w14:textId="77777777" w:rsidR="002869B4" w:rsidRPr="00D55116" w:rsidRDefault="002869B4" w:rsidP="002869B4">
            <w:pPr>
              <w:pStyle w:val="Sraopastraipa"/>
              <w:widowControl/>
              <w:numPr>
                <w:ilvl w:val="0"/>
                <w:numId w:val="5"/>
              </w:numPr>
              <w:suppressAutoHyphens w:val="0"/>
              <w:snapToGrid w:val="0"/>
              <w:jc w:val="both"/>
              <w:rPr>
                <w:rFonts w:ascii="Arial" w:hAnsi="Arial" w:cs="Arial"/>
                <w:sz w:val="22"/>
                <w:szCs w:val="22"/>
                <w:lang w:val="lt-LT"/>
              </w:rPr>
            </w:pPr>
            <w:r w:rsidRPr="00D55116">
              <w:rPr>
                <w:rFonts w:ascii="Arial" w:hAnsi="Arial" w:cs="Arial"/>
                <w:sz w:val="22"/>
                <w:szCs w:val="22"/>
                <w:lang w:val="lt-LT"/>
              </w:rPr>
              <w:t>Aiškus jaunimo atstovų savęs pozicionavimas ir suvokimas, savivertės augimas;</w:t>
            </w:r>
          </w:p>
          <w:p w14:paraId="049181CF" w14:textId="77777777" w:rsidR="002869B4" w:rsidRPr="00D55116" w:rsidRDefault="002869B4" w:rsidP="002869B4">
            <w:pPr>
              <w:pStyle w:val="Sraopastraipa"/>
              <w:widowControl/>
              <w:numPr>
                <w:ilvl w:val="0"/>
                <w:numId w:val="5"/>
              </w:numPr>
              <w:suppressAutoHyphens w:val="0"/>
              <w:snapToGrid w:val="0"/>
              <w:jc w:val="both"/>
              <w:rPr>
                <w:rFonts w:ascii="Arial" w:hAnsi="Arial" w:cs="Arial"/>
                <w:sz w:val="22"/>
                <w:szCs w:val="22"/>
                <w:lang w:val="lt-LT"/>
              </w:rPr>
            </w:pPr>
            <w:r w:rsidRPr="00D55116">
              <w:rPr>
                <w:rFonts w:ascii="Arial" w:hAnsi="Arial" w:cs="Arial"/>
                <w:sz w:val="22"/>
                <w:szCs w:val="22"/>
                <w:lang w:val="lt-LT"/>
              </w:rPr>
              <w:t>Savanorystės augimas: augantis savanorių skaičius, didėjantis jaunimo, atliekančio praktiką ar vykdančio savanorišką veiklą EJS2020 laikotarpiu, augantis savanorių iš pažeidžiamų socialinių grupių skaičius, augantis savanorių, savanorystės metu įgavusių naujų įgūdžių, skaičius ir kompetencija;</w:t>
            </w:r>
          </w:p>
          <w:p w14:paraId="5D2D857D" w14:textId="77777777" w:rsidR="002869B4" w:rsidRPr="00D55116" w:rsidRDefault="002869B4" w:rsidP="002869B4">
            <w:pPr>
              <w:pStyle w:val="Sraopastraipa"/>
              <w:widowControl/>
              <w:numPr>
                <w:ilvl w:val="0"/>
                <w:numId w:val="5"/>
              </w:numPr>
              <w:suppressAutoHyphens w:val="0"/>
              <w:snapToGrid w:val="0"/>
              <w:jc w:val="both"/>
              <w:rPr>
                <w:rFonts w:ascii="Arial" w:hAnsi="Arial" w:cs="Arial"/>
                <w:sz w:val="22"/>
                <w:szCs w:val="22"/>
                <w:lang w:val="lt-LT"/>
              </w:rPr>
            </w:pPr>
            <w:r w:rsidRPr="00D55116">
              <w:rPr>
                <w:rFonts w:ascii="Arial" w:hAnsi="Arial" w:cs="Arial"/>
                <w:sz w:val="22"/>
                <w:szCs w:val="22"/>
                <w:lang w:val="lt-LT"/>
              </w:rPr>
              <w:t>Augantis jaunimo noras imtis tam tikros veiklos ar ją vykdyti intensyviau, prisidėti prie pilietinio ir politinio gyvenimo;</w:t>
            </w:r>
          </w:p>
          <w:p w14:paraId="3666FB74" w14:textId="77777777" w:rsidR="002869B4" w:rsidRPr="00D55116" w:rsidRDefault="002869B4" w:rsidP="00942755">
            <w:pPr>
              <w:widowControl/>
              <w:suppressAutoHyphens w:val="0"/>
              <w:snapToGrid w:val="0"/>
              <w:jc w:val="both"/>
              <w:rPr>
                <w:rFonts w:ascii="Arial" w:hAnsi="Arial" w:cs="Arial"/>
                <w:sz w:val="22"/>
                <w:szCs w:val="22"/>
                <w:lang w:val="lt-LT"/>
              </w:rPr>
            </w:pPr>
            <w:r w:rsidRPr="00D55116">
              <w:rPr>
                <w:rFonts w:ascii="Arial" w:hAnsi="Arial" w:cs="Arial"/>
                <w:sz w:val="22"/>
                <w:szCs w:val="22"/>
                <w:lang w:val="lt-LT"/>
              </w:rPr>
              <w:t>Tikimasi, kad ilgalaikėje perspektyvoje, EJS2020 programa prisidės ir prie jaunimo skaičiaus Klaipėdoje augimo dėl plėtojamų patrauklių galimybių gyventi, kurti, veikti, mokytis, dirbti, kurti verslą, šeimą.</w:t>
            </w:r>
          </w:p>
        </w:tc>
      </w:tr>
    </w:tbl>
    <w:p w14:paraId="3A163AEE" w14:textId="77777777" w:rsidR="002869B4" w:rsidRPr="00D55116" w:rsidRDefault="002869B4" w:rsidP="002869B4">
      <w:pPr>
        <w:jc w:val="both"/>
        <w:rPr>
          <w:rFonts w:ascii="Arial" w:hAnsi="Arial"/>
          <w:b/>
          <w:sz w:val="22"/>
          <w:szCs w:val="22"/>
        </w:rPr>
      </w:pPr>
      <w:r w:rsidRPr="00D55116">
        <w:rPr>
          <w:rFonts w:ascii="Arial" w:hAnsi="Arial"/>
          <w:b/>
          <w:sz w:val="22"/>
          <w:szCs w:val="22"/>
        </w:rPr>
        <w:lastRenderedPageBreak/>
        <w:t xml:space="preserve">15. BIUDŽETAS </w:t>
      </w:r>
    </w:p>
    <w:p w14:paraId="01DF96FA" w14:textId="77777777" w:rsidR="002869B4" w:rsidRPr="00D55116" w:rsidRDefault="002869B4" w:rsidP="002869B4">
      <w:pPr>
        <w:jc w:val="both"/>
        <w:rPr>
          <w:rFonts w:ascii="Arial" w:hAnsi="Arial"/>
          <w:b/>
          <w:sz w:val="22"/>
          <w:szCs w:val="22"/>
        </w:rPr>
      </w:pPr>
    </w:p>
    <w:tbl>
      <w:tblPr>
        <w:tblW w:w="0" w:type="auto"/>
        <w:tblInd w:w="-150" w:type="dxa"/>
        <w:tblLayout w:type="fixed"/>
        <w:tblLook w:val="0000" w:firstRow="0" w:lastRow="0" w:firstColumn="0" w:lastColumn="0" w:noHBand="0" w:noVBand="0"/>
      </w:tblPr>
      <w:tblGrid>
        <w:gridCol w:w="9512"/>
      </w:tblGrid>
      <w:tr w:rsidR="002869B4" w:rsidRPr="00D55116" w14:paraId="65452159" w14:textId="77777777" w:rsidTr="00942755">
        <w:tc>
          <w:tcPr>
            <w:tcW w:w="9512" w:type="dxa"/>
            <w:tcBorders>
              <w:top w:val="single" w:sz="4" w:space="0" w:color="000000"/>
              <w:left w:val="single" w:sz="4" w:space="0" w:color="000000"/>
              <w:bottom w:val="single" w:sz="4" w:space="0" w:color="000000"/>
              <w:right w:val="single" w:sz="4" w:space="0" w:color="000000"/>
            </w:tcBorders>
          </w:tcPr>
          <w:p w14:paraId="79AFB87A" w14:textId="77777777" w:rsidR="002869B4" w:rsidRPr="00D55116" w:rsidRDefault="002869B4" w:rsidP="00942755">
            <w:pPr>
              <w:jc w:val="both"/>
              <w:rPr>
                <w:rFonts w:ascii="Arial" w:hAnsi="Arial"/>
                <w:sz w:val="22"/>
                <w:szCs w:val="22"/>
              </w:rPr>
            </w:pPr>
            <w:r w:rsidRPr="00D55116">
              <w:rPr>
                <w:rFonts w:ascii="Arial" w:hAnsi="Arial" w:cs="Arial"/>
                <w:sz w:val="22"/>
                <w:szCs w:val="22"/>
              </w:rPr>
              <w:lastRenderedPageBreak/>
              <w:t>Pareiškėjas turėtų pateikti informaciją apie EJS metams numatytą biudžetą. Siūlomas biudžetas turi būti nuoseklus atsižvelgiant į pareiškėjo pasiūlytą programą ir turėtų būti tiesiogiai susieta su planuojama veikla. Pareiškėjas turėtų pateikti biudžetą, kuriame būtų nurodytos išlaidos kiekvienai numatomai veiklai, taip pat konsoliduotas biudžetas, rodantis visą Europos jaunimo sostinės programai skirtą sumą.</w:t>
            </w:r>
          </w:p>
        </w:tc>
      </w:tr>
      <w:tr w:rsidR="002869B4" w14:paraId="4F058A6B" w14:textId="77777777" w:rsidTr="00942755">
        <w:trPr>
          <w:trHeight w:val="5654"/>
        </w:trPr>
        <w:tc>
          <w:tcPr>
            <w:tcW w:w="9512" w:type="dxa"/>
            <w:tcBorders>
              <w:top w:val="single" w:sz="4" w:space="0" w:color="000000"/>
              <w:left w:val="single" w:sz="4" w:space="0" w:color="000000"/>
              <w:bottom w:val="single" w:sz="4" w:space="0" w:color="000000"/>
              <w:right w:val="single" w:sz="4" w:space="0" w:color="000000"/>
            </w:tcBorders>
          </w:tcPr>
          <w:p w14:paraId="281D3C02" w14:textId="77777777" w:rsidR="002869B4" w:rsidRPr="00D55116" w:rsidRDefault="002869B4" w:rsidP="00942755">
            <w:pPr>
              <w:snapToGrid w:val="0"/>
              <w:jc w:val="both"/>
              <w:rPr>
                <w:rFonts w:ascii="Arial" w:hAnsi="Arial"/>
                <w:sz w:val="22"/>
                <w:szCs w:val="22"/>
              </w:rPr>
            </w:pPr>
          </w:p>
          <w:p w14:paraId="0493E90E" w14:textId="77777777" w:rsidR="002869B4" w:rsidRPr="00D55116" w:rsidRDefault="002869B4" w:rsidP="00942755">
            <w:pPr>
              <w:snapToGrid w:val="0"/>
              <w:jc w:val="both"/>
              <w:rPr>
                <w:rFonts w:ascii="Arial" w:eastAsia="Arial Unicode MS" w:hAnsi="Arial" w:cs="Arial"/>
                <w:kern w:val="1"/>
                <w:sz w:val="22"/>
                <w:szCs w:val="22"/>
                <w:lang w:val="lt-LT" w:eastAsia="ar-SA"/>
              </w:rPr>
            </w:pPr>
            <w:r w:rsidRPr="00D55116">
              <w:rPr>
                <w:rFonts w:ascii="Arial" w:eastAsia="Arial Unicode MS" w:hAnsi="Arial" w:cs="Arial"/>
                <w:kern w:val="1"/>
                <w:sz w:val="22"/>
                <w:szCs w:val="22"/>
                <w:lang w:val="lt-LT" w:eastAsia="ar-SA"/>
              </w:rPr>
              <w:t xml:space="preserve">Iniciatyvą teikti paraišką palaiko ir remia Klaipėdos miesto savivaldybė, kuri, laimėjimo atveju bus pagrindinis EJS2020 finansinis rėmėjas. Tačiau siekiant užtikrinti efektyvų EJS programos įgyvendinimą, aktyvų jaunimo bei jaunimo organizacijų įsitraukimą numatoma pritraukti papildomus rėmėjus, taip siekiant sumažinti vienai institucijai tenkančią finansinę naštą bei aktyviai vykdyti EJS2020 viešinimą ir sklaidą rėmėjų tarpe. </w:t>
            </w:r>
          </w:p>
          <w:p w14:paraId="396066C6" w14:textId="77777777" w:rsidR="002869B4" w:rsidRPr="00D55116" w:rsidRDefault="002869B4" w:rsidP="002869B4">
            <w:pPr>
              <w:widowControl/>
              <w:numPr>
                <w:ilvl w:val="0"/>
                <w:numId w:val="6"/>
              </w:numPr>
              <w:suppressAutoHyphens w:val="0"/>
              <w:snapToGrid w:val="0"/>
              <w:contextualSpacing/>
              <w:jc w:val="both"/>
              <w:rPr>
                <w:rFonts w:ascii="Arial" w:eastAsia="MS Mincho" w:hAnsi="Arial" w:cs="Arial"/>
                <w:sz w:val="22"/>
                <w:szCs w:val="22"/>
                <w:lang w:val="lt-LT"/>
              </w:rPr>
            </w:pPr>
            <w:r w:rsidRPr="00D55116">
              <w:rPr>
                <w:rFonts w:ascii="Arial" w:eastAsia="MS Mincho" w:hAnsi="Arial" w:cs="Arial"/>
                <w:b/>
                <w:i/>
                <w:sz w:val="22"/>
                <w:szCs w:val="22"/>
                <w:lang w:val="lt-LT"/>
              </w:rPr>
              <w:t>Vietos valdžios biudžetas</w:t>
            </w:r>
            <w:r w:rsidRPr="00D55116">
              <w:rPr>
                <w:rFonts w:ascii="Arial" w:eastAsia="MS Mincho" w:hAnsi="Arial" w:cs="Arial"/>
                <w:sz w:val="22"/>
                <w:szCs w:val="22"/>
                <w:lang w:val="lt-LT"/>
              </w:rPr>
              <w:t xml:space="preserve">. </w:t>
            </w:r>
            <w:r w:rsidRPr="00D55116">
              <w:rPr>
                <w:rFonts w:ascii="Arial" w:eastAsia="MS Mincho" w:hAnsi="Arial" w:cs="Arial"/>
                <w:sz w:val="22"/>
                <w:szCs w:val="22"/>
              </w:rPr>
              <w:t>2017 m. rugsėjo mėn. p</w:t>
            </w:r>
            <w:r w:rsidRPr="00D55116">
              <w:rPr>
                <w:rFonts w:ascii="Arial" w:eastAsia="MS Mincho" w:hAnsi="Arial" w:cs="Arial"/>
                <w:sz w:val="22"/>
                <w:szCs w:val="22"/>
                <w:lang w:val="lt-LT"/>
              </w:rPr>
              <w:t xml:space="preserve">atariamojoje grupėje pristatant antrojo etapo metu gautas pastabas paraiškos tobulinimui apsispręsta padidinti savivaldybės finansinį įsipareigojimą EJS2020 įgyvendinimui. Preliminariai numatoma, kad vietos valdžios parama EJS2020 veiklai sudarys </w:t>
            </w:r>
            <w:r w:rsidRPr="00D55116">
              <w:rPr>
                <w:rFonts w:ascii="Arial" w:eastAsia="MS Mincho" w:hAnsi="Arial" w:cs="Arial"/>
                <w:i/>
                <w:sz w:val="22"/>
                <w:szCs w:val="22"/>
              </w:rPr>
              <w:t>1.1</w:t>
            </w:r>
            <w:r w:rsidRPr="00D55116">
              <w:rPr>
                <w:rFonts w:ascii="Arial" w:eastAsia="MS Mincho" w:hAnsi="Arial" w:cs="Arial"/>
                <w:i/>
                <w:sz w:val="22"/>
                <w:szCs w:val="22"/>
                <w:lang w:val="lt-LT"/>
              </w:rPr>
              <w:t>50.000,00</w:t>
            </w:r>
            <w:r w:rsidRPr="00D55116">
              <w:rPr>
                <w:rFonts w:ascii="Arial" w:eastAsia="MS Mincho" w:hAnsi="Arial" w:cs="Arial"/>
                <w:sz w:val="22"/>
                <w:szCs w:val="22"/>
                <w:lang w:val="lt-LT"/>
              </w:rPr>
              <w:t xml:space="preserve"> Eur. (neįtraukiant 2017 metams skirtų lėšų bei lėšų jau suplanuotai infrastruktūrai). Šio biudžeto lėšomis bus finansuojamos jaunimo iniciatyvos ir projektai, susiję su EJS2020 veiklų įgyvendinimu, EJS2020 programos administravimu bei sklaida, tarptautinių partnerių pritraukimu į organizuojamas veiklas. Papildomai su jaunimu susijusios infrastruktūros plėtrai numatytos lėšos sudaro: </w:t>
            </w:r>
            <w:r w:rsidRPr="00D55116">
              <w:rPr>
                <w:rFonts w:ascii="Arial" w:eastAsia="MS Mincho" w:hAnsi="Arial" w:cs="Arial"/>
                <w:b/>
                <w:sz w:val="22"/>
                <w:szCs w:val="22"/>
              </w:rPr>
              <w:t>5.636.700,00 Eur.</w:t>
            </w:r>
            <w:r w:rsidRPr="00D55116">
              <w:rPr>
                <w:rFonts w:ascii="Arial" w:eastAsia="MS Mincho" w:hAnsi="Arial" w:cs="Arial"/>
                <w:sz w:val="22"/>
                <w:szCs w:val="22"/>
                <w:lang w:val="lt-LT"/>
              </w:rPr>
              <w:t xml:space="preserve"> (iš jų – didžiąją dalį sudaro ES paramos lėšos).</w:t>
            </w:r>
          </w:p>
          <w:p w14:paraId="4253859C" w14:textId="77777777" w:rsidR="002869B4" w:rsidRPr="00D55116" w:rsidRDefault="002869B4" w:rsidP="002869B4">
            <w:pPr>
              <w:widowControl/>
              <w:numPr>
                <w:ilvl w:val="0"/>
                <w:numId w:val="6"/>
              </w:numPr>
              <w:suppressAutoHyphens w:val="0"/>
              <w:snapToGrid w:val="0"/>
              <w:contextualSpacing/>
              <w:jc w:val="both"/>
              <w:rPr>
                <w:rFonts w:ascii="Arial" w:eastAsia="MS Mincho" w:hAnsi="Arial" w:cs="Arial"/>
                <w:sz w:val="22"/>
                <w:szCs w:val="22"/>
                <w:lang w:val="lt-LT"/>
              </w:rPr>
            </w:pPr>
            <w:r w:rsidRPr="00D55116">
              <w:rPr>
                <w:rFonts w:ascii="Arial" w:eastAsia="MS Mincho" w:hAnsi="Arial" w:cs="Arial"/>
                <w:b/>
                <w:i/>
                <w:sz w:val="22"/>
                <w:szCs w:val="22"/>
                <w:lang w:val="lt-LT"/>
              </w:rPr>
              <w:t>Nacionalinio lygmens institucijos</w:t>
            </w:r>
            <w:r w:rsidRPr="00D55116">
              <w:rPr>
                <w:rFonts w:ascii="Arial" w:eastAsia="MS Mincho" w:hAnsi="Arial" w:cs="Arial"/>
                <w:i/>
                <w:sz w:val="22"/>
                <w:szCs w:val="22"/>
                <w:lang w:val="lt-LT"/>
              </w:rPr>
              <w:t xml:space="preserve"> </w:t>
            </w:r>
            <w:r w:rsidRPr="00D55116">
              <w:rPr>
                <w:rFonts w:ascii="Arial" w:eastAsia="MS Mincho" w:hAnsi="Arial" w:cs="Arial"/>
                <w:sz w:val="22"/>
                <w:szCs w:val="22"/>
                <w:lang w:val="lt-LT"/>
              </w:rPr>
              <w:t>(preliminariai numatoma, kad šios lėšos sudarys ne mažiau kaip 1,</w:t>
            </w:r>
            <w:r w:rsidRPr="00D55116">
              <w:rPr>
                <w:rFonts w:ascii="Arial" w:eastAsia="MS Mincho" w:hAnsi="Arial" w:cs="Arial"/>
                <w:sz w:val="22"/>
                <w:szCs w:val="22"/>
              </w:rPr>
              <w:t>2</w:t>
            </w:r>
            <w:r w:rsidRPr="00D55116">
              <w:rPr>
                <w:rFonts w:ascii="Arial" w:eastAsia="MS Mincho" w:hAnsi="Arial" w:cs="Arial"/>
                <w:sz w:val="22"/>
                <w:szCs w:val="22"/>
                <w:lang w:val="lt-LT"/>
              </w:rPr>
              <w:t>% EJS2020 programos biudžeto)</w:t>
            </w:r>
            <w:r w:rsidRPr="00D55116">
              <w:rPr>
                <w:rFonts w:ascii="Arial" w:eastAsia="MS Mincho" w:hAnsi="Arial" w:cs="Arial"/>
                <w:i/>
                <w:sz w:val="22"/>
                <w:szCs w:val="22"/>
                <w:lang w:val="lt-LT"/>
              </w:rPr>
              <w:t xml:space="preserve"> </w:t>
            </w:r>
            <w:r w:rsidRPr="00D55116">
              <w:rPr>
                <w:rFonts w:ascii="Arial" w:eastAsia="MS Mincho" w:hAnsi="Arial" w:cs="Arial"/>
                <w:sz w:val="22"/>
                <w:szCs w:val="22"/>
                <w:lang w:val="lt-LT"/>
              </w:rPr>
              <w:t>– Jaunimo reikalų departamentas, Socialinės apsaugos ir darbo ministerija, Jaunimo tarptautinio bendradarbiavimo agentūra, kitos skėtinės jaunimo organizacijos. Šios institucijos jau yra išreiškusios pritarimą Klaipėdos m. savivaldybės iniciatyvai tapti EJS2020 bei pagal galimybes prisidės žmogiškaisiais ir finansiniais resursais prie sėkmingo EJS2020 programos įgyvendinimo.</w:t>
            </w:r>
          </w:p>
          <w:p w14:paraId="193976AF" w14:textId="77777777" w:rsidR="002869B4" w:rsidRPr="00D55116" w:rsidRDefault="002869B4" w:rsidP="002869B4">
            <w:pPr>
              <w:widowControl/>
              <w:numPr>
                <w:ilvl w:val="0"/>
                <w:numId w:val="6"/>
              </w:numPr>
              <w:suppressAutoHyphens w:val="0"/>
              <w:snapToGrid w:val="0"/>
              <w:contextualSpacing/>
              <w:jc w:val="both"/>
              <w:rPr>
                <w:rFonts w:ascii="Arial" w:eastAsia="MS Mincho" w:hAnsi="Arial" w:cs="Arial"/>
                <w:sz w:val="22"/>
                <w:szCs w:val="22"/>
                <w:lang w:val="lt-LT"/>
              </w:rPr>
            </w:pPr>
            <w:r w:rsidRPr="00D55116">
              <w:rPr>
                <w:rFonts w:ascii="Arial" w:eastAsia="MS Mincho" w:hAnsi="Arial" w:cs="Arial"/>
                <w:b/>
                <w:i/>
                <w:sz w:val="22"/>
                <w:szCs w:val="22"/>
                <w:lang w:val="lt-LT"/>
              </w:rPr>
              <w:t>Privatūs rėmėjai</w:t>
            </w:r>
            <w:r w:rsidRPr="00D55116">
              <w:rPr>
                <w:rFonts w:ascii="Arial" w:eastAsia="MS Mincho" w:hAnsi="Arial" w:cs="Arial"/>
                <w:i/>
                <w:sz w:val="22"/>
                <w:szCs w:val="22"/>
                <w:lang w:val="lt-LT"/>
              </w:rPr>
              <w:t xml:space="preserve"> (</w:t>
            </w:r>
            <w:r w:rsidRPr="00D55116">
              <w:rPr>
                <w:rFonts w:ascii="Arial" w:eastAsia="MS Mincho" w:hAnsi="Arial" w:cs="Arial"/>
                <w:sz w:val="22"/>
                <w:szCs w:val="22"/>
                <w:lang w:val="lt-LT"/>
              </w:rPr>
              <w:t>preliminariai numatoma, kad privačių rėmėjų lėšos sudarys ne mažiau kaip 2,41% EJS2020 programos biudžeto) – Klaipėdos m. veikia daug verslo subjektų, suinteresuotų jaunimo pritraukimu į miestą, iniciatyvų, skirtų miesto ir svečių kokybiškam laisvalaikiui, organizavimu. Aktyvus miesto gyvenimas, svečių pritraukimas prisideda ir prie jų verslo plėtros, be to nemažai daliai svarbi ir socialinė atsakomybė, todėl jos suinteresuotos remti ir palaikyti iniciatyvas, kuriančias ilgalaikę pridėtinę vertę verslui, miestui, jo gyventojams ir svečiams. Privatūs rėmėjai bus kviečiami tapti EJS2020 programos veiklų ambasadoriais, aktyviai įsitraukti į EJS2020 programos įgyvendinimą bei jos sklaidą.</w:t>
            </w:r>
          </w:p>
          <w:p w14:paraId="4C8AD637" w14:textId="77777777" w:rsidR="002869B4" w:rsidRPr="00D55116" w:rsidRDefault="002869B4" w:rsidP="002869B4">
            <w:pPr>
              <w:widowControl/>
              <w:numPr>
                <w:ilvl w:val="0"/>
                <w:numId w:val="6"/>
              </w:numPr>
              <w:suppressAutoHyphens w:val="0"/>
              <w:snapToGrid w:val="0"/>
              <w:contextualSpacing/>
              <w:jc w:val="both"/>
              <w:rPr>
                <w:rFonts w:ascii="Arial" w:eastAsia="MS Mincho" w:hAnsi="Arial" w:cs="Arial"/>
                <w:sz w:val="22"/>
                <w:szCs w:val="22"/>
                <w:lang w:val="lt-LT"/>
              </w:rPr>
            </w:pPr>
            <w:r w:rsidRPr="00D55116">
              <w:rPr>
                <w:rFonts w:ascii="Arial" w:eastAsia="MS Mincho" w:hAnsi="Arial" w:cs="Arial"/>
                <w:i/>
                <w:sz w:val="22"/>
                <w:szCs w:val="22"/>
                <w:lang w:val="lt-LT"/>
              </w:rPr>
              <w:t xml:space="preserve">Projektinis finansavimas </w:t>
            </w:r>
            <w:r w:rsidRPr="00D55116">
              <w:rPr>
                <w:rFonts w:ascii="Arial" w:eastAsia="MS Mincho" w:hAnsi="Arial" w:cs="Arial"/>
                <w:sz w:val="22"/>
                <w:szCs w:val="22"/>
                <w:lang w:val="lt-LT"/>
              </w:rPr>
              <w:t xml:space="preserve">(ES struktūrinė parama, Erasmus+, Norden, Tarpregioninio bendradarbiavimo programos ir kt. fondai). Ši parama taip pat leis užtikrinti didesnį EJS2020 programos matomumą tarptautiniu lygiu, organizuoti tarptautines iniciatyvas ir mainus. Preliminariai numatoma, kad projektinis finansavimas galėtų sudaryti iki 4,2 % viso EJS2020 biudžeto. </w:t>
            </w:r>
          </w:p>
          <w:p w14:paraId="0548D021" w14:textId="77777777" w:rsidR="002869B4" w:rsidRPr="00D55116" w:rsidRDefault="002869B4" w:rsidP="002869B4">
            <w:pPr>
              <w:widowControl/>
              <w:numPr>
                <w:ilvl w:val="0"/>
                <w:numId w:val="6"/>
              </w:numPr>
              <w:suppressAutoHyphens w:val="0"/>
              <w:snapToGrid w:val="0"/>
              <w:contextualSpacing/>
              <w:jc w:val="both"/>
              <w:rPr>
                <w:rFonts w:ascii="Arial" w:eastAsia="MS Mincho" w:hAnsi="Arial" w:cs="Arial"/>
                <w:sz w:val="22"/>
                <w:szCs w:val="22"/>
                <w:lang w:val="lt-LT"/>
              </w:rPr>
            </w:pPr>
            <w:r w:rsidRPr="00D55116">
              <w:rPr>
                <w:rFonts w:ascii="Arial" w:eastAsia="MS Mincho" w:hAnsi="Arial" w:cs="Arial"/>
                <w:i/>
                <w:sz w:val="22"/>
                <w:szCs w:val="22"/>
                <w:lang w:val="lt-LT"/>
              </w:rPr>
              <w:t xml:space="preserve">Bendras preliminarus EJS2020 biudžetas: </w:t>
            </w:r>
            <w:r w:rsidRPr="00D55116">
              <w:rPr>
                <w:rFonts w:ascii="Arial" w:hAnsi="Arial" w:cs="Arial"/>
                <w:b/>
                <w:lang w:val="lt-LT"/>
              </w:rPr>
              <w:t>7.715.272,00 Eur.</w:t>
            </w:r>
          </w:p>
          <w:p w14:paraId="556534CA" w14:textId="77777777" w:rsidR="002869B4" w:rsidRPr="00D55116" w:rsidRDefault="002869B4" w:rsidP="00942755">
            <w:pPr>
              <w:jc w:val="center"/>
              <w:rPr>
                <w:rFonts w:ascii="Arial" w:hAnsi="Arial"/>
                <w:sz w:val="22"/>
                <w:szCs w:val="22"/>
              </w:rPr>
            </w:pPr>
          </w:p>
          <w:p w14:paraId="26A70911" w14:textId="77777777" w:rsidR="002869B4" w:rsidRPr="00D55116" w:rsidRDefault="002869B4" w:rsidP="00942755">
            <w:pPr>
              <w:jc w:val="both"/>
              <w:rPr>
                <w:rFonts w:ascii="Arial" w:hAnsi="Arial"/>
                <w:sz w:val="22"/>
                <w:szCs w:val="22"/>
                <w:lang w:val="lt-LT"/>
              </w:rPr>
            </w:pPr>
            <w:r w:rsidRPr="00D55116">
              <w:rPr>
                <w:rFonts w:ascii="Arial" w:hAnsi="Arial"/>
                <w:sz w:val="22"/>
                <w:szCs w:val="22"/>
                <w:lang w:val="lt-LT"/>
              </w:rPr>
              <w:t>Preliminarus biudžeto paskirstymas pagal EJS2020 programos platformų įgyvendinimą:</w:t>
            </w:r>
          </w:p>
          <w:p w14:paraId="7113A94A" w14:textId="77777777" w:rsidR="002869B4" w:rsidRPr="00D55116" w:rsidRDefault="002869B4" w:rsidP="00942755">
            <w:pPr>
              <w:jc w:val="right"/>
              <w:rPr>
                <w:rFonts w:ascii="Arial" w:hAnsi="Arial"/>
                <w:b/>
                <w:sz w:val="22"/>
                <w:szCs w:val="22"/>
                <w:lang w:val="lt-LT"/>
              </w:rPr>
            </w:pPr>
            <w:r w:rsidRPr="00D55116">
              <w:rPr>
                <w:rFonts w:ascii="Arial" w:hAnsi="Arial"/>
                <w:b/>
                <w:sz w:val="22"/>
                <w:szCs w:val="22"/>
                <w:lang w:val="lt-LT"/>
              </w:rPr>
              <w:t>9 lentelė. Preliminarus EJS2020 biudžetas</w:t>
            </w:r>
          </w:p>
          <w:tbl>
            <w:tblPr>
              <w:tblStyle w:val="Lentelstinklelis"/>
              <w:tblW w:w="9324" w:type="dxa"/>
              <w:tblLayout w:type="fixed"/>
              <w:tblLook w:val="04A0" w:firstRow="1" w:lastRow="0" w:firstColumn="1" w:lastColumn="0" w:noHBand="0" w:noVBand="1"/>
            </w:tblPr>
            <w:tblGrid>
              <w:gridCol w:w="1895"/>
              <w:gridCol w:w="1692"/>
              <w:gridCol w:w="2512"/>
              <w:gridCol w:w="1808"/>
              <w:gridCol w:w="1417"/>
            </w:tblGrid>
            <w:tr w:rsidR="002869B4" w:rsidRPr="00D55116" w14:paraId="32898F74" w14:textId="77777777" w:rsidTr="00942755">
              <w:tc>
                <w:tcPr>
                  <w:tcW w:w="1895" w:type="dxa"/>
                  <w:shd w:val="clear" w:color="auto" w:fill="D9D9D9" w:themeFill="background1" w:themeFillShade="D9"/>
                  <w:vAlign w:val="center"/>
                </w:tcPr>
                <w:p w14:paraId="1A526D1A" w14:textId="77777777" w:rsidR="002869B4" w:rsidRPr="00D55116" w:rsidRDefault="002869B4" w:rsidP="00942755">
                  <w:pPr>
                    <w:jc w:val="center"/>
                    <w:rPr>
                      <w:rFonts w:ascii="Arial" w:hAnsi="Arial" w:cs="Arial"/>
                      <w:b/>
                      <w:lang w:val="lt-LT"/>
                    </w:rPr>
                  </w:pPr>
                  <w:r w:rsidRPr="00D55116">
                    <w:rPr>
                      <w:rFonts w:ascii="Arial" w:hAnsi="Arial" w:cs="Arial"/>
                      <w:b/>
                      <w:lang w:val="lt-LT"/>
                    </w:rPr>
                    <w:t>Platforma</w:t>
                  </w:r>
                </w:p>
              </w:tc>
              <w:tc>
                <w:tcPr>
                  <w:tcW w:w="1692" w:type="dxa"/>
                  <w:shd w:val="clear" w:color="auto" w:fill="D9D9D9" w:themeFill="background1" w:themeFillShade="D9"/>
                  <w:vAlign w:val="center"/>
                </w:tcPr>
                <w:p w14:paraId="6730439A" w14:textId="77777777" w:rsidR="002869B4" w:rsidRPr="00D55116" w:rsidRDefault="002869B4" w:rsidP="00942755">
                  <w:pPr>
                    <w:jc w:val="center"/>
                    <w:rPr>
                      <w:rFonts w:ascii="Arial" w:hAnsi="Arial" w:cs="Arial"/>
                      <w:b/>
                      <w:lang w:val="lt-LT"/>
                    </w:rPr>
                  </w:pPr>
                  <w:r w:rsidRPr="00D55116">
                    <w:rPr>
                      <w:rFonts w:ascii="Arial" w:hAnsi="Arial" w:cs="Arial"/>
                      <w:b/>
                      <w:lang w:val="lt-LT"/>
                    </w:rPr>
                    <w:t>Bendras veiklų įgyvendinimo biudžetas</w:t>
                  </w:r>
                </w:p>
              </w:tc>
              <w:tc>
                <w:tcPr>
                  <w:tcW w:w="2512" w:type="dxa"/>
                  <w:shd w:val="clear" w:color="auto" w:fill="D9D9D9" w:themeFill="background1" w:themeFillShade="D9"/>
                  <w:vAlign w:val="center"/>
                </w:tcPr>
                <w:p w14:paraId="419E5DE3" w14:textId="77777777" w:rsidR="002869B4" w:rsidRPr="00D55116" w:rsidRDefault="002869B4" w:rsidP="00942755">
                  <w:pPr>
                    <w:jc w:val="center"/>
                    <w:rPr>
                      <w:rFonts w:ascii="Arial" w:hAnsi="Arial" w:cs="Arial"/>
                      <w:b/>
                      <w:lang w:val="lt-LT"/>
                    </w:rPr>
                  </w:pPr>
                  <w:r w:rsidRPr="00D55116">
                    <w:rPr>
                      <w:rFonts w:ascii="Arial" w:hAnsi="Arial" w:cs="Arial"/>
                      <w:b/>
                      <w:lang w:val="lt-LT"/>
                    </w:rPr>
                    <w:t>Numatomi lėšų šaltiniai</w:t>
                  </w:r>
                </w:p>
              </w:tc>
              <w:tc>
                <w:tcPr>
                  <w:tcW w:w="1808" w:type="dxa"/>
                  <w:shd w:val="clear" w:color="auto" w:fill="D9D9D9" w:themeFill="background1" w:themeFillShade="D9"/>
                  <w:vAlign w:val="center"/>
                </w:tcPr>
                <w:p w14:paraId="7384995D" w14:textId="77777777" w:rsidR="002869B4" w:rsidRPr="00D55116" w:rsidRDefault="002869B4" w:rsidP="00942755">
                  <w:pPr>
                    <w:jc w:val="center"/>
                    <w:rPr>
                      <w:rFonts w:ascii="Arial" w:hAnsi="Arial" w:cs="Arial"/>
                      <w:b/>
                      <w:lang w:val="lt-LT"/>
                    </w:rPr>
                  </w:pPr>
                  <w:r w:rsidRPr="00D55116">
                    <w:rPr>
                      <w:rFonts w:ascii="Arial" w:hAnsi="Arial" w:cs="Arial"/>
                      <w:b/>
                      <w:lang w:val="lt-LT"/>
                    </w:rPr>
                    <w:t>Programos administravimas</w:t>
                  </w:r>
                </w:p>
              </w:tc>
              <w:tc>
                <w:tcPr>
                  <w:tcW w:w="1417" w:type="dxa"/>
                  <w:shd w:val="clear" w:color="auto" w:fill="D9D9D9" w:themeFill="background1" w:themeFillShade="D9"/>
                  <w:vAlign w:val="center"/>
                </w:tcPr>
                <w:p w14:paraId="40FC8510" w14:textId="77777777" w:rsidR="002869B4" w:rsidRPr="00D55116" w:rsidRDefault="002869B4" w:rsidP="00942755">
                  <w:pPr>
                    <w:jc w:val="center"/>
                    <w:rPr>
                      <w:rFonts w:ascii="Arial" w:hAnsi="Arial" w:cs="Arial"/>
                      <w:b/>
                      <w:lang w:val="lt-LT"/>
                    </w:rPr>
                  </w:pPr>
                  <w:r w:rsidRPr="00D55116">
                    <w:rPr>
                      <w:rFonts w:ascii="Arial" w:hAnsi="Arial" w:cs="Arial"/>
                      <w:b/>
                      <w:lang w:val="lt-LT"/>
                    </w:rPr>
                    <w:t>Marketingas</w:t>
                  </w:r>
                </w:p>
              </w:tc>
            </w:tr>
            <w:tr w:rsidR="002869B4" w:rsidRPr="00D55116" w14:paraId="24BF839F" w14:textId="77777777" w:rsidTr="00942755">
              <w:tc>
                <w:tcPr>
                  <w:tcW w:w="7907" w:type="dxa"/>
                  <w:gridSpan w:val="4"/>
                  <w:shd w:val="clear" w:color="auto" w:fill="D9D9D9" w:themeFill="background1" w:themeFillShade="D9"/>
                </w:tcPr>
                <w:p w14:paraId="62512A68" w14:textId="77777777" w:rsidR="002869B4" w:rsidRPr="00D55116" w:rsidRDefault="002869B4" w:rsidP="00942755">
                  <w:pPr>
                    <w:rPr>
                      <w:rFonts w:ascii="Arial" w:hAnsi="Arial" w:cs="Arial"/>
                      <w:b/>
                      <w:lang w:val="lt-LT"/>
                    </w:rPr>
                  </w:pPr>
                  <w:r w:rsidRPr="00D55116">
                    <w:rPr>
                      <w:rFonts w:ascii="Arial" w:hAnsi="Arial" w:cs="Arial"/>
                      <w:b/>
                      <w:lang w:val="lt-LT"/>
                    </w:rPr>
                    <w:t>Verslumo ir kūrybiškumo kultūra</w:t>
                  </w:r>
                </w:p>
              </w:tc>
              <w:tc>
                <w:tcPr>
                  <w:tcW w:w="1417" w:type="dxa"/>
                  <w:shd w:val="clear" w:color="auto" w:fill="D9D9D9" w:themeFill="background1" w:themeFillShade="D9"/>
                </w:tcPr>
                <w:p w14:paraId="5ED4CCBE" w14:textId="77777777" w:rsidR="002869B4" w:rsidRPr="00D55116" w:rsidRDefault="002869B4" w:rsidP="00942755">
                  <w:pPr>
                    <w:rPr>
                      <w:rFonts w:ascii="Arial" w:hAnsi="Arial" w:cs="Arial"/>
                      <w:b/>
                      <w:lang w:val="lt-LT"/>
                    </w:rPr>
                  </w:pPr>
                </w:p>
              </w:tc>
            </w:tr>
            <w:tr w:rsidR="002869B4" w:rsidRPr="00D55116" w14:paraId="2EDD569D" w14:textId="77777777" w:rsidTr="00942755">
              <w:tc>
                <w:tcPr>
                  <w:tcW w:w="1895" w:type="dxa"/>
                </w:tcPr>
                <w:p w14:paraId="62292222" w14:textId="77777777" w:rsidR="002869B4" w:rsidRPr="00D55116" w:rsidRDefault="002869B4" w:rsidP="00942755">
                  <w:pPr>
                    <w:rPr>
                      <w:rFonts w:ascii="Arial" w:hAnsi="Arial" w:cs="Arial"/>
                      <w:lang w:val="lt-LT"/>
                    </w:rPr>
                  </w:pPr>
                  <w:r w:rsidRPr="00D55116">
                    <w:rPr>
                      <w:rFonts w:ascii="Arial" w:hAnsi="Arial" w:cs="Arial"/>
                      <w:lang w:val="en-US"/>
                    </w:rPr>
                    <w:t>#</w:t>
                  </w:r>
                  <w:r w:rsidRPr="00D55116">
                    <w:rPr>
                      <w:rFonts w:ascii="Arial" w:hAnsi="Arial" w:cs="Arial"/>
                      <w:lang w:val="lt-LT"/>
                    </w:rPr>
                    <w:t>Futurepreneurs</w:t>
                  </w:r>
                </w:p>
              </w:tc>
              <w:tc>
                <w:tcPr>
                  <w:tcW w:w="1692" w:type="dxa"/>
                </w:tcPr>
                <w:p w14:paraId="5F0F551B" w14:textId="77777777" w:rsidR="002869B4" w:rsidRPr="00D55116" w:rsidRDefault="002869B4" w:rsidP="00942755">
                  <w:pPr>
                    <w:rPr>
                      <w:rFonts w:ascii="Arial" w:hAnsi="Arial" w:cs="Arial"/>
                      <w:lang w:val="lt-LT"/>
                    </w:rPr>
                  </w:pPr>
                  <w:r w:rsidRPr="00D55116">
                    <w:rPr>
                      <w:rFonts w:ascii="Arial" w:hAnsi="Arial" w:cs="Arial"/>
                    </w:rPr>
                    <w:t>226.001,00 Eur.</w:t>
                  </w:r>
                </w:p>
              </w:tc>
              <w:tc>
                <w:tcPr>
                  <w:tcW w:w="2512" w:type="dxa"/>
                </w:tcPr>
                <w:p w14:paraId="6A40D615" w14:textId="77777777" w:rsidR="002869B4" w:rsidRPr="00D55116" w:rsidRDefault="002869B4" w:rsidP="00942755">
                  <w:pPr>
                    <w:jc w:val="both"/>
                    <w:rPr>
                      <w:rFonts w:ascii="Arial" w:hAnsi="Arial" w:cs="Arial"/>
                      <w:lang w:val="lt-LT"/>
                    </w:rPr>
                  </w:pPr>
                  <w:r w:rsidRPr="00D55116">
                    <w:rPr>
                      <w:rFonts w:ascii="Arial" w:hAnsi="Arial" w:cs="Arial"/>
                      <w:lang w:val="lt-LT"/>
                    </w:rPr>
                    <w:t>KMSA, ES struktūrinės paramos lėšos, Erasmus+ programa (KA1, KA2), nacionalinio biudžeto lėšos</w:t>
                  </w:r>
                </w:p>
              </w:tc>
              <w:tc>
                <w:tcPr>
                  <w:tcW w:w="1808" w:type="dxa"/>
                  <w:shd w:val="clear" w:color="auto" w:fill="D9D9D9" w:themeFill="background1" w:themeFillShade="D9"/>
                </w:tcPr>
                <w:p w14:paraId="5461C556" w14:textId="77777777" w:rsidR="002869B4" w:rsidRPr="00D55116" w:rsidRDefault="002869B4" w:rsidP="00942755">
                  <w:pPr>
                    <w:rPr>
                      <w:rFonts w:ascii="Arial" w:hAnsi="Arial" w:cs="Arial"/>
                      <w:lang w:val="lt-LT"/>
                    </w:rPr>
                  </w:pPr>
                </w:p>
              </w:tc>
              <w:tc>
                <w:tcPr>
                  <w:tcW w:w="1417" w:type="dxa"/>
                  <w:shd w:val="clear" w:color="auto" w:fill="D9D9D9" w:themeFill="background1" w:themeFillShade="D9"/>
                </w:tcPr>
                <w:p w14:paraId="45DC48B0" w14:textId="77777777" w:rsidR="002869B4" w:rsidRPr="00D55116" w:rsidRDefault="002869B4" w:rsidP="00942755">
                  <w:pPr>
                    <w:rPr>
                      <w:rFonts w:ascii="Arial" w:hAnsi="Arial" w:cs="Arial"/>
                      <w:lang w:val="lt-LT"/>
                    </w:rPr>
                  </w:pPr>
                </w:p>
              </w:tc>
            </w:tr>
            <w:tr w:rsidR="002869B4" w:rsidRPr="00D55116" w14:paraId="5C326DAA" w14:textId="77777777" w:rsidTr="00942755">
              <w:tc>
                <w:tcPr>
                  <w:tcW w:w="1895" w:type="dxa"/>
                </w:tcPr>
                <w:p w14:paraId="7C50943B" w14:textId="77777777" w:rsidR="002869B4" w:rsidRPr="00D55116" w:rsidRDefault="002869B4" w:rsidP="00942755">
                  <w:pPr>
                    <w:rPr>
                      <w:rFonts w:ascii="Arial" w:hAnsi="Arial" w:cs="Arial"/>
                      <w:lang w:val="lt-LT"/>
                    </w:rPr>
                  </w:pPr>
                  <w:r w:rsidRPr="00D55116">
                    <w:rPr>
                      <w:rFonts w:ascii="Arial" w:hAnsi="Arial" w:cs="Arial"/>
                      <w:lang w:val="lt-LT"/>
                    </w:rPr>
                    <w:t>#choosetocreate</w:t>
                  </w:r>
                </w:p>
              </w:tc>
              <w:tc>
                <w:tcPr>
                  <w:tcW w:w="1692" w:type="dxa"/>
                </w:tcPr>
                <w:p w14:paraId="3A539B69" w14:textId="77777777" w:rsidR="002869B4" w:rsidRPr="00D55116" w:rsidRDefault="002869B4" w:rsidP="00942755">
                  <w:pPr>
                    <w:rPr>
                      <w:rFonts w:ascii="Arial" w:hAnsi="Arial" w:cs="Arial"/>
                      <w:lang w:val="lt-LT"/>
                    </w:rPr>
                  </w:pPr>
                  <w:r w:rsidRPr="00D55116">
                    <w:rPr>
                      <w:rFonts w:ascii="Arial" w:hAnsi="Arial" w:cs="Arial"/>
                    </w:rPr>
                    <w:t>210.000,00 Eur.</w:t>
                  </w:r>
                </w:p>
              </w:tc>
              <w:tc>
                <w:tcPr>
                  <w:tcW w:w="2512" w:type="dxa"/>
                </w:tcPr>
                <w:p w14:paraId="347DEE47" w14:textId="77777777" w:rsidR="002869B4" w:rsidRPr="00D55116" w:rsidRDefault="002869B4" w:rsidP="00942755">
                  <w:pPr>
                    <w:jc w:val="both"/>
                    <w:rPr>
                      <w:rFonts w:ascii="Arial" w:hAnsi="Arial" w:cs="Arial"/>
                      <w:lang w:val="lt-LT"/>
                    </w:rPr>
                  </w:pPr>
                  <w:r w:rsidRPr="00D55116">
                    <w:rPr>
                      <w:rFonts w:ascii="Arial" w:hAnsi="Arial" w:cs="Arial"/>
                      <w:lang w:val="lt-LT"/>
                    </w:rPr>
                    <w:t xml:space="preserve">KMSA, ES struktūrinės paramos lėšos, Erasmus+ programa (KA1, KA2), </w:t>
                  </w:r>
                  <w:r w:rsidRPr="00D55116">
                    <w:rPr>
                      <w:rFonts w:ascii="Arial" w:hAnsi="Arial" w:cs="Arial"/>
                      <w:lang w:val="lt-LT"/>
                    </w:rPr>
                    <w:lastRenderedPageBreak/>
                    <w:t>„Kūrybiška Europa“, „Norden“</w:t>
                  </w:r>
                </w:p>
              </w:tc>
              <w:tc>
                <w:tcPr>
                  <w:tcW w:w="1808" w:type="dxa"/>
                  <w:shd w:val="clear" w:color="auto" w:fill="D9D9D9" w:themeFill="background1" w:themeFillShade="D9"/>
                </w:tcPr>
                <w:p w14:paraId="5E2AD92E" w14:textId="77777777" w:rsidR="002869B4" w:rsidRPr="00D55116" w:rsidRDefault="002869B4" w:rsidP="00942755">
                  <w:pPr>
                    <w:rPr>
                      <w:rFonts w:ascii="Arial" w:hAnsi="Arial" w:cs="Arial"/>
                      <w:lang w:val="lt-LT"/>
                    </w:rPr>
                  </w:pPr>
                </w:p>
              </w:tc>
              <w:tc>
                <w:tcPr>
                  <w:tcW w:w="1417" w:type="dxa"/>
                  <w:shd w:val="clear" w:color="auto" w:fill="D9D9D9" w:themeFill="background1" w:themeFillShade="D9"/>
                </w:tcPr>
                <w:p w14:paraId="2CDAAD2D" w14:textId="77777777" w:rsidR="002869B4" w:rsidRPr="00D55116" w:rsidRDefault="002869B4" w:rsidP="00942755">
                  <w:pPr>
                    <w:rPr>
                      <w:rFonts w:ascii="Arial" w:hAnsi="Arial" w:cs="Arial"/>
                      <w:lang w:val="lt-LT"/>
                    </w:rPr>
                  </w:pPr>
                </w:p>
              </w:tc>
            </w:tr>
            <w:tr w:rsidR="002869B4" w:rsidRPr="00D55116" w14:paraId="1AE26AB4" w14:textId="77777777" w:rsidTr="00942755">
              <w:tc>
                <w:tcPr>
                  <w:tcW w:w="9324" w:type="dxa"/>
                  <w:gridSpan w:val="5"/>
                  <w:shd w:val="clear" w:color="auto" w:fill="A6A6A6" w:themeFill="background1" w:themeFillShade="A6"/>
                </w:tcPr>
                <w:p w14:paraId="15A5F631" w14:textId="77777777" w:rsidR="002869B4" w:rsidRPr="00D55116" w:rsidRDefault="002869B4" w:rsidP="00942755">
                  <w:pPr>
                    <w:rPr>
                      <w:rFonts w:ascii="Arial" w:hAnsi="Arial" w:cs="Arial"/>
                      <w:lang w:val="lt-LT"/>
                    </w:rPr>
                  </w:pPr>
                  <w:r w:rsidRPr="00D55116">
                    <w:rPr>
                      <w:rFonts w:ascii="Arial" w:hAnsi="Arial" w:cs="Arial"/>
                      <w:b/>
                      <w:lang w:val="lt-LT"/>
                    </w:rPr>
                    <w:t>5,65 proc.</w:t>
                  </w:r>
                  <w:r w:rsidRPr="00D55116">
                    <w:rPr>
                      <w:rFonts w:ascii="Arial" w:hAnsi="Arial" w:cs="Arial"/>
                      <w:lang w:val="lt-LT"/>
                    </w:rPr>
                    <w:t xml:space="preserve"> viso EJS2020 biudžeto</w:t>
                  </w:r>
                </w:p>
              </w:tc>
            </w:tr>
            <w:tr w:rsidR="002869B4" w:rsidRPr="00D55116" w14:paraId="1707B5D8" w14:textId="77777777" w:rsidTr="00942755">
              <w:tc>
                <w:tcPr>
                  <w:tcW w:w="7907" w:type="dxa"/>
                  <w:gridSpan w:val="4"/>
                  <w:shd w:val="clear" w:color="auto" w:fill="D9D9D9" w:themeFill="background1" w:themeFillShade="D9"/>
                </w:tcPr>
                <w:p w14:paraId="7B243801" w14:textId="77777777" w:rsidR="002869B4" w:rsidRPr="00D55116" w:rsidRDefault="002869B4" w:rsidP="00942755">
                  <w:pPr>
                    <w:rPr>
                      <w:rFonts w:ascii="Arial" w:hAnsi="Arial" w:cs="Arial"/>
                      <w:b/>
                      <w:lang w:val="lt-LT"/>
                    </w:rPr>
                  </w:pPr>
                  <w:r w:rsidRPr="00D55116">
                    <w:rPr>
                      <w:rFonts w:ascii="Arial" w:hAnsi="Arial" w:cs="Arial"/>
                      <w:b/>
                      <w:lang w:val="lt-LT"/>
                    </w:rPr>
                    <w:t>Jaunimo politinis ir socialinis aktyvumas</w:t>
                  </w:r>
                </w:p>
              </w:tc>
              <w:tc>
                <w:tcPr>
                  <w:tcW w:w="1417" w:type="dxa"/>
                  <w:shd w:val="clear" w:color="auto" w:fill="D9D9D9" w:themeFill="background1" w:themeFillShade="D9"/>
                </w:tcPr>
                <w:p w14:paraId="37857C8B" w14:textId="77777777" w:rsidR="002869B4" w:rsidRPr="00D55116" w:rsidRDefault="002869B4" w:rsidP="00942755">
                  <w:pPr>
                    <w:rPr>
                      <w:rFonts w:ascii="Arial" w:hAnsi="Arial" w:cs="Arial"/>
                      <w:b/>
                      <w:lang w:val="lt-LT"/>
                    </w:rPr>
                  </w:pPr>
                </w:p>
              </w:tc>
            </w:tr>
            <w:tr w:rsidR="002869B4" w:rsidRPr="00D55116" w14:paraId="30CB1161" w14:textId="77777777" w:rsidTr="00942755">
              <w:tc>
                <w:tcPr>
                  <w:tcW w:w="1895" w:type="dxa"/>
                </w:tcPr>
                <w:p w14:paraId="1DD7CEAD" w14:textId="77777777" w:rsidR="002869B4" w:rsidRPr="00D55116" w:rsidRDefault="002869B4" w:rsidP="00942755">
                  <w:pPr>
                    <w:rPr>
                      <w:rFonts w:ascii="Arial" w:hAnsi="Arial" w:cs="Arial"/>
                      <w:lang w:val="lt-LT"/>
                    </w:rPr>
                  </w:pPr>
                  <w:r w:rsidRPr="00D55116">
                    <w:rPr>
                      <w:rFonts w:ascii="Arial" w:hAnsi="Arial" w:cs="Arial"/>
                      <w:lang w:val="lt-LT"/>
                    </w:rPr>
                    <w:t>#choosetoact</w:t>
                  </w:r>
                </w:p>
              </w:tc>
              <w:tc>
                <w:tcPr>
                  <w:tcW w:w="1692" w:type="dxa"/>
                </w:tcPr>
                <w:p w14:paraId="7B2086F4" w14:textId="77777777" w:rsidR="002869B4" w:rsidRPr="00D55116" w:rsidRDefault="002869B4" w:rsidP="00942755">
                  <w:pPr>
                    <w:rPr>
                      <w:rFonts w:ascii="Arial" w:hAnsi="Arial" w:cs="Arial"/>
                      <w:lang w:val="lt-LT"/>
                    </w:rPr>
                  </w:pPr>
                  <w:r w:rsidRPr="00D55116">
                    <w:rPr>
                      <w:rFonts w:ascii="Arial" w:hAnsi="Arial" w:cs="Arial"/>
                      <w:lang w:val="lt-LT"/>
                    </w:rPr>
                    <w:t>211.000,00 Eur.</w:t>
                  </w:r>
                </w:p>
              </w:tc>
              <w:tc>
                <w:tcPr>
                  <w:tcW w:w="2512" w:type="dxa"/>
                </w:tcPr>
                <w:p w14:paraId="29E6431E" w14:textId="77777777" w:rsidR="002869B4" w:rsidRPr="00D55116" w:rsidRDefault="002869B4" w:rsidP="00942755">
                  <w:pPr>
                    <w:jc w:val="both"/>
                    <w:rPr>
                      <w:rFonts w:ascii="Arial" w:hAnsi="Arial" w:cs="Arial"/>
                      <w:lang w:val="lt-LT"/>
                    </w:rPr>
                  </w:pPr>
                  <w:r w:rsidRPr="00D55116">
                    <w:rPr>
                      <w:rFonts w:ascii="Arial" w:hAnsi="Arial" w:cs="Arial"/>
                      <w:lang w:val="lt-LT"/>
                    </w:rPr>
                    <w:t>KMSA, ES struktūrinės paramos lėšos, Erasmus+ programa (KA1, KA3)</w:t>
                  </w:r>
                </w:p>
              </w:tc>
              <w:tc>
                <w:tcPr>
                  <w:tcW w:w="1808" w:type="dxa"/>
                  <w:shd w:val="clear" w:color="auto" w:fill="D9D9D9" w:themeFill="background1" w:themeFillShade="D9"/>
                </w:tcPr>
                <w:p w14:paraId="01A98EC6" w14:textId="77777777" w:rsidR="002869B4" w:rsidRPr="00D55116" w:rsidRDefault="002869B4" w:rsidP="00942755">
                  <w:pPr>
                    <w:rPr>
                      <w:rFonts w:ascii="Arial" w:hAnsi="Arial" w:cs="Arial"/>
                      <w:lang w:val="lt-LT"/>
                    </w:rPr>
                  </w:pPr>
                </w:p>
              </w:tc>
              <w:tc>
                <w:tcPr>
                  <w:tcW w:w="1417" w:type="dxa"/>
                  <w:shd w:val="clear" w:color="auto" w:fill="D9D9D9" w:themeFill="background1" w:themeFillShade="D9"/>
                </w:tcPr>
                <w:p w14:paraId="60D6F03C" w14:textId="77777777" w:rsidR="002869B4" w:rsidRPr="00D55116" w:rsidRDefault="002869B4" w:rsidP="00942755">
                  <w:pPr>
                    <w:rPr>
                      <w:rFonts w:ascii="Arial" w:hAnsi="Arial" w:cs="Arial"/>
                      <w:lang w:val="lt-LT"/>
                    </w:rPr>
                  </w:pPr>
                </w:p>
              </w:tc>
            </w:tr>
            <w:tr w:rsidR="002869B4" w:rsidRPr="00D55116" w14:paraId="757B11B0" w14:textId="77777777" w:rsidTr="00942755">
              <w:tc>
                <w:tcPr>
                  <w:tcW w:w="1895" w:type="dxa"/>
                </w:tcPr>
                <w:p w14:paraId="79668489" w14:textId="77777777" w:rsidR="002869B4" w:rsidRPr="00D55116" w:rsidRDefault="002869B4" w:rsidP="00942755">
                  <w:pPr>
                    <w:rPr>
                      <w:rFonts w:ascii="Arial" w:hAnsi="Arial" w:cs="Arial"/>
                      <w:lang w:val="lt-LT"/>
                    </w:rPr>
                  </w:pPr>
                  <w:r w:rsidRPr="00D55116">
                    <w:rPr>
                      <w:rFonts w:ascii="Arial" w:hAnsi="Arial" w:cs="Arial"/>
                      <w:lang w:val="lt-LT"/>
                    </w:rPr>
                    <w:t>#volunteeringrocks</w:t>
                  </w:r>
                </w:p>
              </w:tc>
              <w:tc>
                <w:tcPr>
                  <w:tcW w:w="1692" w:type="dxa"/>
                </w:tcPr>
                <w:p w14:paraId="6CF774DA" w14:textId="77777777" w:rsidR="002869B4" w:rsidRPr="00D55116" w:rsidRDefault="002869B4" w:rsidP="00942755">
                  <w:pPr>
                    <w:rPr>
                      <w:rFonts w:ascii="Arial" w:hAnsi="Arial" w:cs="Arial"/>
                      <w:lang w:val="lt-LT"/>
                    </w:rPr>
                  </w:pPr>
                  <w:r w:rsidRPr="00D55116">
                    <w:rPr>
                      <w:rFonts w:ascii="Arial" w:hAnsi="Arial" w:cs="Arial"/>
                      <w:lang w:val="lt-LT"/>
                    </w:rPr>
                    <w:t>170.000,00 Eur.</w:t>
                  </w:r>
                </w:p>
              </w:tc>
              <w:tc>
                <w:tcPr>
                  <w:tcW w:w="2512" w:type="dxa"/>
                </w:tcPr>
                <w:p w14:paraId="6C4ABD6A" w14:textId="77777777" w:rsidR="002869B4" w:rsidRPr="00D55116" w:rsidRDefault="002869B4" w:rsidP="00942755">
                  <w:pPr>
                    <w:jc w:val="both"/>
                    <w:rPr>
                      <w:rFonts w:ascii="Arial" w:hAnsi="Arial" w:cs="Arial"/>
                      <w:lang w:val="lt-LT"/>
                    </w:rPr>
                  </w:pPr>
                  <w:r w:rsidRPr="00D55116">
                    <w:rPr>
                      <w:rFonts w:ascii="Arial" w:hAnsi="Arial" w:cs="Arial"/>
                      <w:lang w:val="lt-LT"/>
                    </w:rPr>
                    <w:t>KMSA, ES struktūrinės paramos lėšos, Erasmus+ programa (KA1, KA2, KA3), „Norden“, EEE ir Norvegijos finansiniai mechanizmai</w:t>
                  </w:r>
                </w:p>
              </w:tc>
              <w:tc>
                <w:tcPr>
                  <w:tcW w:w="1808" w:type="dxa"/>
                  <w:shd w:val="clear" w:color="auto" w:fill="D9D9D9" w:themeFill="background1" w:themeFillShade="D9"/>
                </w:tcPr>
                <w:p w14:paraId="0A516CD8" w14:textId="77777777" w:rsidR="002869B4" w:rsidRPr="00D55116" w:rsidRDefault="002869B4" w:rsidP="00942755">
                  <w:pPr>
                    <w:rPr>
                      <w:rFonts w:ascii="Arial" w:hAnsi="Arial" w:cs="Arial"/>
                      <w:lang w:val="lt-LT"/>
                    </w:rPr>
                  </w:pPr>
                </w:p>
              </w:tc>
              <w:tc>
                <w:tcPr>
                  <w:tcW w:w="1417" w:type="dxa"/>
                  <w:shd w:val="clear" w:color="auto" w:fill="D9D9D9" w:themeFill="background1" w:themeFillShade="D9"/>
                </w:tcPr>
                <w:p w14:paraId="70C94C25" w14:textId="77777777" w:rsidR="002869B4" w:rsidRPr="00D55116" w:rsidRDefault="002869B4" w:rsidP="00942755">
                  <w:pPr>
                    <w:rPr>
                      <w:rFonts w:ascii="Arial" w:hAnsi="Arial" w:cs="Arial"/>
                      <w:lang w:val="lt-LT"/>
                    </w:rPr>
                  </w:pPr>
                </w:p>
              </w:tc>
            </w:tr>
            <w:tr w:rsidR="002869B4" w:rsidRPr="00D55116" w14:paraId="0276674A" w14:textId="77777777" w:rsidTr="00942755">
              <w:tc>
                <w:tcPr>
                  <w:tcW w:w="1895" w:type="dxa"/>
                </w:tcPr>
                <w:p w14:paraId="0D627CA9" w14:textId="77777777" w:rsidR="002869B4" w:rsidRPr="00D55116" w:rsidRDefault="002869B4" w:rsidP="00942755">
                  <w:pPr>
                    <w:rPr>
                      <w:rFonts w:ascii="Arial" w:hAnsi="Arial" w:cs="Arial"/>
                      <w:lang w:val="lt-LT"/>
                    </w:rPr>
                  </w:pPr>
                  <w:r w:rsidRPr="00D55116">
                    <w:rPr>
                      <w:rFonts w:ascii="Arial" w:hAnsi="Arial" w:cs="Arial"/>
                      <w:lang w:val="lt-LT"/>
                    </w:rPr>
                    <w:t>#besmart</w:t>
                  </w:r>
                </w:p>
              </w:tc>
              <w:tc>
                <w:tcPr>
                  <w:tcW w:w="1692" w:type="dxa"/>
                </w:tcPr>
                <w:p w14:paraId="16550C48" w14:textId="77777777" w:rsidR="002869B4" w:rsidRPr="00D55116" w:rsidRDefault="002869B4" w:rsidP="00942755">
                  <w:pPr>
                    <w:rPr>
                      <w:rFonts w:ascii="Arial" w:hAnsi="Arial" w:cs="Arial"/>
                      <w:lang w:val="lt-LT"/>
                    </w:rPr>
                  </w:pPr>
                  <w:r w:rsidRPr="00D55116">
                    <w:rPr>
                      <w:rFonts w:ascii="Arial" w:hAnsi="Arial" w:cs="Arial"/>
                      <w:lang w:val="lt-LT"/>
                    </w:rPr>
                    <w:t>1.489.000,00 Eur.</w:t>
                  </w:r>
                </w:p>
              </w:tc>
              <w:tc>
                <w:tcPr>
                  <w:tcW w:w="2512" w:type="dxa"/>
                </w:tcPr>
                <w:p w14:paraId="57C4D210" w14:textId="77777777" w:rsidR="002869B4" w:rsidRPr="00D55116" w:rsidRDefault="002869B4" w:rsidP="00942755">
                  <w:pPr>
                    <w:jc w:val="both"/>
                    <w:rPr>
                      <w:rFonts w:ascii="Arial" w:hAnsi="Arial" w:cs="Arial"/>
                      <w:lang w:val="lt-LT"/>
                    </w:rPr>
                  </w:pPr>
                  <w:r w:rsidRPr="00D55116">
                    <w:rPr>
                      <w:rFonts w:ascii="Arial" w:hAnsi="Arial" w:cs="Arial"/>
                      <w:lang w:val="lt-LT"/>
                    </w:rPr>
                    <w:t xml:space="preserve">KMSA, ES struktūrinės paramos lėšos, Erasmus+ programa (KA1, KA2, KA3), „Norden“, </w:t>
                  </w:r>
                  <w:r w:rsidRPr="00D55116">
                    <w:rPr>
                      <w:rStyle w:val="Emfaz"/>
                      <w:rFonts w:ascii="Arial" w:hAnsi="Arial" w:cs="Arial"/>
                      <w:bCs/>
                      <w:shd w:val="clear" w:color="auto" w:fill="FFFFFF"/>
                    </w:rPr>
                    <w:t>EEE ir Norvegijos</w:t>
                  </w:r>
                  <w:r w:rsidRPr="00D55116">
                    <w:rPr>
                      <w:rStyle w:val="apple-converted-space"/>
                      <w:rFonts w:ascii="Arial" w:eastAsiaTheme="minorHAnsi" w:hAnsi="Arial" w:cs="Arial"/>
                    </w:rPr>
                    <w:t xml:space="preserve"> </w:t>
                  </w:r>
                  <w:r w:rsidRPr="00D55116">
                    <w:rPr>
                      <w:rFonts w:ascii="Arial" w:hAnsi="Arial" w:cs="Arial"/>
                      <w:shd w:val="clear" w:color="auto" w:fill="FFFFFF"/>
                    </w:rPr>
                    <w:t>finansiniai mechanizmai</w:t>
                  </w:r>
                </w:p>
              </w:tc>
              <w:tc>
                <w:tcPr>
                  <w:tcW w:w="1808" w:type="dxa"/>
                  <w:shd w:val="clear" w:color="auto" w:fill="D9D9D9" w:themeFill="background1" w:themeFillShade="D9"/>
                </w:tcPr>
                <w:p w14:paraId="34BB9A96" w14:textId="77777777" w:rsidR="002869B4" w:rsidRPr="00D55116" w:rsidRDefault="002869B4" w:rsidP="00942755">
                  <w:pPr>
                    <w:rPr>
                      <w:rFonts w:ascii="Arial" w:hAnsi="Arial" w:cs="Arial"/>
                      <w:lang w:val="lt-LT"/>
                    </w:rPr>
                  </w:pPr>
                </w:p>
              </w:tc>
              <w:tc>
                <w:tcPr>
                  <w:tcW w:w="1417" w:type="dxa"/>
                  <w:shd w:val="clear" w:color="auto" w:fill="D9D9D9" w:themeFill="background1" w:themeFillShade="D9"/>
                </w:tcPr>
                <w:p w14:paraId="1C26401D" w14:textId="77777777" w:rsidR="002869B4" w:rsidRPr="00D55116" w:rsidRDefault="002869B4" w:rsidP="00942755">
                  <w:pPr>
                    <w:rPr>
                      <w:rFonts w:ascii="Arial" w:hAnsi="Arial" w:cs="Arial"/>
                      <w:lang w:val="lt-LT"/>
                    </w:rPr>
                  </w:pPr>
                </w:p>
              </w:tc>
            </w:tr>
            <w:tr w:rsidR="002869B4" w:rsidRPr="00D55116" w14:paraId="2C30026F" w14:textId="77777777" w:rsidTr="00942755">
              <w:tc>
                <w:tcPr>
                  <w:tcW w:w="9324" w:type="dxa"/>
                  <w:gridSpan w:val="5"/>
                  <w:shd w:val="clear" w:color="auto" w:fill="A6A6A6" w:themeFill="background1" w:themeFillShade="A6"/>
                </w:tcPr>
                <w:p w14:paraId="136531B1" w14:textId="77777777" w:rsidR="002869B4" w:rsidRPr="00D55116" w:rsidRDefault="002869B4" w:rsidP="00942755">
                  <w:pPr>
                    <w:rPr>
                      <w:rFonts w:ascii="Arial" w:hAnsi="Arial" w:cs="Arial"/>
                      <w:lang w:val="lt-LT"/>
                    </w:rPr>
                  </w:pPr>
                  <w:r w:rsidRPr="00D55116">
                    <w:rPr>
                      <w:rFonts w:ascii="Arial" w:hAnsi="Arial" w:cs="Arial"/>
                      <w:b/>
                      <w:lang w:val="lt-LT"/>
                    </w:rPr>
                    <w:t>24,24 proc.</w:t>
                  </w:r>
                  <w:r w:rsidRPr="00D55116">
                    <w:rPr>
                      <w:rFonts w:ascii="Arial" w:hAnsi="Arial" w:cs="Arial"/>
                      <w:lang w:val="lt-LT"/>
                    </w:rPr>
                    <w:t xml:space="preserve"> viso EJS2020 biudžeto</w:t>
                  </w:r>
                </w:p>
              </w:tc>
            </w:tr>
            <w:tr w:rsidR="002869B4" w:rsidRPr="00D55116" w14:paraId="2194A62A" w14:textId="77777777" w:rsidTr="00942755">
              <w:tc>
                <w:tcPr>
                  <w:tcW w:w="7907" w:type="dxa"/>
                  <w:gridSpan w:val="4"/>
                  <w:shd w:val="clear" w:color="auto" w:fill="D9D9D9" w:themeFill="background1" w:themeFillShade="D9"/>
                </w:tcPr>
                <w:p w14:paraId="48DA3078" w14:textId="77777777" w:rsidR="002869B4" w:rsidRPr="00D55116" w:rsidRDefault="002869B4" w:rsidP="00942755">
                  <w:pPr>
                    <w:rPr>
                      <w:rFonts w:ascii="Arial" w:hAnsi="Arial" w:cs="Arial"/>
                      <w:b/>
                      <w:lang w:val="lt-LT"/>
                    </w:rPr>
                  </w:pPr>
                  <w:r w:rsidRPr="00D55116">
                    <w:rPr>
                      <w:rFonts w:ascii="Arial" w:hAnsi="Arial" w:cs="Arial"/>
                      <w:b/>
                      <w:lang w:val="lt-LT"/>
                    </w:rPr>
                    <w:t>Patrauklus miestas jaunimui</w:t>
                  </w:r>
                </w:p>
              </w:tc>
              <w:tc>
                <w:tcPr>
                  <w:tcW w:w="1417" w:type="dxa"/>
                  <w:shd w:val="clear" w:color="auto" w:fill="D9D9D9" w:themeFill="background1" w:themeFillShade="D9"/>
                </w:tcPr>
                <w:p w14:paraId="758244C1" w14:textId="77777777" w:rsidR="002869B4" w:rsidRPr="00D55116" w:rsidRDefault="002869B4" w:rsidP="00942755">
                  <w:pPr>
                    <w:rPr>
                      <w:rFonts w:ascii="Arial" w:hAnsi="Arial" w:cs="Arial"/>
                      <w:b/>
                      <w:lang w:val="lt-LT"/>
                    </w:rPr>
                  </w:pPr>
                </w:p>
              </w:tc>
            </w:tr>
            <w:tr w:rsidR="002869B4" w:rsidRPr="00D55116" w14:paraId="546C0EDA" w14:textId="77777777" w:rsidTr="00942755">
              <w:tc>
                <w:tcPr>
                  <w:tcW w:w="1895" w:type="dxa"/>
                </w:tcPr>
                <w:p w14:paraId="5EB74B15" w14:textId="77777777" w:rsidR="002869B4" w:rsidRPr="00D55116" w:rsidRDefault="002869B4" w:rsidP="00942755">
                  <w:pPr>
                    <w:rPr>
                      <w:rFonts w:ascii="Arial" w:hAnsi="Arial" w:cs="Arial"/>
                      <w:lang w:val="lt-LT"/>
                    </w:rPr>
                  </w:pPr>
                  <w:r w:rsidRPr="00D55116">
                    <w:rPr>
                      <w:rFonts w:ascii="Arial" w:hAnsi="Arial" w:cs="Arial"/>
                      <w:lang w:val="lt-LT"/>
                    </w:rPr>
                    <w:t>#youthhub</w:t>
                  </w:r>
                </w:p>
              </w:tc>
              <w:tc>
                <w:tcPr>
                  <w:tcW w:w="1692" w:type="dxa"/>
                </w:tcPr>
                <w:p w14:paraId="38C85CD1" w14:textId="77777777" w:rsidR="002869B4" w:rsidRPr="00D55116" w:rsidRDefault="002869B4" w:rsidP="00942755">
                  <w:pPr>
                    <w:rPr>
                      <w:rFonts w:ascii="Arial" w:hAnsi="Arial" w:cs="Arial"/>
                      <w:lang w:val="lt-LT"/>
                    </w:rPr>
                  </w:pPr>
                  <w:r w:rsidRPr="00D55116">
                    <w:rPr>
                      <w:rFonts w:ascii="Arial" w:hAnsi="Arial" w:cs="Arial"/>
                    </w:rPr>
                    <w:t>75.000,00 Eur.</w:t>
                  </w:r>
                </w:p>
              </w:tc>
              <w:tc>
                <w:tcPr>
                  <w:tcW w:w="2512" w:type="dxa"/>
                </w:tcPr>
                <w:p w14:paraId="799D7EE3" w14:textId="77777777" w:rsidR="002869B4" w:rsidRPr="00D55116" w:rsidRDefault="002869B4" w:rsidP="00942755">
                  <w:pPr>
                    <w:jc w:val="both"/>
                    <w:rPr>
                      <w:rFonts w:ascii="Arial" w:hAnsi="Arial" w:cs="Arial"/>
                      <w:lang w:val="lt-LT"/>
                    </w:rPr>
                  </w:pPr>
                  <w:r w:rsidRPr="00D55116">
                    <w:rPr>
                      <w:rFonts w:ascii="Arial" w:hAnsi="Arial" w:cs="Arial"/>
                      <w:lang w:val="lt-LT"/>
                    </w:rPr>
                    <w:t xml:space="preserve">KMSA, ES struktūrinės paramos lėšos, </w:t>
                  </w:r>
                  <w:r w:rsidRPr="00D55116">
                    <w:rPr>
                      <w:rStyle w:val="Emfaz"/>
                      <w:rFonts w:ascii="Arial" w:hAnsi="Arial" w:cs="Arial"/>
                      <w:bCs/>
                      <w:shd w:val="clear" w:color="auto" w:fill="FFFFFF"/>
                    </w:rPr>
                    <w:t>EEE ir Norvegijos</w:t>
                  </w:r>
                  <w:r w:rsidRPr="00D55116">
                    <w:rPr>
                      <w:rStyle w:val="apple-converted-space"/>
                      <w:rFonts w:ascii="Arial" w:eastAsiaTheme="minorHAnsi" w:hAnsi="Arial" w:cs="Arial"/>
                      <w:shd w:val="clear" w:color="auto" w:fill="FFFFFF"/>
                    </w:rPr>
                    <w:t> </w:t>
                  </w:r>
                  <w:r w:rsidRPr="00D55116">
                    <w:rPr>
                      <w:rFonts w:ascii="Arial" w:hAnsi="Arial" w:cs="Arial"/>
                      <w:shd w:val="clear" w:color="auto" w:fill="FFFFFF"/>
                    </w:rPr>
                    <w:t>finansiniai mechanizmai, Tarpregioninio bendradarbiavimo programos</w:t>
                  </w:r>
                </w:p>
              </w:tc>
              <w:tc>
                <w:tcPr>
                  <w:tcW w:w="1808" w:type="dxa"/>
                  <w:shd w:val="clear" w:color="auto" w:fill="D9D9D9" w:themeFill="background1" w:themeFillShade="D9"/>
                </w:tcPr>
                <w:p w14:paraId="2A19B6D0" w14:textId="77777777" w:rsidR="002869B4" w:rsidRPr="00D55116" w:rsidRDefault="002869B4" w:rsidP="00942755">
                  <w:pPr>
                    <w:rPr>
                      <w:rFonts w:ascii="Arial" w:hAnsi="Arial" w:cs="Arial"/>
                      <w:lang w:val="lt-LT"/>
                    </w:rPr>
                  </w:pPr>
                </w:p>
              </w:tc>
              <w:tc>
                <w:tcPr>
                  <w:tcW w:w="1417" w:type="dxa"/>
                  <w:shd w:val="clear" w:color="auto" w:fill="D9D9D9" w:themeFill="background1" w:themeFillShade="D9"/>
                </w:tcPr>
                <w:p w14:paraId="37871637" w14:textId="77777777" w:rsidR="002869B4" w:rsidRPr="00D55116" w:rsidRDefault="002869B4" w:rsidP="00942755">
                  <w:pPr>
                    <w:rPr>
                      <w:rFonts w:ascii="Arial" w:hAnsi="Arial" w:cs="Arial"/>
                      <w:lang w:val="lt-LT"/>
                    </w:rPr>
                  </w:pPr>
                </w:p>
              </w:tc>
            </w:tr>
            <w:tr w:rsidR="002869B4" w:rsidRPr="00D55116" w14:paraId="33ABFB77" w14:textId="77777777" w:rsidTr="00942755">
              <w:tc>
                <w:tcPr>
                  <w:tcW w:w="1895" w:type="dxa"/>
                </w:tcPr>
                <w:p w14:paraId="508296FD" w14:textId="77777777" w:rsidR="002869B4" w:rsidRPr="00D55116" w:rsidRDefault="002869B4" w:rsidP="00942755">
                  <w:pPr>
                    <w:rPr>
                      <w:rFonts w:ascii="Arial" w:hAnsi="Arial" w:cs="Arial"/>
                      <w:lang w:val="lt-LT"/>
                    </w:rPr>
                  </w:pPr>
                  <w:r w:rsidRPr="00D55116">
                    <w:rPr>
                      <w:rFonts w:ascii="Arial" w:hAnsi="Arial" w:cs="Arial"/>
                      <w:lang w:val="lt-LT"/>
                    </w:rPr>
                    <w:t>#alloverthecity</w:t>
                  </w:r>
                </w:p>
              </w:tc>
              <w:tc>
                <w:tcPr>
                  <w:tcW w:w="1692" w:type="dxa"/>
                </w:tcPr>
                <w:p w14:paraId="3CE740ED" w14:textId="77777777" w:rsidR="002869B4" w:rsidRPr="00D55116" w:rsidRDefault="002869B4" w:rsidP="00942755">
                  <w:pPr>
                    <w:rPr>
                      <w:rFonts w:ascii="Arial" w:hAnsi="Arial" w:cs="Arial"/>
                      <w:lang w:val="lt-LT"/>
                    </w:rPr>
                  </w:pPr>
                  <w:r w:rsidRPr="00D55116">
                    <w:rPr>
                      <w:rFonts w:ascii="Arial" w:hAnsi="Arial" w:cs="Arial"/>
                    </w:rPr>
                    <w:t>89.000,00 Eur.</w:t>
                  </w:r>
                </w:p>
              </w:tc>
              <w:tc>
                <w:tcPr>
                  <w:tcW w:w="2512" w:type="dxa"/>
                </w:tcPr>
                <w:p w14:paraId="0EB295D9" w14:textId="77777777" w:rsidR="002869B4" w:rsidRPr="00D55116" w:rsidRDefault="002869B4" w:rsidP="00942755">
                  <w:pPr>
                    <w:jc w:val="both"/>
                    <w:rPr>
                      <w:rFonts w:ascii="Arial" w:hAnsi="Arial" w:cs="Arial"/>
                      <w:lang w:val="lt-LT"/>
                    </w:rPr>
                  </w:pPr>
                  <w:r w:rsidRPr="00D55116">
                    <w:rPr>
                      <w:rFonts w:ascii="Arial" w:hAnsi="Arial" w:cs="Arial"/>
                      <w:lang w:val="lt-LT"/>
                    </w:rPr>
                    <w:t xml:space="preserve">KMSA, Erasmus+ programa (KA1, KA2, KA3), „Norden“, </w:t>
                  </w:r>
                  <w:r w:rsidRPr="00D55116">
                    <w:rPr>
                      <w:rStyle w:val="Emfaz"/>
                      <w:rFonts w:ascii="Arial" w:hAnsi="Arial" w:cs="Arial"/>
                      <w:bCs/>
                      <w:shd w:val="clear" w:color="auto" w:fill="FFFFFF"/>
                    </w:rPr>
                    <w:t>EEE ir Norvegijos</w:t>
                  </w:r>
                  <w:r w:rsidRPr="00D55116">
                    <w:rPr>
                      <w:rStyle w:val="apple-converted-space"/>
                      <w:rFonts w:ascii="Arial" w:eastAsiaTheme="minorHAnsi" w:hAnsi="Arial" w:cs="Arial"/>
                      <w:shd w:val="clear" w:color="auto" w:fill="FFFFFF"/>
                    </w:rPr>
                    <w:t xml:space="preserve"> </w:t>
                  </w:r>
                  <w:r w:rsidRPr="00D55116">
                    <w:rPr>
                      <w:rFonts w:ascii="Arial" w:hAnsi="Arial" w:cs="Arial"/>
                      <w:shd w:val="clear" w:color="auto" w:fill="FFFFFF"/>
                    </w:rPr>
                    <w:t>finansiniai mechanizmai, Tarpregioninio bendradarbiavimo programos</w:t>
                  </w:r>
                  <w:r w:rsidRPr="00D55116">
                    <w:rPr>
                      <w:rFonts w:ascii="Arial" w:hAnsi="Arial" w:cs="Arial"/>
                      <w:lang w:val="lt-LT"/>
                    </w:rPr>
                    <w:t>.</w:t>
                  </w:r>
                </w:p>
              </w:tc>
              <w:tc>
                <w:tcPr>
                  <w:tcW w:w="1808" w:type="dxa"/>
                  <w:shd w:val="clear" w:color="auto" w:fill="D9D9D9" w:themeFill="background1" w:themeFillShade="D9"/>
                </w:tcPr>
                <w:p w14:paraId="742B5FD3" w14:textId="77777777" w:rsidR="002869B4" w:rsidRPr="00D55116" w:rsidRDefault="002869B4" w:rsidP="00942755">
                  <w:pPr>
                    <w:rPr>
                      <w:rFonts w:ascii="Arial" w:hAnsi="Arial" w:cs="Arial"/>
                      <w:lang w:val="lt-LT"/>
                    </w:rPr>
                  </w:pPr>
                </w:p>
              </w:tc>
              <w:tc>
                <w:tcPr>
                  <w:tcW w:w="1417" w:type="dxa"/>
                  <w:shd w:val="clear" w:color="auto" w:fill="D9D9D9" w:themeFill="background1" w:themeFillShade="D9"/>
                </w:tcPr>
                <w:p w14:paraId="3F08121F" w14:textId="77777777" w:rsidR="002869B4" w:rsidRPr="00D55116" w:rsidRDefault="002869B4" w:rsidP="00942755">
                  <w:pPr>
                    <w:rPr>
                      <w:rFonts w:ascii="Arial" w:hAnsi="Arial" w:cs="Arial"/>
                      <w:lang w:val="lt-LT"/>
                    </w:rPr>
                  </w:pPr>
                </w:p>
              </w:tc>
            </w:tr>
            <w:tr w:rsidR="002869B4" w:rsidRPr="00D55116" w14:paraId="70C66FAC" w14:textId="77777777" w:rsidTr="00942755">
              <w:tc>
                <w:tcPr>
                  <w:tcW w:w="1895" w:type="dxa"/>
                </w:tcPr>
                <w:p w14:paraId="67DAD3A7" w14:textId="77777777" w:rsidR="002869B4" w:rsidRPr="00D55116" w:rsidRDefault="002869B4" w:rsidP="00942755">
                  <w:pPr>
                    <w:rPr>
                      <w:rFonts w:ascii="Arial" w:hAnsi="Arial" w:cs="Arial"/>
                      <w:lang w:val="lt-LT"/>
                    </w:rPr>
                  </w:pPr>
                  <w:r w:rsidRPr="00D55116">
                    <w:rPr>
                      <w:rFonts w:ascii="Arial" w:hAnsi="Arial" w:cs="Arial"/>
                      <w:lang w:val="lt-LT"/>
                    </w:rPr>
                    <w:t>#sportacity</w:t>
                  </w:r>
                </w:p>
              </w:tc>
              <w:tc>
                <w:tcPr>
                  <w:tcW w:w="1692" w:type="dxa"/>
                </w:tcPr>
                <w:p w14:paraId="50F69C30" w14:textId="77777777" w:rsidR="002869B4" w:rsidRPr="00D55116" w:rsidRDefault="002869B4" w:rsidP="00942755">
                  <w:pPr>
                    <w:rPr>
                      <w:rFonts w:ascii="Arial" w:hAnsi="Arial" w:cs="Arial"/>
                      <w:lang w:val="lt-LT"/>
                    </w:rPr>
                  </w:pPr>
                  <w:r w:rsidRPr="00D55116">
                    <w:rPr>
                      <w:rFonts w:ascii="Arial" w:hAnsi="Arial" w:cs="Arial"/>
                    </w:rPr>
                    <w:t>4.436.700,00 Eur.</w:t>
                  </w:r>
                </w:p>
              </w:tc>
              <w:tc>
                <w:tcPr>
                  <w:tcW w:w="2512" w:type="dxa"/>
                </w:tcPr>
                <w:p w14:paraId="1FD2B435" w14:textId="77777777" w:rsidR="002869B4" w:rsidRPr="00D55116" w:rsidRDefault="002869B4" w:rsidP="00942755">
                  <w:pPr>
                    <w:jc w:val="both"/>
                    <w:rPr>
                      <w:rFonts w:ascii="Arial" w:hAnsi="Arial" w:cs="Arial"/>
                      <w:lang w:val="lt-LT"/>
                    </w:rPr>
                  </w:pPr>
                  <w:r w:rsidRPr="00D55116">
                    <w:rPr>
                      <w:rFonts w:ascii="Arial" w:hAnsi="Arial" w:cs="Arial"/>
                      <w:lang w:val="lt-LT"/>
                    </w:rPr>
                    <w:t>KMSA, privatūs rėmėjai</w:t>
                  </w:r>
                </w:p>
              </w:tc>
              <w:tc>
                <w:tcPr>
                  <w:tcW w:w="1808" w:type="dxa"/>
                  <w:shd w:val="clear" w:color="auto" w:fill="D9D9D9" w:themeFill="background1" w:themeFillShade="D9"/>
                </w:tcPr>
                <w:p w14:paraId="715815C4" w14:textId="77777777" w:rsidR="002869B4" w:rsidRPr="00D55116" w:rsidRDefault="002869B4" w:rsidP="00942755">
                  <w:pPr>
                    <w:rPr>
                      <w:rFonts w:ascii="Arial" w:hAnsi="Arial" w:cs="Arial"/>
                      <w:lang w:val="lt-LT"/>
                    </w:rPr>
                  </w:pPr>
                </w:p>
              </w:tc>
              <w:tc>
                <w:tcPr>
                  <w:tcW w:w="1417" w:type="dxa"/>
                  <w:shd w:val="clear" w:color="auto" w:fill="D9D9D9" w:themeFill="background1" w:themeFillShade="D9"/>
                </w:tcPr>
                <w:p w14:paraId="5B47E91A" w14:textId="77777777" w:rsidR="002869B4" w:rsidRPr="00D55116" w:rsidRDefault="002869B4" w:rsidP="00942755">
                  <w:pPr>
                    <w:rPr>
                      <w:rFonts w:ascii="Arial" w:hAnsi="Arial" w:cs="Arial"/>
                      <w:lang w:val="lt-LT"/>
                    </w:rPr>
                  </w:pPr>
                </w:p>
              </w:tc>
            </w:tr>
            <w:tr w:rsidR="002869B4" w:rsidRPr="00D55116" w14:paraId="482EE997" w14:textId="77777777" w:rsidTr="00942755">
              <w:tc>
                <w:tcPr>
                  <w:tcW w:w="1895" w:type="dxa"/>
                </w:tcPr>
                <w:p w14:paraId="07B7028A" w14:textId="77777777" w:rsidR="002869B4" w:rsidRPr="00D55116" w:rsidRDefault="002869B4" w:rsidP="00942755">
                  <w:pPr>
                    <w:rPr>
                      <w:rFonts w:ascii="Arial" w:hAnsi="Arial" w:cs="Arial"/>
                      <w:lang w:val="lt-LT"/>
                    </w:rPr>
                  </w:pPr>
                  <w:r w:rsidRPr="00D55116">
                    <w:rPr>
                      <w:rFonts w:ascii="Arial" w:hAnsi="Arial" w:cs="Arial"/>
                      <w:lang w:val="lt-LT"/>
                    </w:rPr>
                    <w:t>#attractiveklaipeda</w:t>
                  </w:r>
                </w:p>
              </w:tc>
              <w:tc>
                <w:tcPr>
                  <w:tcW w:w="1692" w:type="dxa"/>
                </w:tcPr>
                <w:p w14:paraId="12E90EB9" w14:textId="77777777" w:rsidR="002869B4" w:rsidRPr="00D55116" w:rsidRDefault="002869B4" w:rsidP="00942755">
                  <w:pPr>
                    <w:rPr>
                      <w:rFonts w:ascii="Arial" w:hAnsi="Arial" w:cs="Arial"/>
                      <w:lang w:val="lt-LT"/>
                    </w:rPr>
                  </w:pPr>
                  <w:r w:rsidRPr="00D55116">
                    <w:rPr>
                      <w:rFonts w:ascii="Arial" w:hAnsi="Arial" w:cs="Arial"/>
                    </w:rPr>
                    <w:t>80.000,00 Eur.</w:t>
                  </w:r>
                </w:p>
              </w:tc>
              <w:tc>
                <w:tcPr>
                  <w:tcW w:w="2512" w:type="dxa"/>
                </w:tcPr>
                <w:p w14:paraId="11E69797" w14:textId="77777777" w:rsidR="002869B4" w:rsidRPr="00D55116" w:rsidRDefault="002869B4" w:rsidP="00942755">
                  <w:pPr>
                    <w:jc w:val="both"/>
                    <w:rPr>
                      <w:rFonts w:ascii="Arial" w:hAnsi="Arial" w:cs="Arial"/>
                      <w:lang w:val="lt-LT"/>
                    </w:rPr>
                  </w:pPr>
                  <w:r w:rsidRPr="00D55116">
                    <w:rPr>
                      <w:rFonts w:ascii="Arial" w:hAnsi="Arial" w:cs="Arial"/>
                      <w:lang w:val="lt-LT"/>
                    </w:rPr>
                    <w:t>KMSA, Erasmus+ programa (KA1, KA2), „Norden“, Baltic-American Freedom Foundation (BAFF).</w:t>
                  </w:r>
                </w:p>
              </w:tc>
              <w:tc>
                <w:tcPr>
                  <w:tcW w:w="1808" w:type="dxa"/>
                  <w:shd w:val="clear" w:color="auto" w:fill="D9D9D9" w:themeFill="background1" w:themeFillShade="D9"/>
                </w:tcPr>
                <w:p w14:paraId="5652412A" w14:textId="77777777" w:rsidR="002869B4" w:rsidRPr="00D55116" w:rsidRDefault="002869B4" w:rsidP="00942755">
                  <w:pPr>
                    <w:rPr>
                      <w:rFonts w:ascii="Arial" w:hAnsi="Arial" w:cs="Arial"/>
                      <w:lang w:val="lt-LT"/>
                    </w:rPr>
                  </w:pPr>
                </w:p>
              </w:tc>
              <w:tc>
                <w:tcPr>
                  <w:tcW w:w="1417" w:type="dxa"/>
                  <w:shd w:val="clear" w:color="auto" w:fill="D9D9D9" w:themeFill="background1" w:themeFillShade="D9"/>
                </w:tcPr>
                <w:p w14:paraId="2C9AC2C6" w14:textId="77777777" w:rsidR="002869B4" w:rsidRPr="00D55116" w:rsidRDefault="002869B4" w:rsidP="00942755">
                  <w:pPr>
                    <w:rPr>
                      <w:rFonts w:ascii="Arial" w:hAnsi="Arial" w:cs="Arial"/>
                      <w:lang w:val="lt-LT"/>
                    </w:rPr>
                  </w:pPr>
                </w:p>
              </w:tc>
            </w:tr>
            <w:tr w:rsidR="002869B4" w:rsidRPr="00D55116" w14:paraId="61205FE9" w14:textId="77777777" w:rsidTr="00942755">
              <w:tc>
                <w:tcPr>
                  <w:tcW w:w="9324" w:type="dxa"/>
                  <w:gridSpan w:val="5"/>
                  <w:shd w:val="clear" w:color="auto" w:fill="A6A6A6" w:themeFill="background1" w:themeFillShade="A6"/>
                </w:tcPr>
                <w:p w14:paraId="4AC42085" w14:textId="77777777" w:rsidR="002869B4" w:rsidRPr="00D55116" w:rsidRDefault="002869B4" w:rsidP="00942755">
                  <w:pPr>
                    <w:rPr>
                      <w:rFonts w:ascii="Arial" w:hAnsi="Arial" w:cs="Arial"/>
                      <w:lang w:val="lt-LT"/>
                    </w:rPr>
                  </w:pPr>
                  <w:r w:rsidRPr="00D55116">
                    <w:rPr>
                      <w:rFonts w:ascii="Arial" w:hAnsi="Arial" w:cs="Arial"/>
                      <w:b/>
                      <w:lang w:val="lt-LT"/>
                    </w:rPr>
                    <w:t>60,67 proc.</w:t>
                  </w:r>
                  <w:r w:rsidRPr="00D55116">
                    <w:rPr>
                      <w:rFonts w:ascii="Arial" w:hAnsi="Arial" w:cs="Arial"/>
                      <w:lang w:val="lt-LT"/>
                    </w:rPr>
                    <w:t xml:space="preserve"> viso EJS2020 biudžeto</w:t>
                  </w:r>
                </w:p>
              </w:tc>
            </w:tr>
            <w:tr w:rsidR="002869B4" w:rsidRPr="00D55116" w14:paraId="5B5C0E13" w14:textId="77777777" w:rsidTr="00942755">
              <w:tc>
                <w:tcPr>
                  <w:tcW w:w="7907" w:type="dxa"/>
                  <w:gridSpan w:val="4"/>
                  <w:shd w:val="clear" w:color="auto" w:fill="D9D9D9" w:themeFill="background1" w:themeFillShade="D9"/>
                </w:tcPr>
                <w:p w14:paraId="320C666E" w14:textId="77777777" w:rsidR="002869B4" w:rsidRPr="00D55116" w:rsidRDefault="002869B4" w:rsidP="00942755">
                  <w:pPr>
                    <w:rPr>
                      <w:rFonts w:ascii="Arial" w:hAnsi="Arial" w:cs="Arial"/>
                      <w:b/>
                      <w:lang w:val="lt-LT"/>
                    </w:rPr>
                  </w:pPr>
                  <w:r w:rsidRPr="00D55116">
                    <w:rPr>
                      <w:rFonts w:ascii="Arial" w:hAnsi="Arial" w:cs="Arial"/>
                      <w:b/>
                      <w:lang w:val="lt-LT"/>
                    </w:rPr>
                    <w:t>Tarptautinis bendradarbiavimas</w:t>
                  </w:r>
                </w:p>
              </w:tc>
              <w:tc>
                <w:tcPr>
                  <w:tcW w:w="1417" w:type="dxa"/>
                  <w:shd w:val="clear" w:color="auto" w:fill="D9D9D9" w:themeFill="background1" w:themeFillShade="D9"/>
                </w:tcPr>
                <w:p w14:paraId="20C25C4F" w14:textId="77777777" w:rsidR="002869B4" w:rsidRPr="00D55116" w:rsidRDefault="002869B4" w:rsidP="00942755">
                  <w:pPr>
                    <w:rPr>
                      <w:rFonts w:ascii="Arial" w:hAnsi="Arial" w:cs="Arial"/>
                      <w:b/>
                      <w:lang w:val="lt-LT"/>
                    </w:rPr>
                  </w:pPr>
                </w:p>
              </w:tc>
            </w:tr>
            <w:tr w:rsidR="002869B4" w:rsidRPr="00D55116" w14:paraId="5E557DCD" w14:textId="77777777" w:rsidTr="00942755">
              <w:tc>
                <w:tcPr>
                  <w:tcW w:w="1895" w:type="dxa"/>
                </w:tcPr>
                <w:p w14:paraId="7594E4C3" w14:textId="77777777" w:rsidR="002869B4" w:rsidRPr="00D55116" w:rsidRDefault="002869B4" w:rsidP="00942755">
                  <w:pPr>
                    <w:rPr>
                      <w:rFonts w:ascii="Arial" w:hAnsi="Arial" w:cs="Arial"/>
                      <w:lang w:val="lt-LT"/>
                    </w:rPr>
                  </w:pPr>
                  <w:r w:rsidRPr="00D55116">
                    <w:rPr>
                      <w:rFonts w:ascii="Arial" w:hAnsi="Arial" w:cs="Arial"/>
                      <w:lang w:val="lt-LT"/>
                    </w:rPr>
                    <w:t>#actglobally</w:t>
                  </w:r>
                </w:p>
              </w:tc>
              <w:tc>
                <w:tcPr>
                  <w:tcW w:w="1692" w:type="dxa"/>
                </w:tcPr>
                <w:p w14:paraId="6C190253" w14:textId="77777777" w:rsidR="002869B4" w:rsidRPr="00D55116" w:rsidRDefault="002869B4" w:rsidP="00942755">
                  <w:pPr>
                    <w:rPr>
                      <w:rFonts w:ascii="Arial" w:hAnsi="Arial" w:cs="Arial"/>
                      <w:lang w:val="lt-LT"/>
                    </w:rPr>
                  </w:pPr>
                  <w:r w:rsidRPr="00D55116">
                    <w:rPr>
                      <w:rFonts w:ascii="Arial" w:hAnsi="Arial" w:cs="Arial"/>
                      <w:lang w:val="lt-LT"/>
                    </w:rPr>
                    <w:t>300.000,00 Eur.</w:t>
                  </w:r>
                </w:p>
              </w:tc>
              <w:tc>
                <w:tcPr>
                  <w:tcW w:w="2512" w:type="dxa"/>
                </w:tcPr>
                <w:p w14:paraId="167B232A" w14:textId="77777777" w:rsidR="002869B4" w:rsidRPr="00D55116" w:rsidRDefault="002869B4" w:rsidP="00942755">
                  <w:pPr>
                    <w:jc w:val="both"/>
                    <w:rPr>
                      <w:rFonts w:ascii="Arial" w:hAnsi="Arial" w:cs="Arial"/>
                      <w:lang w:val="lt-LT"/>
                    </w:rPr>
                  </w:pPr>
                  <w:r w:rsidRPr="00D55116">
                    <w:rPr>
                      <w:rFonts w:ascii="Arial" w:hAnsi="Arial" w:cs="Arial"/>
                      <w:lang w:val="lt-LT"/>
                    </w:rPr>
                    <w:t>KMSA, Erasmus+ programa (KA1, KA2, KA3), „Norden“, EEE ir Norvegijos finansiniai mechanizmai, „Kūrybiška Europa“, Tarpregioninio bendradarbiavimo programos</w:t>
                  </w:r>
                </w:p>
              </w:tc>
              <w:tc>
                <w:tcPr>
                  <w:tcW w:w="1808" w:type="dxa"/>
                  <w:shd w:val="clear" w:color="auto" w:fill="D9D9D9" w:themeFill="background1" w:themeFillShade="D9"/>
                </w:tcPr>
                <w:p w14:paraId="0D00C339" w14:textId="77777777" w:rsidR="002869B4" w:rsidRPr="00D55116" w:rsidRDefault="002869B4" w:rsidP="00942755">
                  <w:pPr>
                    <w:rPr>
                      <w:rFonts w:ascii="Arial" w:hAnsi="Arial" w:cs="Arial"/>
                      <w:lang w:val="lt-LT"/>
                    </w:rPr>
                  </w:pPr>
                </w:p>
              </w:tc>
              <w:tc>
                <w:tcPr>
                  <w:tcW w:w="1417" w:type="dxa"/>
                  <w:shd w:val="clear" w:color="auto" w:fill="D9D9D9" w:themeFill="background1" w:themeFillShade="D9"/>
                </w:tcPr>
                <w:p w14:paraId="714E27B0" w14:textId="77777777" w:rsidR="002869B4" w:rsidRPr="00D55116" w:rsidRDefault="002869B4" w:rsidP="00942755">
                  <w:pPr>
                    <w:rPr>
                      <w:rFonts w:ascii="Arial" w:hAnsi="Arial" w:cs="Arial"/>
                      <w:lang w:val="lt-LT"/>
                    </w:rPr>
                  </w:pPr>
                </w:p>
              </w:tc>
            </w:tr>
            <w:tr w:rsidR="002869B4" w:rsidRPr="00D55116" w14:paraId="65A19F78" w14:textId="77777777" w:rsidTr="00942755">
              <w:tc>
                <w:tcPr>
                  <w:tcW w:w="9324" w:type="dxa"/>
                  <w:gridSpan w:val="5"/>
                  <w:shd w:val="clear" w:color="auto" w:fill="A6A6A6" w:themeFill="background1" w:themeFillShade="A6"/>
                </w:tcPr>
                <w:p w14:paraId="10C80CD9" w14:textId="77777777" w:rsidR="002869B4" w:rsidRPr="00D55116" w:rsidRDefault="002869B4" w:rsidP="00942755">
                  <w:pPr>
                    <w:rPr>
                      <w:rFonts w:ascii="Arial" w:hAnsi="Arial" w:cs="Arial"/>
                      <w:lang w:val="lt-LT"/>
                    </w:rPr>
                  </w:pPr>
                  <w:r w:rsidRPr="00D55116">
                    <w:rPr>
                      <w:rFonts w:ascii="Arial" w:hAnsi="Arial" w:cs="Arial"/>
                      <w:b/>
                      <w:lang w:val="lt-LT"/>
                    </w:rPr>
                    <w:t>3,89 proc.</w:t>
                  </w:r>
                  <w:r w:rsidRPr="00D55116">
                    <w:rPr>
                      <w:rFonts w:ascii="Arial" w:hAnsi="Arial" w:cs="Arial"/>
                      <w:lang w:val="lt-LT"/>
                    </w:rPr>
                    <w:t xml:space="preserve"> viso EJS2020 biudžeto</w:t>
                  </w:r>
                </w:p>
              </w:tc>
            </w:tr>
            <w:tr w:rsidR="002869B4" w:rsidRPr="00D55116" w14:paraId="05398AFA" w14:textId="77777777" w:rsidTr="00942755">
              <w:tc>
                <w:tcPr>
                  <w:tcW w:w="1895" w:type="dxa"/>
                </w:tcPr>
                <w:p w14:paraId="046FB91B" w14:textId="77777777" w:rsidR="002869B4" w:rsidRPr="00D55116" w:rsidRDefault="002869B4" w:rsidP="00942755">
                  <w:pPr>
                    <w:rPr>
                      <w:rFonts w:ascii="Arial" w:hAnsi="Arial" w:cs="Arial"/>
                      <w:lang w:val="lt-LT"/>
                    </w:rPr>
                  </w:pPr>
                  <w:r w:rsidRPr="00D55116">
                    <w:rPr>
                      <w:rFonts w:ascii="Arial" w:hAnsi="Arial" w:cs="Arial"/>
                      <w:lang w:val="lt-LT"/>
                    </w:rPr>
                    <w:t>Bendras biudžetas:</w:t>
                  </w:r>
                </w:p>
              </w:tc>
              <w:tc>
                <w:tcPr>
                  <w:tcW w:w="1692" w:type="dxa"/>
                </w:tcPr>
                <w:p w14:paraId="4D1CF39C" w14:textId="77777777" w:rsidR="002869B4" w:rsidRPr="00D55116" w:rsidRDefault="002869B4" w:rsidP="00942755">
                  <w:pPr>
                    <w:rPr>
                      <w:rFonts w:ascii="Arial" w:hAnsi="Arial" w:cs="Arial"/>
                      <w:lang w:val="lt-LT"/>
                    </w:rPr>
                  </w:pPr>
                  <w:r w:rsidRPr="00D55116">
                    <w:rPr>
                      <w:rFonts w:ascii="Arial" w:hAnsi="Arial" w:cs="Arial"/>
                      <w:lang w:val="lt-LT"/>
                    </w:rPr>
                    <w:t>7.286.701,00</w:t>
                  </w:r>
                </w:p>
              </w:tc>
              <w:tc>
                <w:tcPr>
                  <w:tcW w:w="2512" w:type="dxa"/>
                </w:tcPr>
                <w:p w14:paraId="6ABA875A" w14:textId="77777777" w:rsidR="002869B4" w:rsidRPr="00D55116" w:rsidRDefault="002869B4" w:rsidP="00942755">
                  <w:pPr>
                    <w:rPr>
                      <w:rFonts w:ascii="Arial" w:hAnsi="Arial" w:cs="Arial"/>
                      <w:lang w:val="lt-LT"/>
                    </w:rPr>
                  </w:pPr>
                </w:p>
              </w:tc>
              <w:tc>
                <w:tcPr>
                  <w:tcW w:w="1808" w:type="dxa"/>
                </w:tcPr>
                <w:p w14:paraId="10E7862D" w14:textId="77777777" w:rsidR="002869B4" w:rsidRPr="00D55116" w:rsidRDefault="002869B4" w:rsidP="00942755">
                  <w:pPr>
                    <w:rPr>
                      <w:rFonts w:ascii="Arial" w:hAnsi="Arial" w:cs="Arial"/>
                      <w:lang w:val="lt-LT"/>
                    </w:rPr>
                  </w:pPr>
                  <w:r w:rsidRPr="00D55116">
                    <w:rPr>
                      <w:rFonts w:ascii="Arial" w:hAnsi="Arial" w:cs="Arial"/>
                      <w:lang w:val="lt-LT"/>
                    </w:rPr>
                    <w:t>285.715,00 (~3,7 proc. viso EJS2020 biudžeto)</w:t>
                  </w:r>
                </w:p>
              </w:tc>
              <w:tc>
                <w:tcPr>
                  <w:tcW w:w="1417" w:type="dxa"/>
                </w:tcPr>
                <w:p w14:paraId="1D133734" w14:textId="77777777" w:rsidR="002869B4" w:rsidRPr="00D55116" w:rsidRDefault="002869B4" w:rsidP="00942755">
                  <w:pPr>
                    <w:rPr>
                      <w:rFonts w:ascii="Arial" w:hAnsi="Arial" w:cs="Arial"/>
                      <w:lang w:val="lt-LT"/>
                    </w:rPr>
                  </w:pPr>
                  <w:r w:rsidRPr="00D55116">
                    <w:rPr>
                      <w:rFonts w:ascii="Arial" w:hAnsi="Arial" w:cs="Arial"/>
                      <w:lang w:val="lt-LT"/>
                    </w:rPr>
                    <w:t>142.856,00 Eur. (~1,85 proc. viso EJS2020 biudžeto)</w:t>
                  </w:r>
                </w:p>
              </w:tc>
            </w:tr>
            <w:tr w:rsidR="002869B4" w:rsidRPr="00D55116" w14:paraId="4EA5AA16" w14:textId="77777777" w:rsidTr="00942755">
              <w:tc>
                <w:tcPr>
                  <w:tcW w:w="1895" w:type="dxa"/>
                </w:tcPr>
                <w:p w14:paraId="0B955E6F" w14:textId="77777777" w:rsidR="002869B4" w:rsidRPr="00D55116" w:rsidRDefault="002869B4" w:rsidP="00942755">
                  <w:pPr>
                    <w:rPr>
                      <w:rFonts w:ascii="Arial" w:hAnsi="Arial" w:cs="Arial"/>
                      <w:b/>
                      <w:lang w:val="lt-LT"/>
                    </w:rPr>
                  </w:pPr>
                  <w:r w:rsidRPr="00D55116">
                    <w:rPr>
                      <w:rFonts w:ascii="Arial" w:hAnsi="Arial" w:cs="Arial"/>
                      <w:b/>
                      <w:lang w:val="lt-LT"/>
                    </w:rPr>
                    <w:t>Bendra suma:</w:t>
                  </w:r>
                </w:p>
              </w:tc>
              <w:tc>
                <w:tcPr>
                  <w:tcW w:w="7429" w:type="dxa"/>
                  <w:gridSpan w:val="4"/>
                </w:tcPr>
                <w:p w14:paraId="7C5471FB" w14:textId="77777777" w:rsidR="002869B4" w:rsidRPr="00D55116" w:rsidRDefault="002869B4" w:rsidP="00942755">
                  <w:pPr>
                    <w:rPr>
                      <w:rFonts w:ascii="Arial" w:hAnsi="Arial" w:cs="Arial"/>
                      <w:b/>
                      <w:lang w:val="lt-LT"/>
                    </w:rPr>
                  </w:pPr>
                  <w:r w:rsidRPr="00D55116">
                    <w:rPr>
                      <w:rFonts w:ascii="Arial" w:hAnsi="Arial" w:cs="Arial"/>
                      <w:b/>
                      <w:lang w:val="lt-LT"/>
                    </w:rPr>
                    <w:t>7.715.272,00 Eur.</w:t>
                  </w:r>
                </w:p>
              </w:tc>
            </w:tr>
          </w:tbl>
          <w:p w14:paraId="447AEA3B" w14:textId="77777777" w:rsidR="002869B4" w:rsidRPr="00D55116" w:rsidRDefault="002869B4" w:rsidP="00942755">
            <w:pPr>
              <w:jc w:val="both"/>
              <w:rPr>
                <w:rFonts w:ascii="Arial" w:hAnsi="Arial"/>
                <w:sz w:val="22"/>
                <w:szCs w:val="22"/>
              </w:rPr>
            </w:pPr>
          </w:p>
          <w:p w14:paraId="3A78A3EA" w14:textId="77777777" w:rsidR="002869B4" w:rsidRPr="00D55116" w:rsidRDefault="002869B4" w:rsidP="00942755">
            <w:pPr>
              <w:jc w:val="both"/>
              <w:rPr>
                <w:rFonts w:ascii="Arial" w:hAnsi="Arial"/>
                <w:sz w:val="22"/>
                <w:szCs w:val="22"/>
                <w:lang w:val="lt-LT"/>
              </w:rPr>
            </w:pPr>
            <w:r w:rsidRPr="00D55116">
              <w:rPr>
                <w:rFonts w:ascii="Arial" w:hAnsi="Arial"/>
                <w:sz w:val="22"/>
                <w:szCs w:val="22"/>
                <w:lang w:val="lt-LT"/>
              </w:rPr>
              <w:t xml:space="preserve">Preliminarus Klaipėdos miesto savivaldybės numatomas lėšų paskirstymas pagal EJS2020 </w:t>
            </w:r>
            <w:r w:rsidRPr="00D55116">
              <w:rPr>
                <w:rFonts w:ascii="Arial" w:hAnsi="Arial"/>
                <w:sz w:val="22"/>
                <w:szCs w:val="22"/>
                <w:lang w:val="lt-LT"/>
              </w:rPr>
              <w:lastRenderedPageBreak/>
              <w:t>įgyvendinimo metus (N.B. grafike neįtrauktos lėšos, skirtos infrastruktūrai):</w:t>
            </w:r>
          </w:p>
          <w:p w14:paraId="2BCB3140" w14:textId="77777777" w:rsidR="002869B4" w:rsidRPr="00D55116" w:rsidRDefault="002869B4" w:rsidP="00942755">
            <w:pPr>
              <w:jc w:val="both"/>
              <w:rPr>
                <w:rFonts w:ascii="Arial" w:hAnsi="Arial"/>
                <w:sz w:val="22"/>
                <w:szCs w:val="22"/>
              </w:rPr>
            </w:pPr>
          </w:p>
          <w:p w14:paraId="2D2D3267" w14:textId="77777777" w:rsidR="002869B4" w:rsidRPr="00D55116" w:rsidRDefault="002869B4" w:rsidP="00942755">
            <w:pPr>
              <w:jc w:val="both"/>
              <w:rPr>
                <w:rFonts w:ascii="Arial" w:hAnsi="Arial"/>
                <w:sz w:val="22"/>
                <w:szCs w:val="22"/>
              </w:rPr>
            </w:pPr>
            <w:r w:rsidRPr="00D55116">
              <w:rPr>
                <w:rFonts w:ascii="Arial" w:hAnsi="Arial"/>
                <w:noProof/>
                <w:sz w:val="22"/>
                <w:szCs w:val="22"/>
                <w:lang w:val="lt-LT" w:eastAsia="lt-LT"/>
              </w:rPr>
              <w:drawing>
                <wp:inline distT="0" distB="0" distL="0" distR="0" wp14:anchorId="229C02EA" wp14:editId="56288EE4">
                  <wp:extent cx="5892800" cy="3206750"/>
                  <wp:effectExtent l="0" t="0" r="12700" b="1270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60030C80" w14:textId="0E19036A" w:rsidR="000579F3" w:rsidRPr="00D55116" w:rsidRDefault="000579F3" w:rsidP="000579F3">
            <w:pPr>
              <w:jc w:val="center"/>
              <w:rPr>
                <w:rFonts w:ascii="Arial" w:hAnsi="Arial"/>
                <w:b/>
                <w:sz w:val="22"/>
                <w:szCs w:val="22"/>
                <w:lang w:val="lt-LT"/>
              </w:rPr>
            </w:pPr>
            <w:r w:rsidRPr="00D55116">
              <w:rPr>
                <w:rFonts w:ascii="Arial" w:hAnsi="Arial"/>
                <w:b/>
                <w:sz w:val="22"/>
                <w:szCs w:val="22"/>
                <w:lang w:val="lt-LT"/>
              </w:rPr>
              <w:t>24 pav</w:t>
            </w:r>
            <w:r w:rsidRPr="00D55116">
              <w:rPr>
                <w:rFonts w:ascii="Arial" w:hAnsi="Arial"/>
                <w:sz w:val="22"/>
                <w:szCs w:val="22"/>
                <w:lang w:val="lt-LT"/>
              </w:rPr>
              <w:t>. Preliminarus EJS2020 biudžetas pagal metus</w:t>
            </w:r>
          </w:p>
          <w:p w14:paraId="39F35E34" w14:textId="77777777" w:rsidR="002869B4" w:rsidRPr="00D55116" w:rsidRDefault="002869B4" w:rsidP="000579F3">
            <w:pPr>
              <w:jc w:val="center"/>
              <w:rPr>
                <w:rFonts w:ascii="Arial" w:hAnsi="Arial"/>
                <w:sz w:val="22"/>
                <w:szCs w:val="22"/>
              </w:rPr>
            </w:pPr>
          </w:p>
          <w:p w14:paraId="4871C0FD" w14:textId="77777777" w:rsidR="002869B4" w:rsidRPr="00D55116" w:rsidRDefault="002869B4" w:rsidP="00942755">
            <w:pPr>
              <w:jc w:val="both"/>
              <w:rPr>
                <w:rFonts w:ascii="Arial" w:hAnsi="Arial"/>
                <w:sz w:val="22"/>
                <w:szCs w:val="22"/>
              </w:rPr>
            </w:pPr>
          </w:p>
        </w:tc>
      </w:tr>
    </w:tbl>
    <w:p w14:paraId="213D4F0A" w14:textId="77777777" w:rsidR="002869B4" w:rsidRPr="00861B5E" w:rsidRDefault="002869B4" w:rsidP="00634067">
      <w:pPr>
        <w:jc w:val="both"/>
        <w:rPr>
          <w:lang w:val="lt-LT"/>
        </w:rPr>
      </w:pPr>
    </w:p>
    <w:sectPr w:rsidR="002869B4" w:rsidRPr="00861B5E" w:rsidSect="00942755">
      <w:footerReference w:type="default" r:id="rId89"/>
      <w:pgSz w:w="11905" w:h="16837"/>
      <w:pgMar w:top="1134" w:right="567" w:bottom="1134" w:left="1701" w:header="113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C941C0" w14:textId="77777777" w:rsidR="0092478A" w:rsidRDefault="0092478A">
      <w:r>
        <w:separator/>
      </w:r>
    </w:p>
  </w:endnote>
  <w:endnote w:type="continuationSeparator" w:id="0">
    <w:p w14:paraId="28B75DAE" w14:textId="77777777" w:rsidR="0092478A" w:rsidRDefault="009247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yriad Pro">
    <w:altName w:val="Segoe UI"/>
    <w:panose1 w:val="00000000000000000000"/>
    <w:charset w:val="00"/>
    <w:family w:val="swiss"/>
    <w:notTrueType/>
    <w:pitch w:val="variable"/>
    <w:sig w:usb0="20000287" w:usb1="00000001"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BA"/>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BA"/>
    <w:family w:val="swiss"/>
    <w:pitch w:val="variable"/>
    <w:sig w:usb0="E0002AFF" w:usb1="C000247B" w:usb2="00000009" w:usb3="00000000" w:csb0="000001FF" w:csb1="00000000"/>
  </w:font>
  <w:font w:name="source_sans_proregular">
    <w:altName w:val="Cambria"/>
    <w:charset w:val="00"/>
    <w:family w:val="auto"/>
    <w:pitch w:val="default"/>
  </w:font>
  <w:font w:name="PTSans-Bold">
    <w:altName w:val="MS Gothic"/>
    <w:panose1 w:val="00000000000000000000"/>
    <w:charset w:val="80"/>
    <w:family w:val="auto"/>
    <w:notTrueType/>
    <w:pitch w:val="default"/>
    <w:sig w:usb0="00000001"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A43D49" w14:textId="03393A65" w:rsidR="00942755" w:rsidRDefault="00942755">
    <w:pPr>
      <w:jc w:val="center"/>
    </w:pPr>
    <w:r>
      <w:fldChar w:fldCharType="begin"/>
    </w:r>
    <w:r>
      <w:instrText xml:space="preserve"> PAGE </w:instrText>
    </w:r>
    <w:r>
      <w:fldChar w:fldCharType="separate"/>
    </w:r>
    <w:r w:rsidR="00B315D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CEFA9A" w14:textId="77777777" w:rsidR="0092478A" w:rsidRDefault="0092478A">
      <w:r>
        <w:separator/>
      </w:r>
    </w:p>
  </w:footnote>
  <w:footnote w:type="continuationSeparator" w:id="0">
    <w:p w14:paraId="1734FFC7" w14:textId="77777777" w:rsidR="0092478A" w:rsidRDefault="0092478A">
      <w:r>
        <w:continuationSeparator/>
      </w:r>
    </w:p>
  </w:footnote>
  <w:footnote w:id="1">
    <w:p w14:paraId="0F128500" w14:textId="77777777" w:rsidR="00942755" w:rsidRPr="00055899" w:rsidRDefault="00942755" w:rsidP="007017E2">
      <w:pPr>
        <w:pStyle w:val="Puslapioinaostekstas"/>
      </w:pPr>
      <w:r>
        <w:rPr>
          <w:rStyle w:val="Puslapioinaosnuoroda"/>
        </w:rPr>
        <w:footnoteRef/>
      </w:r>
      <w:r>
        <w:t xml:space="preserve"> YPIU - Youth policy implementation unit.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Myriad Pro" w:hAnsi="Myriad Pro" w:cs="Times New Roman"/>
      </w:rPr>
    </w:lvl>
  </w:abstractNum>
  <w:abstractNum w:abstractNumId="1" w15:restartNumberingAfterBreak="0">
    <w:nsid w:val="004C01EC"/>
    <w:multiLevelType w:val="hybridMultilevel"/>
    <w:tmpl w:val="FB7A4454"/>
    <w:lvl w:ilvl="0" w:tplc="A0F6765A">
      <w:start w:val="1"/>
      <w:numFmt w:val="decimal"/>
      <w:lvlText w:val="%1)"/>
      <w:lvlJc w:val="left"/>
      <w:pPr>
        <w:ind w:left="1065" w:hanging="360"/>
      </w:pPr>
      <w:rPr>
        <w:rFonts w:hint="default"/>
      </w:rPr>
    </w:lvl>
    <w:lvl w:ilvl="1" w:tplc="04270019" w:tentative="1">
      <w:start w:val="1"/>
      <w:numFmt w:val="lowerLetter"/>
      <w:lvlText w:val="%2."/>
      <w:lvlJc w:val="left"/>
      <w:pPr>
        <w:ind w:left="1785" w:hanging="360"/>
      </w:pPr>
    </w:lvl>
    <w:lvl w:ilvl="2" w:tplc="0427001B" w:tentative="1">
      <w:start w:val="1"/>
      <w:numFmt w:val="lowerRoman"/>
      <w:lvlText w:val="%3."/>
      <w:lvlJc w:val="right"/>
      <w:pPr>
        <w:ind w:left="2505" w:hanging="180"/>
      </w:pPr>
    </w:lvl>
    <w:lvl w:ilvl="3" w:tplc="0427000F" w:tentative="1">
      <w:start w:val="1"/>
      <w:numFmt w:val="decimal"/>
      <w:lvlText w:val="%4."/>
      <w:lvlJc w:val="left"/>
      <w:pPr>
        <w:ind w:left="3225" w:hanging="360"/>
      </w:pPr>
    </w:lvl>
    <w:lvl w:ilvl="4" w:tplc="04270019" w:tentative="1">
      <w:start w:val="1"/>
      <w:numFmt w:val="lowerLetter"/>
      <w:lvlText w:val="%5."/>
      <w:lvlJc w:val="left"/>
      <w:pPr>
        <w:ind w:left="3945" w:hanging="360"/>
      </w:pPr>
    </w:lvl>
    <w:lvl w:ilvl="5" w:tplc="0427001B" w:tentative="1">
      <w:start w:val="1"/>
      <w:numFmt w:val="lowerRoman"/>
      <w:lvlText w:val="%6."/>
      <w:lvlJc w:val="right"/>
      <w:pPr>
        <w:ind w:left="4665" w:hanging="180"/>
      </w:pPr>
    </w:lvl>
    <w:lvl w:ilvl="6" w:tplc="0427000F" w:tentative="1">
      <w:start w:val="1"/>
      <w:numFmt w:val="decimal"/>
      <w:lvlText w:val="%7."/>
      <w:lvlJc w:val="left"/>
      <w:pPr>
        <w:ind w:left="5385" w:hanging="360"/>
      </w:pPr>
    </w:lvl>
    <w:lvl w:ilvl="7" w:tplc="04270019" w:tentative="1">
      <w:start w:val="1"/>
      <w:numFmt w:val="lowerLetter"/>
      <w:lvlText w:val="%8."/>
      <w:lvlJc w:val="left"/>
      <w:pPr>
        <w:ind w:left="6105" w:hanging="360"/>
      </w:pPr>
    </w:lvl>
    <w:lvl w:ilvl="8" w:tplc="0427001B" w:tentative="1">
      <w:start w:val="1"/>
      <w:numFmt w:val="lowerRoman"/>
      <w:lvlText w:val="%9."/>
      <w:lvlJc w:val="right"/>
      <w:pPr>
        <w:ind w:left="6825" w:hanging="180"/>
      </w:pPr>
    </w:lvl>
  </w:abstractNum>
  <w:abstractNum w:abstractNumId="2" w15:restartNumberingAfterBreak="0">
    <w:nsid w:val="03CA04D1"/>
    <w:multiLevelType w:val="hybridMultilevel"/>
    <w:tmpl w:val="D9122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5B226D"/>
    <w:multiLevelType w:val="hybridMultilevel"/>
    <w:tmpl w:val="F0A2FCA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41E0047"/>
    <w:multiLevelType w:val="multilevel"/>
    <w:tmpl w:val="89B69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B857BF"/>
    <w:multiLevelType w:val="hybridMultilevel"/>
    <w:tmpl w:val="F43C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E12DE3"/>
    <w:multiLevelType w:val="hybridMultilevel"/>
    <w:tmpl w:val="36BE812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9A5145A"/>
    <w:multiLevelType w:val="multilevel"/>
    <w:tmpl w:val="DBC83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030F16"/>
    <w:multiLevelType w:val="hybridMultilevel"/>
    <w:tmpl w:val="E7A4207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4AF7C27"/>
    <w:multiLevelType w:val="hybridMultilevel"/>
    <w:tmpl w:val="FB7A4454"/>
    <w:lvl w:ilvl="0" w:tplc="A0F6765A">
      <w:start w:val="1"/>
      <w:numFmt w:val="decimal"/>
      <w:lvlText w:val="%1)"/>
      <w:lvlJc w:val="left"/>
      <w:pPr>
        <w:ind w:left="1065" w:hanging="360"/>
      </w:pPr>
      <w:rPr>
        <w:rFonts w:hint="default"/>
      </w:rPr>
    </w:lvl>
    <w:lvl w:ilvl="1" w:tplc="04270019" w:tentative="1">
      <w:start w:val="1"/>
      <w:numFmt w:val="lowerLetter"/>
      <w:lvlText w:val="%2."/>
      <w:lvlJc w:val="left"/>
      <w:pPr>
        <w:ind w:left="1785" w:hanging="360"/>
      </w:pPr>
    </w:lvl>
    <w:lvl w:ilvl="2" w:tplc="0427001B" w:tentative="1">
      <w:start w:val="1"/>
      <w:numFmt w:val="lowerRoman"/>
      <w:lvlText w:val="%3."/>
      <w:lvlJc w:val="right"/>
      <w:pPr>
        <w:ind w:left="2505" w:hanging="180"/>
      </w:pPr>
    </w:lvl>
    <w:lvl w:ilvl="3" w:tplc="0427000F" w:tentative="1">
      <w:start w:val="1"/>
      <w:numFmt w:val="decimal"/>
      <w:lvlText w:val="%4."/>
      <w:lvlJc w:val="left"/>
      <w:pPr>
        <w:ind w:left="3225" w:hanging="360"/>
      </w:pPr>
    </w:lvl>
    <w:lvl w:ilvl="4" w:tplc="04270019" w:tentative="1">
      <w:start w:val="1"/>
      <w:numFmt w:val="lowerLetter"/>
      <w:lvlText w:val="%5."/>
      <w:lvlJc w:val="left"/>
      <w:pPr>
        <w:ind w:left="3945" w:hanging="360"/>
      </w:pPr>
    </w:lvl>
    <w:lvl w:ilvl="5" w:tplc="0427001B" w:tentative="1">
      <w:start w:val="1"/>
      <w:numFmt w:val="lowerRoman"/>
      <w:lvlText w:val="%6."/>
      <w:lvlJc w:val="right"/>
      <w:pPr>
        <w:ind w:left="4665" w:hanging="180"/>
      </w:pPr>
    </w:lvl>
    <w:lvl w:ilvl="6" w:tplc="0427000F" w:tentative="1">
      <w:start w:val="1"/>
      <w:numFmt w:val="decimal"/>
      <w:lvlText w:val="%7."/>
      <w:lvlJc w:val="left"/>
      <w:pPr>
        <w:ind w:left="5385" w:hanging="360"/>
      </w:pPr>
    </w:lvl>
    <w:lvl w:ilvl="7" w:tplc="04270019" w:tentative="1">
      <w:start w:val="1"/>
      <w:numFmt w:val="lowerLetter"/>
      <w:lvlText w:val="%8."/>
      <w:lvlJc w:val="left"/>
      <w:pPr>
        <w:ind w:left="6105" w:hanging="360"/>
      </w:pPr>
    </w:lvl>
    <w:lvl w:ilvl="8" w:tplc="0427001B" w:tentative="1">
      <w:start w:val="1"/>
      <w:numFmt w:val="lowerRoman"/>
      <w:lvlText w:val="%9."/>
      <w:lvlJc w:val="right"/>
      <w:pPr>
        <w:ind w:left="6825" w:hanging="180"/>
      </w:pPr>
    </w:lvl>
  </w:abstractNum>
  <w:abstractNum w:abstractNumId="10" w15:restartNumberingAfterBreak="0">
    <w:nsid w:val="2D3741FB"/>
    <w:multiLevelType w:val="hybridMultilevel"/>
    <w:tmpl w:val="E7204D5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2D4D0C2A"/>
    <w:multiLevelType w:val="hybridMultilevel"/>
    <w:tmpl w:val="8F263C8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FE80D2A"/>
    <w:multiLevelType w:val="hybridMultilevel"/>
    <w:tmpl w:val="FB7A4454"/>
    <w:lvl w:ilvl="0" w:tplc="A0F6765A">
      <w:start w:val="1"/>
      <w:numFmt w:val="decimal"/>
      <w:lvlText w:val="%1)"/>
      <w:lvlJc w:val="left"/>
      <w:pPr>
        <w:ind w:left="1065" w:hanging="360"/>
      </w:pPr>
      <w:rPr>
        <w:rFonts w:hint="default"/>
      </w:rPr>
    </w:lvl>
    <w:lvl w:ilvl="1" w:tplc="04270019" w:tentative="1">
      <w:start w:val="1"/>
      <w:numFmt w:val="lowerLetter"/>
      <w:lvlText w:val="%2."/>
      <w:lvlJc w:val="left"/>
      <w:pPr>
        <w:ind w:left="1785" w:hanging="360"/>
      </w:pPr>
    </w:lvl>
    <w:lvl w:ilvl="2" w:tplc="0427001B" w:tentative="1">
      <w:start w:val="1"/>
      <w:numFmt w:val="lowerRoman"/>
      <w:lvlText w:val="%3."/>
      <w:lvlJc w:val="right"/>
      <w:pPr>
        <w:ind w:left="2505" w:hanging="180"/>
      </w:pPr>
    </w:lvl>
    <w:lvl w:ilvl="3" w:tplc="0427000F" w:tentative="1">
      <w:start w:val="1"/>
      <w:numFmt w:val="decimal"/>
      <w:lvlText w:val="%4."/>
      <w:lvlJc w:val="left"/>
      <w:pPr>
        <w:ind w:left="3225" w:hanging="360"/>
      </w:pPr>
    </w:lvl>
    <w:lvl w:ilvl="4" w:tplc="04270019" w:tentative="1">
      <w:start w:val="1"/>
      <w:numFmt w:val="lowerLetter"/>
      <w:lvlText w:val="%5."/>
      <w:lvlJc w:val="left"/>
      <w:pPr>
        <w:ind w:left="3945" w:hanging="360"/>
      </w:pPr>
    </w:lvl>
    <w:lvl w:ilvl="5" w:tplc="0427001B" w:tentative="1">
      <w:start w:val="1"/>
      <w:numFmt w:val="lowerRoman"/>
      <w:lvlText w:val="%6."/>
      <w:lvlJc w:val="right"/>
      <w:pPr>
        <w:ind w:left="4665" w:hanging="180"/>
      </w:pPr>
    </w:lvl>
    <w:lvl w:ilvl="6" w:tplc="0427000F" w:tentative="1">
      <w:start w:val="1"/>
      <w:numFmt w:val="decimal"/>
      <w:lvlText w:val="%7."/>
      <w:lvlJc w:val="left"/>
      <w:pPr>
        <w:ind w:left="5385" w:hanging="360"/>
      </w:pPr>
    </w:lvl>
    <w:lvl w:ilvl="7" w:tplc="04270019" w:tentative="1">
      <w:start w:val="1"/>
      <w:numFmt w:val="lowerLetter"/>
      <w:lvlText w:val="%8."/>
      <w:lvlJc w:val="left"/>
      <w:pPr>
        <w:ind w:left="6105" w:hanging="360"/>
      </w:pPr>
    </w:lvl>
    <w:lvl w:ilvl="8" w:tplc="0427001B" w:tentative="1">
      <w:start w:val="1"/>
      <w:numFmt w:val="lowerRoman"/>
      <w:lvlText w:val="%9."/>
      <w:lvlJc w:val="right"/>
      <w:pPr>
        <w:ind w:left="6825" w:hanging="180"/>
      </w:pPr>
    </w:lvl>
  </w:abstractNum>
  <w:abstractNum w:abstractNumId="13" w15:restartNumberingAfterBreak="0">
    <w:nsid w:val="2FF872D4"/>
    <w:multiLevelType w:val="hybridMultilevel"/>
    <w:tmpl w:val="FB7A4454"/>
    <w:lvl w:ilvl="0" w:tplc="A0F6765A">
      <w:start w:val="1"/>
      <w:numFmt w:val="decimal"/>
      <w:lvlText w:val="%1)"/>
      <w:lvlJc w:val="left"/>
      <w:pPr>
        <w:ind w:left="1065" w:hanging="360"/>
      </w:pPr>
      <w:rPr>
        <w:rFonts w:hint="default"/>
      </w:rPr>
    </w:lvl>
    <w:lvl w:ilvl="1" w:tplc="04270019" w:tentative="1">
      <w:start w:val="1"/>
      <w:numFmt w:val="lowerLetter"/>
      <w:lvlText w:val="%2."/>
      <w:lvlJc w:val="left"/>
      <w:pPr>
        <w:ind w:left="1785" w:hanging="360"/>
      </w:pPr>
    </w:lvl>
    <w:lvl w:ilvl="2" w:tplc="0427001B" w:tentative="1">
      <w:start w:val="1"/>
      <w:numFmt w:val="lowerRoman"/>
      <w:lvlText w:val="%3."/>
      <w:lvlJc w:val="right"/>
      <w:pPr>
        <w:ind w:left="2505" w:hanging="180"/>
      </w:pPr>
    </w:lvl>
    <w:lvl w:ilvl="3" w:tplc="0427000F" w:tentative="1">
      <w:start w:val="1"/>
      <w:numFmt w:val="decimal"/>
      <w:lvlText w:val="%4."/>
      <w:lvlJc w:val="left"/>
      <w:pPr>
        <w:ind w:left="3225" w:hanging="360"/>
      </w:pPr>
    </w:lvl>
    <w:lvl w:ilvl="4" w:tplc="04270019" w:tentative="1">
      <w:start w:val="1"/>
      <w:numFmt w:val="lowerLetter"/>
      <w:lvlText w:val="%5."/>
      <w:lvlJc w:val="left"/>
      <w:pPr>
        <w:ind w:left="3945" w:hanging="360"/>
      </w:pPr>
    </w:lvl>
    <w:lvl w:ilvl="5" w:tplc="0427001B" w:tentative="1">
      <w:start w:val="1"/>
      <w:numFmt w:val="lowerRoman"/>
      <w:lvlText w:val="%6."/>
      <w:lvlJc w:val="right"/>
      <w:pPr>
        <w:ind w:left="4665" w:hanging="180"/>
      </w:pPr>
    </w:lvl>
    <w:lvl w:ilvl="6" w:tplc="0427000F" w:tentative="1">
      <w:start w:val="1"/>
      <w:numFmt w:val="decimal"/>
      <w:lvlText w:val="%7."/>
      <w:lvlJc w:val="left"/>
      <w:pPr>
        <w:ind w:left="5385" w:hanging="360"/>
      </w:pPr>
    </w:lvl>
    <w:lvl w:ilvl="7" w:tplc="04270019" w:tentative="1">
      <w:start w:val="1"/>
      <w:numFmt w:val="lowerLetter"/>
      <w:lvlText w:val="%8."/>
      <w:lvlJc w:val="left"/>
      <w:pPr>
        <w:ind w:left="6105" w:hanging="360"/>
      </w:pPr>
    </w:lvl>
    <w:lvl w:ilvl="8" w:tplc="0427001B" w:tentative="1">
      <w:start w:val="1"/>
      <w:numFmt w:val="lowerRoman"/>
      <w:lvlText w:val="%9."/>
      <w:lvlJc w:val="right"/>
      <w:pPr>
        <w:ind w:left="6825" w:hanging="180"/>
      </w:pPr>
    </w:lvl>
  </w:abstractNum>
  <w:abstractNum w:abstractNumId="14" w15:restartNumberingAfterBreak="0">
    <w:nsid w:val="31E15250"/>
    <w:multiLevelType w:val="hybridMultilevel"/>
    <w:tmpl w:val="FB7A4454"/>
    <w:lvl w:ilvl="0" w:tplc="A0F6765A">
      <w:start w:val="1"/>
      <w:numFmt w:val="decimal"/>
      <w:lvlText w:val="%1)"/>
      <w:lvlJc w:val="left"/>
      <w:pPr>
        <w:ind w:left="1065" w:hanging="360"/>
      </w:pPr>
      <w:rPr>
        <w:rFonts w:hint="default"/>
      </w:rPr>
    </w:lvl>
    <w:lvl w:ilvl="1" w:tplc="04270019" w:tentative="1">
      <w:start w:val="1"/>
      <w:numFmt w:val="lowerLetter"/>
      <w:lvlText w:val="%2."/>
      <w:lvlJc w:val="left"/>
      <w:pPr>
        <w:ind w:left="1785" w:hanging="360"/>
      </w:pPr>
    </w:lvl>
    <w:lvl w:ilvl="2" w:tplc="0427001B" w:tentative="1">
      <w:start w:val="1"/>
      <w:numFmt w:val="lowerRoman"/>
      <w:lvlText w:val="%3."/>
      <w:lvlJc w:val="right"/>
      <w:pPr>
        <w:ind w:left="2505" w:hanging="180"/>
      </w:pPr>
    </w:lvl>
    <w:lvl w:ilvl="3" w:tplc="0427000F" w:tentative="1">
      <w:start w:val="1"/>
      <w:numFmt w:val="decimal"/>
      <w:lvlText w:val="%4."/>
      <w:lvlJc w:val="left"/>
      <w:pPr>
        <w:ind w:left="3225" w:hanging="360"/>
      </w:pPr>
    </w:lvl>
    <w:lvl w:ilvl="4" w:tplc="04270019" w:tentative="1">
      <w:start w:val="1"/>
      <w:numFmt w:val="lowerLetter"/>
      <w:lvlText w:val="%5."/>
      <w:lvlJc w:val="left"/>
      <w:pPr>
        <w:ind w:left="3945" w:hanging="360"/>
      </w:pPr>
    </w:lvl>
    <w:lvl w:ilvl="5" w:tplc="0427001B" w:tentative="1">
      <w:start w:val="1"/>
      <w:numFmt w:val="lowerRoman"/>
      <w:lvlText w:val="%6."/>
      <w:lvlJc w:val="right"/>
      <w:pPr>
        <w:ind w:left="4665" w:hanging="180"/>
      </w:pPr>
    </w:lvl>
    <w:lvl w:ilvl="6" w:tplc="0427000F" w:tentative="1">
      <w:start w:val="1"/>
      <w:numFmt w:val="decimal"/>
      <w:lvlText w:val="%7."/>
      <w:lvlJc w:val="left"/>
      <w:pPr>
        <w:ind w:left="5385" w:hanging="360"/>
      </w:pPr>
    </w:lvl>
    <w:lvl w:ilvl="7" w:tplc="04270019" w:tentative="1">
      <w:start w:val="1"/>
      <w:numFmt w:val="lowerLetter"/>
      <w:lvlText w:val="%8."/>
      <w:lvlJc w:val="left"/>
      <w:pPr>
        <w:ind w:left="6105" w:hanging="360"/>
      </w:pPr>
    </w:lvl>
    <w:lvl w:ilvl="8" w:tplc="0427001B" w:tentative="1">
      <w:start w:val="1"/>
      <w:numFmt w:val="lowerRoman"/>
      <w:lvlText w:val="%9."/>
      <w:lvlJc w:val="right"/>
      <w:pPr>
        <w:ind w:left="6825" w:hanging="180"/>
      </w:pPr>
    </w:lvl>
  </w:abstractNum>
  <w:abstractNum w:abstractNumId="15" w15:restartNumberingAfterBreak="0">
    <w:nsid w:val="32517B63"/>
    <w:multiLevelType w:val="hybridMultilevel"/>
    <w:tmpl w:val="9BFC9540"/>
    <w:lvl w:ilvl="0" w:tplc="0C2C6008">
      <w:start w:val="1"/>
      <w:numFmt w:val="upperRoman"/>
      <w:lvlText w:val="%1."/>
      <w:lvlJc w:val="left"/>
      <w:pPr>
        <w:ind w:left="1080" w:hanging="72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33B5696D"/>
    <w:multiLevelType w:val="hybridMultilevel"/>
    <w:tmpl w:val="10C00650"/>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4862F1E"/>
    <w:multiLevelType w:val="hybridMultilevel"/>
    <w:tmpl w:val="FB7A4454"/>
    <w:lvl w:ilvl="0" w:tplc="A0F6765A">
      <w:start w:val="1"/>
      <w:numFmt w:val="decimal"/>
      <w:lvlText w:val="%1)"/>
      <w:lvlJc w:val="left"/>
      <w:pPr>
        <w:ind w:left="1065" w:hanging="360"/>
      </w:pPr>
      <w:rPr>
        <w:rFonts w:hint="default"/>
      </w:rPr>
    </w:lvl>
    <w:lvl w:ilvl="1" w:tplc="04270019" w:tentative="1">
      <w:start w:val="1"/>
      <w:numFmt w:val="lowerLetter"/>
      <w:lvlText w:val="%2."/>
      <w:lvlJc w:val="left"/>
      <w:pPr>
        <w:ind w:left="1785" w:hanging="360"/>
      </w:pPr>
    </w:lvl>
    <w:lvl w:ilvl="2" w:tplc="0427001B" w:tentative="1">
      <w:start w:val="1"/>
      <w:numFmt w:val="lowerRoman"/>
      <w:lvlText w:val="%3."/>
      <w:lvlJc w:val="right"/>
      <w:pPr>
        <w:ind w:left="2505" w:hanging="180"/>
      </w:pPr>
    </w:lvl>
    <w:lvl w:ilvl="3" w:tplc="0427000F" w:tentative="1">
      <w:start w:val="1"/>
      <w:numFmt w:val="decimal"/>
      <w:lvlText w:val="%4."/>
      <w:lvlJc w:val="left"/>
      <w:pPr>
        <w:ind w:left="3225" w:hanging="360"/>
      </w:pPr>
    </w:lvl>
    <w:lvl w:ilvl="4" w:tplc="04270019" w:tentative="1">
      <w:start w:val="1"/>
      <w:numFmt w:val="lowerLetter"/>
      <w:lvlText w:val="%5."/>
      <w:lvlJc w:val="left"/>
      <w:pPr>
        <w:ind w:left="3945" w:hanging="360"/>
      </w:pPr>
    </w:lvl>
    <w:lvl w:ilvl="5" w:tplc="0427001B" w:tentative="1">
      <w:start w:val="1"/>
      <w:numFmt w:val="lowerRoman"/>
      <w:lvlText w:val="%6."/>
      <w:lvlJc w:val="right"/>
      <w:pPr>
        <w:ind w:left="4665" w:hanging="180"/>
      </w:pPr>
    </w:lvl>
    <w:lvl w:ilvl="6" w:tplc="0427000F" w:tentative="1">
      <w:start w:val="1"/>
      <w:numFmt w:val="decimal"/>
      <w:lvlText w:val="%7."/>
      <w:lvlJc w:val="left"/>
      <w:pPr>
        <w:ind w:left="5385" w:hanging="360"/>
      </w:pPr>
    </w:lvl>
    <w:lvl w:ilvl="7" w:tplc="04270019" w:tentative="1">
      <w:start w:val="1"/>
      <w:numFmt w:val="lowerLetter"/>
      <w:lvlText w:val="%8."/>
      <w:lvlJc w:val="left"/>
      <w:pPr>
        <w:ind w:left="6105" w:hanging="360"/>
      </w:pPr>
    </w:lvl>
    <w:lvl w:ilvl="8" w:tplc="0427001B" w:tentative="1">
      <w:start w:val="1"/>
      <w:numFmt w:val="lowerRoman"/>
      <w:lvlText w:val="%9."/>
      <w:lvlJc w:val="right"/>
      <w:pPr>
        <w:ind w:left="6825" w:hanging="180"/>
      </w:pPr>
    </w:lvl>
  </w:abstractNum>
  <w:abstractNum w:abstractNumId="18" w15:restartNumberingAfterBreak="0">
    <w:nsid w:val="36342773"/>
    <w:multiLevelType w:val="hybridMultilevel"/>
    <w:tmpl w:val="314C867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39AD6B0B"/>
    <w:multiLevelType w:val="hybridMultilevel"/>
    <w:tmpl w:val="9AFC4FC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3F752B87"/>
    <w:multiLevelType w:val="hybridMultilevel"/>
    <w:tmpl w:val="D58E1FAC"/>
    <w:lvl w:ilvl="0" w:tplc="420AF306">
      <w:start w:val="1"/>
      <w:numFmt w:val="decimal"/>
      <w:lvlText w:val="(%1)"/>
      <w:lvlJc w:val="left"/>
      <w:pPr>
        <w:ind w:left="357" w:hanging="360"/>
      </w:pPr>
      <w:rPr>
        <w:rFonts w:hint="default"/>
        <w:b/>
      </w:rPr>
    </w:lvl>
    <w:lvl w:ilvl="1" w:tplc="04090019" w:tentative="1">
      <w:start w:val="1"/>
      <w:numFmt w:val="lowerLetter"/>
      <w:lvlText w:val="%2."/>
      <w:lvlJc w:val="left"/>
      <w:pPr>
        <w:ind w:left="1077" w:hanging="360"/>
      </w:pPr>
    </w:lvl>
    <w:lvl w:ilvl="2" w:tplc="0409001B" w:tentative="1">
      <w:start w:val="1"/>
      <w:numFmt w:val="lowerRoman"/>
      <w:lvlText w:val="%3."/>
      <w:lvlJc w:val="right"/>
      <w:pPr>
        <w:ind w:left="1797" w:hanging="180"/>
      </w:pPr>
    </w:lvl>
    <w:lvl w:ilvl="3" w:tplc="0409000F" w:tentative="1">
      <w:start w:val="1"/>
      <w:numFmt w:val="decimal"/>
      <w:lvlText w:val="%4."/>
      <w:lvlJc w:val="left"/>
      <w:pPr>
        <w:ind w:left="2517" w:hanging="360"/>
      </w:pPr>
    </w:lvl>
    <w:lvl w:ilvl="4" w:tplc="04090019" w:tentative="1">
      <w:start w:val="1"/>
      <w:numFmt w:val="lowerLetter"/>
      <w:lvlText w:val="%5."/>
      <w:lvlJc w:val="left"/>
      <w:pPr>
        <w:ind w:left="3237" w:hanging="360"/>
      </w:pPr>
    </w:lvl>
    <w:lvl w:ilvl="5" w:tplc="0409001B" w:tentative="1">
      <w:start w:val="1"/>
      <w:numFmt w:val="lowerRoman"/>
      <w:lvlText w:val="%6."/>
      <w:lvlJc w:val="right"/>
      <w:pPr>
        <w:ind w:left="3957" w:hanging="180"/>
      </w:pPr>
    </w:lvl>
    <w:lvl w:ilvl="6" w:tplc="0409000F" w:tentative="1">
      <w:start w:val="1"/>
      <w:numFmt w:val="decimal"/>
      <w:lvlText w:val="%7."/>
      <w:lvlJc w:val="left"/>
      <w:pPr>
        <w:ind w:left="4677" w:hanging="360"/>
      </w:pPr>
    </w:lvl>
    <w:lvl w:ilvl="7" w:tplc="04090019" w:tentative="1">
      <w:start w:val="1"/>
      <w:numFmt w:val="lowerLetter"/>
      <w:lvlText w:val="%8."/>
      <w:lvlJc w:val="left"/>
      <w:pPr>
        <w:ind w:left="5397" w:hanging="360"/>
      </w:pPr>
    </w:lvl>
    <w:lvl w:ilvl="8" w:tplc="0409001B" w:tentative="1">
      <w:start w:val="1"/>
      <w:numFmt w:val="lowerRoman"/>
      <w:lvlText w:val="%9."/>
      <w:lvlJc w:val="right"/>
      <w:pPr>
        <w:ind w:left="6117" w:hanging="180"/>
      </w:pPr>
    </w:lvl>
  </w:abstractNum>
  <w:abstractNum w:abstractNumId="21" w15:restartNumberingAfterBreak="0">
    <w:nsid w:val="45A63D21"/>
    <w:multiLevelType w:val="multilevel"/>
    <w:tmpl w:val="A7E44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C8A0182"/>
    <w:multiLevelType w:val="hybridMultilevel"/>
    <w:tmpl w:val="FB7A4454"/>
    <w:lvl w:ilvl="0" w:tplc="A0F6765A">
      <w:start w:val="1"/>
      <w:numFmt w:val="decimal"/>
      <w:lvlText w:val="%1)"/>
      <w:lvlJc w:val="left"/>
      <w:pPr>
        <w:ind w:left="1065" w:hanging="360"/>
      </w:pPr>
      <w:rPr>
        <w:rFonts w:hint="default"/>
      </w:rPr>
    </w:lvl>
    <w:lvl w:ilvl="1" w:tplc="04270019" w:tentative="1">
      <w:start w:val="1"/>
      <w:numFmt w:val="lowerLetter"/>
      <w:lvlText w:val="%2."/>
      <w:lvlJc w:val="left"/>
      <w:pPr>
        <w:ind w:left="1785" w:hanging="360"/>
      </w:pPr>
    </w:lvl>
    <w:lvl w:ilvl="2" w:tplc="0427001B" w:tentative="1">
      <w:start w:val="1"/>
      <w:numFmt w:val="lowerRoman"/>
      <w:lvlText w:val="%3."/>
      <w:lvlJc w:val="right"/>
      <w:pPr>
        <w:ind w:left="2505" w:hanging="180"/>
      </w:pPr>
    </w:lvl>
    <w:lvl w:ilvl="3" w:tplc="0427000F" w:tentative="1">
      <w:start w:val="1"/>
      <w:numFmt w:val="decimal"/>
      <w:lvlText w:val="%4."/>
      <w:lvlJc w:val="left"/>
      <w:pPr>
        <w:ind w:left="3225" w:hanging="360"/>
      </w:pPr>
    </w:lvl>
    <w:lvl w:ilvl="4" w:tplc="04270019" w:tentative="1">
      <w:start w:val="1"/>
      <w:numFmt w:val="lowerLetter"/>
      <w:lvlText w:val="%5."/>
      <w:lvlJc w:val="left"/>
      <w:pPr>
        <w:ind w:left="3945" w:hanging="360"/>
      </w:pPr>
    </w:lvl>
    <w:lvl w:ilvl="5" w:tplc="0427001B" w:tentative="1">
      <w:start w:val="1"/>
      <w:numFmt w:val="lowerRoman"/>
      <w:lvlText w:val="%6."/>
      <w:lvlJc w:val="right"/>
      <w:pPr>
        <w:ind w:left="4665" w:hanging="180"/>
      </w:pPr>
    </w:lvl>
    <w:lvl w:ilvl="6" w:tplc="0427000F" w:tentative="1">
      <w:start w:val="1"/>
      <w:numFmt w:val="decimal"/>
      <w:lvlText w:val="%7."/>
      <w:lvlJc w:val="left"/>
      <w:pPr>
        <w:ind w:left="5385" w:hanging="360"/>
      </w:pPr>
    </w:lvl>
    <w:lvl w:ilvl="7" w:tplc="04270019" w:tentative="1">
      <w:start w:val="1"/>
      <w:numFmt w:val="lowerLetter"/>
      <w:lvlText w:val="%8."/>
      <w:lvlJc w:val="left"/>
      <w:pPr>
        <w:ind w:left="6105" w:hanging="360"/>
      </w:pPr>
    </w:lvl>
    <w:lvl w:ilvl="8" w:tplc="0427001B" w:tentative="1">
      <w:start w:val="1"/>
      <w:numFmt w:val="lowerRoman"/>
      <w:lvlText w:val="%9."/>
      <w:lvlJc w:val="right"/>
      <w:pPr>
        <w:ind w:left="6825" w:hanging="180"/>
      </w:pPr>
    </w:lvl>
  </w:abstractNum>
  <w:abstractNum w:abstractNumId="23" w15:restartNumberingAfterBreak="0">
    <w:nsid w:val="4DFB4AF0"/>
    <w:multiLevelType w:val="hybridMultilevel"/>
    <w:tmpl w:val="4EBE21D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57DF60D5"/>
    <w:multiLevelType w:val="hybridMultilevel"/>
    <w:tmpl w:val="2E3AD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47454E"/>
    <w:multiLevelType w:val="hybridMultilevel"/>
    <w:tmpl w:val="10780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CF6F43"/>
    <w:multiLevelType w:val="hybridMultilevel"/>
    <w:tmpl w:val="7054C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2B3C5F"/>
    <w:multiLevelType w:val="hybridMultilevel"/>
    <w:tmpl w:val="73527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E72506"/>
    <w:multiLevelType w:val="hybridMultilevel"/>
    <w:tmpl w:val="0F2C80F6"/>
    <w:lvl w:ilvl="0" w:tplc="C610CC0A">
      <w:start w:val="1"/>
      <w:numFmt w:val="bullet"/>
      <w:lvlText w:val="•"/>
      <w:lvlJc w:val="left"/>
      <w:pPr>
        <w:tabs>
          <w:tab w:val="num" w:pos="720"/>
        </w:tabs>
        <w:ind w:left="720" w:hanging="360"/>
      </w:pPr>
      <w:rPr>
        <w:rFonts w:ascii="Arial" w:hAnsi="Arial" w:hint="default"/>
      </w:rPr>
    </w:lvl>
    <w:lvl w:ilvl="1" w:tplc="1162247A" w:tentative="1">
      <w:start w:val="1"/>
      <w:numFmt w:val="bullet"/>
      <w:lvlText w:val="•"/>
      <w:lvlJc w:val="left"/>
      <w:pPr>
        <w:tabs>
          <w:tab w:val="num" w:pos="1440"/>
        </w:tabs>
        <w:ind w:left="1440" w:hanging="360"/>
      </w:pPr>
      <w:rPr>
        <w:rFonts w:ascii="Arial" w:hAnsi="Arial" w:hint="default"/>
      </w:rPr>
    </w:lvl>
    <w:lvl w:ilvl="2" w:tplc="BB02F31E" w:tentative="1">
      <w:start w:val="1"/>
      <w:numFmt w:val="bullet"/>
      <w:lvlText w:val="•"/>
      <w:lvlJc w:val="left"/>
      <w:pPr>
        <w:tabs>
          <w:tab w:val="num" w:pos="2160"/>
        </w:tabs>
        <w:ind w:left="2160" w:hanging="360"/>
      </w:pPr>
      <w:rPr>
        <w:rFonts w:ascii="Arial" w:hAnsi="Arial" w:hint="default"/>
      </w:rPr>
    </w:lvl>
    <w:lvl w:ilvl="3" w:tplc="8E6C5734" w:tentative="1">
      <w:start w:val="1"/>
      <w:numFmt w:val="bullet"/>
      <w:lvlText w:val="•"/>
      <w:lvlJc w:val="left"/>
      <w:pPr>
        <w:tabs>
          <w:tab w:val="num" w:pos="2880"/>
        </w:tabs>
        <w:ind w:left="2880" w:hanging="360"/>
      </w:pPr>
      <w:rPr>
        <w:rFonts w:ascii="Arial" w:hAnsi="Arial" w:hint="default"/>
      </w:rPr>
    </w:lvl>
    <w:lvl w:ilvl="4" w:tplc="BDEC7FA0" w:tentative="1">
      <w:start w:val="1"/>
      <w:numFmt w:val="bullet"/>
      <w:lvlText w:val="•"/>
      <w:lvlJc w:val="left"/>
      <w:pPr>
        <w:tabs>
          <w:tab w:val="num" w:pos="3600"/>
        </w:tabs>
        <w:ind w:left="3600" w:hanging="360"/>
      </w:pPr>
      <w:rPr>
        <w:rFonts w:ascii="Arial" w:hAnsi="Arial" w:hint="default"/>
      </w:rPr>
    </w:lvl>
    <w:lvl w:ilvl="5" w:tplc="8BD25806" w:tentative="1">
      <w:start w:val="1"/>
      <w:numFmt w:val="bullet"/>
      <w:lvlText w:val="•"/>
      <w:lvlJc w:val="left"/>
      <w:pPr>
        <w:tabs>
          <w:tab w:val="num" w:pos="4320"/>
        </w:tabs>
        <w:ind w:left="4320" w:hanging="360"/>
      </w:pPr>
      <w:rPr>
        <w:rFonts w:ascii="Arial" w:hAnsi="Arial" w:hint="default"/>
      </w:rPr>
    </w:lvl>
    <w:lvl w:ilvl="6" w:tplc="5AC235B8" w:tentative="1">
      <w:start w:val="1"/>
      <w:numFmt w:val="bullet"/>
      <w:lvlText w:val="•"/>
      <w:lvlJc w:val="left"/>
      <w:pPr>
        <w:tabs>
          <w:tab w:val="num" w:pos="5040"/>
        </w:tabs>
        <w:ind w:left="5040" w:hanging="360"/>
      </w:pPr>
      <w:rPr>
        <w:rFonts w:ascii="Arial" w:hAnsi="Arial" w:hint="default"/>
      </w:rPr>
    </w:lvl>
    <w:lvl w:ilvl="7" w:tplc="66485B0E" w:tentative="1">
      <w:start w:val="1"/>
      <w:numFmt w:val="bullet"/>
      <w:lvlText w:val="•"/>
      <w:lvlJc w:val="left"/>
      <w:pPr>
        <w:tabs>
          <w:tab w:val="num" w:pos="5760"/>
        </w:tabs>
        <w:ind w:left="5760" w:hanging="360"/>
      </w:pPr>
      <w:rPr>
        <w:rFonts w:ascii="Arial" w:hAnsi="Arial" w:hint="default"/>
      </w:rPr>
    </w:lvl>
    <w:lvl w:ilvl="8" w:tplc="BBE6E72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0FA6B9C"/>
    <w:multiLevelType w:val="hybridMultilevel"/>
    <w:tmpl w:val="FB7A4454"/>
    <w:lvl w:ilvl="0" w:tplc="A0F6765A">
      <w:start w:val="1"/>
      <w:numFmt w:val="decimal"/>
      <w:lvlText w:val="%1)"/>
      <w:lvlJc w:val="left"/>
      <w:pPr>
        <w:ind w:left="1065" w:hanging="360"/>
      </w:pPr>
      <w:rPr>
        <w:rFonts w:hint="default"/>
      </w:rPr>
    </w:lvl>
    <w:lvl w:ilvl="1" w:tplc="04270019" w:tentative="1">
      <w:start w:val="1"/>
      <w:numFmt w:val="lowerLetter"/>
      <w:lvlText w:val="%2."/>
      <w:lvlJc w:val="left"/>
      <w:pPr>
        <w:ind w:left="1785" w:hanging="360"/>
      </w:pPr>
    </w:lvl>
    <w:lvl w:ilvl="2" w:tplc="0427001B" w:tentative="1">
      <w:start w:val="1"/>
      <w:numFmt w:val="lowerRoman"/>
      <w:lvlText w:val="%3."/>
      <w:lvlJc w:val="right"/>
      <w:pPr>
        <w:ind w:left="2505" w:hanging="180"/>
      </w:pPr>
    </w:lvl>
    <w:lvl w:ilvl="3" w:tplc="0427000F" w:tentative="1">
      <w:start w:val="1"/>
      <w:numFmt w:val="decimal"/>
      <w:lvlText w:val="%4."/>
      <w:lvlJc w:val="left"/>
      <w:pPr>
        <w:ind w:left="3225" w:hanging="360"/>
      </w:pPr>
    </w:lvl>
    <w:lvl w:ilvl="4" w:tplc="04270019" w:tentative="1">
      <w:start w:val="1"/>
      <w:numFmt w:val="lowerLetter"/>
      <w:lvlText w:val="%5."/>
      <w:lvlJc w:val="left"/>
      <w:pPr>
        <w:ind w:left="3945" w:hanging="360"/>
      </w:pPr>
    </w:lvl>
    <w:lvl w:ilvl="5" w:tplc="0427001B" w:tentative="1">
      <w:start w:val="1"/>
      <w:numFmt w:val="lowerRoman"/>
      <w:lvlText w:val="%6."/>
      <w:lvlJc w:val="right"/>
      <w:pPr>
        <w:ind w:left="4665" w:hanging="180"/>
      </w:pPr>
    </w:lvl>
    <w:lvl w:ilvl="6" w:tplc="0427000F" w:tentative="1">
      <w:start w:val="1"/>
      <w:numFmt w:val="decimal"/>
      <w:lvlText w:val="%7."/>
      <w:lvlJc w:val="left"/>
      <w:pPr>
        <w:ind w:left="5385" w:hanging="360"/>
      </w:pPr>
    </w:lvl>
    <w:lvl w:ilvl="7" w:tplc="04270019" w:tentative="1">
      <w:start w:val="1"/>
      <w:numFmt w:val="lowerLetter"/>
      <w:lvlText w:val="%8."/>
      <w:lvlJc w:val="left"/>
      <w:pPr>
        <w:ind w:left="6105" w:hanging="360"/>
      </w:pPr>
    </w:lvl>
    <w:lvl w:ilvl="8" w:tplc="0427001B" w:tentative="1">
      <w:start w:val="1"/>
      <w:numFmt w:val="lowerRoman"/>
      <w:lvlText w:val="%9."/>
      <w:lvlJc w:val="right"/>
      <w:pPr>
        <w:ind w:left="6825" w:hanging="180"/>
      </w:pPr>
    </w:lvl>
  </w:abstractNum>
  <w:abstractNum w:abstractNumId="30" w15:restartNumberingAfterBreak="0">
    <w:nsid w:val="75CA1703"/>
    <w:multiLevelType w:val="hybridMultilevel"/>
    <w:tmpl w:val="08E0E9A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764A5723"/>
    <w:multiLevelType w:val="multilevel"/>
    <w:tmpl w:val="45BA4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AC70138"/>
    <w:multiLevelType w:val="hybridMultilevel"/>
    <w:tmpl w:val="DFAED6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B860D91"/>
    <w:multiLevelType w:val="hybridMultilevel"/>
    <w:tmpl w:val="4EBE21D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7EBC39FC"/>
    <w:multiLevelType w:val="hybridMultilevel"/>
    <w:tmpl w:val="916C4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D84394"/>
    <w:multiLevelType w:val="hybridMultilevel"/>
    <w:tmpl w:val="A83A2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8"/>
  </w:num>
  <w:num w:numId="3">
    <w:abstractNumId w:val="34"/>
  </w:num>
  <w:num w:numId="4">
    <w:abstractNumId w:val="25"/>
  </w:num>
  <w:num w:numId="5">
    <w:abstractNumId w:val="27"/>
  </w:num>
  <w:num w:numId="6">
    <w:abstractNumId w:val="2"/>
  </w:num>
  <w:num w:numId="7">
    <w:abstractNumId w:val="26"/>
  </w:num>
  <w:num w:numId="8">
    <w:abstractNumId w:val="24"/>
  </w:num>
  <w:num w:numId="9">
    <w:abstractNumId w:val="35"/>
  </w:num>
  <w:num w:numId="10">
    <w:abstractNumId w:val="32"/>
  </w:num>
  <w:num w:numId="11">
    <w:abstractNumId w:val="16"/>
  </w:num>
  <w:num w:numId="12">
    <w:abstractNumId w:val="20"/>
  </w:num>
  <w:num w:numId="13">
    <w:abstractNumId w:val="5"/>
  </w:num>
  <w:num w:numId="14">
    <w:abstractNumId w:val="14"/>
  </w:num>
  <w:num w:numId="15">
    <w:abstractNumId w:val="13"/>
  </w:num>
  <w:num w:numId="16">
    <w:abstractNumId w:val="29"/>
  </w:num>
  <w:num w:numId="17">
    <w:abstractNumId w:val="12"/>
  </w:num>
  <w:num w:numId="18">
    <w:abstractNumId w:val="9"/>
  </w:num>
  <w:num w:numId="19">
    <w:abstractNumId w:val="17"/>
  </w:num>
  <w:num w:numId="20">
    <w:abstractNumId w:val="22"/>
  </w:num>
  <w:num w:numId="21">
    <w:abstractNumId w:val="1"/>
  </w:num>
  <w:num w:numId="22">
    <w:abstractNumId w:val="10"/>
  </w:num>
  <w:num w:numId="23">
    <w:abstractNumId w:val="30"/>
  </w:num>
  <w:num w:numId="24">
    <w:abstractNumId w:val="15"/>
  </w:num>
  <w:num w:numId="25">
    <w:abstractNumId w:val="23"/>
  </w:num>
  <w:num w:numId="26">
    <w:abstractNumId w:val="6"/>
  </w:num>
  <w:num w:numId="27">
    <w:abstractNumId w:val="33"/>
  </w:num>
  <w:num w:numId="28">
    <w:abstractNumId w:val="19"/>
  </w:num>
  <w:num w:numId="29">
    <w:abstractNumId w:val="11"/>
  </w:num>
  <w:num w:numId="30">
    <w:abstractNumId w:val="31"/>
  </w:num>
  <w:num w:numId="31">
    <w:abstractNumId w:val="7"/>
  </w:num>
  <w:num w:numId="32">
    <w:abstractNumId w:val="21"/>
  </w:num>
  <w:num w:numId="33">
    <w:abstractNumId w:val="4"/>
  </w:num>
  <w:num w:numId="34">
    <w:abstractNumId w:val="3"/>
  </w:num>
  <w:num w:numId="35">
    <w:abstractNumId w:val="8"/>
  </w:num>
  <w:num w:numId="36">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hideSpellingErrors/>
  <w:defaultTabStop w:val="720"/>
  <w:hyphenationZone w:val="396"/>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067"/>
    <w:rsid w:val="000005C2"/>
    <w:rsid w:val="00002ABE"/>
    <w:rsid w:val="000130B7"/>
    <w:rsid w:val="00013B71"/>
    <w:rsid w:val="00015046"/>
    <w:rsid w:val="00015283"/>
    <w:rsid w:val="0001664D"/>
    <w:rsid w:val="0002162D"/>
    <w:rsid w:val="00023598"/>
    <w:rsid w:val="00023F3C"/>
    <w:rsid w:val="00027A75"/>
    <w:rsid w:val="0003152C"/>
    <w:rsid w:val="0003768A"/>
    <w:rsid w:val="0004091D"/>
    <w:rsid w:val="0004193F"/>
    <w:rsid w:val="00047036"/>
    <w:rsid w:val="00052C5D"/>
    <w:rsid w:val="000579F3"/>
    <w:rsid w:val="00061214"/>
    <w:rsid w:val="00064D4B"/>
    <w:rsid w:val="00073547"/>
    <w:rsid w:val="00085E01"/>
    <w:rsid w:val="00092ABF"/>
    <w:rsid w:val="000A321A"/>
    <w:rsid w:val="000B1CCC"/>
    <w:rsid w:val="000B2540"/>
    <w:rsid w:val="000C504B"/>
    <w:rsid w:val="000D0F9B"/>
    <w:rsid w:val="000E2A1A"/>
    <w:rsid w:val="000E4D94"/>
    <w:rsid w:val="000E5B77"/>
    <w:rsid w:val="000E7DFD"/>
    <w:rsid w:val="00104AE6"/>
    <w:rsid w:val="00107A83"/>
    <w:rsid w:val="001106E5"/>
    <w:rsid w:val="001143C5"/>
    <w:rsid w:val="00120B31"/>
    <w:rsid w:val="0012288A"/>
    <w:rsid w:val="00130CA7"/>
    <w:rsid w:val="00136608"/>
    <w:rsid w:val="0014154C"/>
    <w:rsid w:val="00143D9E"/>
    <w:rsid w:val="00144236"/>
    <w:rsid w:val="00150DC7"/>
    <w:rsid w:val="0016185F"/>
    <w:rsid w:val="00166149"/>
    <w:rsid w:val="00166C6C"/>
    <w:rsid w:val="00166D0B"/>
    <w:rsid w:val="00170E06"/>
    <w:rsid w:val="001749AC"/>
    <w:rsid w:val="00176831"/>
    <w:rsid w:val="0017740C"/>
    <w:rsid w:val="00181958"/>
    <w:rsid w:val="00183D3B"/>
    <w:rsid w:val="00185DCE"/>
    <w:rsid w:val="001870C1"/>
    <w:rsid w:val="0018756F"/>
    <w:rsid w:val="00193142"/>
    <w:rsid w:val="001950AC"/>
    <w:rsid w:val="0019787B"/>
    <w:rsid w:val="001A1A77"/>
    <w:rsid w:val="001A1E3E"/>
    <w:rsid w:val="001A4956"/>
    <w:rsid w:val="001B36C2"/>
    <w:rsid w:val="001B3E84"/>
    <w:rsid w:val="001B765F"/>
    <w:rsid w:val="001C1178"/>
    <w:rsid w:val="001C7257"/>
    <w:rsid w:val="001D6B49"/>
    <w:rsid w:val="001D6F47"/>
    <w:rsid w:val="001E13C7"/>
    <w:rsid w:val="00210358"/>
    <w:rsid w:val="00211347"/>
    <w:rsid w:val="00215B76"/>
    <w:rsid w:val="00216FA6"/>
    <w:rsid w:val="00217A96"/>
    <w:rsid w:val="00220107"/>
    <w:rsid w:val="00224B30"/>
    <w:rsid w:val="00224E09"/>
    <w:rsid w:val="00226B17"/>
    <w:rsid w:val="00227626"/>
    <w:rsid w:val="00227F89"/>
    <w:rsid w:val="00241BD9"/>
    <w:rsid w:val="00244F06"/>
    <w:rsid w:val="00245922"/>
    <w:rsid w:val="00252634"/>
    <w:rsid w:val="002661EA"/>
    <w:rsid w:val="00267D94"/>
    <w:rsid w:val="00272B29"/>
    <w:rsid w:val="00272B4F"/>
    <w:rsid w:val="002772A1"/>
    <w:rsid w:val="002844A5"/>
    <w:rsid w:val="002869B4"/>
    <w:rsid w:val="002A3C37"/>
    <w:rsid w:val="002B15A5"/>
    <w:rsid w:val="002B2DEF"/>
    <w:rsid w:val="002B380F"/>
    <w:rsid w:val="002C0A04"/>
    <w:rsid w:val="002C1D04"/>
    <w:rsid w:val="002C2703"/>
    <w:rsid w:val="002C341C"/>
    <w:rsid w:val="002C38DC"/>
    <w:rsid w:val="002D2813"/>
    <w:rsid w:val="002D2CFC"/>
    <w:rsid w:val="002D3EB9"/>
    <w:rsid w:val="002D5593"/>
    <w:rsid w:val="002E5593"/>
    <w:rsid w:val="002E5EFB"/>
    <w:rsid w:val="002F3A46"/>
    <w:rsid w:val="00301C32"/>
    <w:rsid w:val="00320B86"/>
    <w:rsid w:val="00326451"/>
    <w:rsid w:val="00327D6A"/>
    <w:rsid w:val="00331AD2"/>
    <w:rsid w:val="00343DA2"/>
    <w:rsid w:val="00345365"/>
    <w:rsid w:val="003532CD"/>
    <w:rsid w:val="00355181"/>
    <w:rsid w:val="00357025"/>
    <w:rsid w:val="0036068C"/>
    <w:rsid w:val="003750EA"/>
    <w:rsid w:val="0037798D"/>
    <w:rsid w:val="00381134"/>
    <w:rsid w:val="00381BC6"/>
    <w:rsid w:val="00387B3A"/>
    <w:rsid w:val="00390E61"/>
    <w:rsid w:val="003A7454"/>
    <w:rsid w:val="003B0D56"/>
    <w:rsid w:val="003B2292"/>
    <w:rsid w:val="003B58DE"/>
    <w:rsid w:val="003B646B"/>
    <w:rsid w:val="003B66B1"/>
    <w:rsid w:val="003B7B72"/>
    <w:rsid w:val="003C156C"/>
    <w:rsid w:val="003C15D7"/>
    <w:rsid w:val="003C2732"/>
    <w:rsid w:val="003C55EB"/>
    <w:rsid w:val="003C73E9"/>
    <w:rsid w:val="003D07C1"/>
    <w:rsid w:val="003D4C3E"/>
    <w:rsid w:val="003E33EE"/>
    <w:rsid w:val="003E5734"/>
    <w:rsid w:val="003F66D6"/>
    <w:rsid w:val="00401E42"/>
    <w:rsid w:val="00402245"/>
    <w:rsid w:val="00402F22"/>
    <w:rsid w:val="00414DFF"/>
    <w:rsid w:val="00416E7E"/>
    <w:rsid w:val="0042044A"/>
    <w:rsid w:val="00441810"/>
    <w:rsid w:val="004438A6"/>
    <w:rsid w:val="004513D5"/>
    <w:rsid w:val="004536E9"/>
    <w:rsid w:val="004555BD"/>
    <w:rsid w:val="004604F0"/>
    <w:rsid w:val="004647A7"/>
    <w:rsid w:val="0046630E"/>
    <w:rsid w:val="00471C71"/>
    <w:rsid w:val="0047524F"/>
    <w:rsid w:val="004770A3"/>
    <w:rsid w:val="00483D78"/>
    <w:rsid w:val="00484E84"/>
    <w:rsid w:val="004A0C37"/>
    <w:rsid w:val="004C0377"/>
    <w:rsid w:val="004C191E"/>
    <w:rsid w:val="004D1624"/>
    <w:rsid w:val="004D2574"/>
    <w:rsid w:val="004D35F4"/>
    <w:rsid w:val="004D3CBE"/>
    <w:rsid w:val="004D41A2"/>
    <w:rsid w:val="004E018D"/>
    <w:rsid w:val="004F0601"/>
    <w:rsid w:val="004F7A2D"/>
    <w:rsid w:val="00504910"/>
    <w:rsid w:val="00506A75"/>
    <w:rsid w:val="00513F30"/>
    <w:rsid w:val="00514269"/>
    <w:rsid w:val="005225E9"/>
    <w:rsid w:val="0052579D"/>
    <w:rsid w:val="00525B00"/>
    <w:rsid w:val="005300E8"/>
    <w:rsid w:val="0053270F"/>
    <w:rsid w:val="005332AE"/>
    <w:rsid w:val="00535FA6"/>
    <w:rsid w:val="00536981"/>
    <w:rsid w:val="00540028"/>
    <w:rsid w:val="0054405C"/>
    <w:rsid w:val="00547653"/>
    <w:rsid w:val="005505CD"/>
    <w:rsid w:val="005541F7"/>
    <w:rsid w:val="00556A73"/>
    <w:rsid w:val="00563217"/>
    <w:rsid w:val="00575CE0"/>
    <w:rsid w:val="005767B9"/>
    <w:rsid w:val="0058683F"/>
    <w:rsid w:val="00586C46"/>
    <w:rsid w:val="005938BE"/>
    <w:rsid w:val="005938F5"/>
    <w:rsid w:val="0059503E"/>
    <w:rsid w:val="00595A59"/>
    <w:rsid w:val="00597D54"/>
    <w:rsid w:val="005A1DA5"/>
    <w:rsid w:val="005A454F"/>
    <w:rsid w:val="005A6C8D"/>
    <w:rsid w:val="005B00BC"/>
    <w:rsid w:val="005B0CB5"/>
    <w:rsid w:val="005B3456"/>
    <w:rsid w:val="005B3812"/>
    <w:rsid w:val="005B661A"/>
    <w:rsid w:val="005C0342"/>
    <w:rsid w:val="005C1058"/>
    <w:rsid w:val="005C43FD"/>
    <w:rsid w:val="005D2772"/>
    <w:rsid w:val="005D4BFD"/>
    <w:rsid w:val="005E2357"/>
    <w:rsid w:val="005E24BE"/>
    <w:rsid w:val="005E2B6A"/>
    <w:rsid w:val="005E40BF"/>
    <w:rsid w:val="005E6C21"/>
    <w:rsid w:val="005F3A50"/>
    <w:rsid w:val="005F59FC"/>
    <w:rsid w:val="005F5B3D"/>
    <w:rsid w:val="005F7C73"/>
    <w:rsid w:val="00605455"/>
    <w:rsid w:val="00611870"/>
    <w:rsid w:val="00617F21"/>
    <w:rsid w:val="00622A92"/>
    <w:rsid w:val="006310F7"/>
    <w:rsid w:val="00634067"/>
    <w:rsid w:val="00642065"/>
    <w:rsid w:val="0064376A"/>
    <w:rsid w:val="0065530B"/>
    <w:rsid w:val="0065622D"/>
    <w:rsid w:val="006672CA"/>
    <w:rsid w:val="006700B0"/>
    <w:rsid w:val="00670275"/>
    <w:rsid w:val="00671979"/>
    <w:rsid w:val="006729E1"/>
    <w:rsid w:val="006762C5"/>
    <w:rsid w:val="00681A8C"/>
    <w:rsid w:val="00682F1E"/>
    <w:rsid w:val="006917BD"/>
    <w:rsid w:val="0069308E"/>
    <w:rsid w:val="00693BCB"/>
    <w:rsid w:val="00693EF0"/>
    <w:rsid w:val="00695CD8"/>
    <w:rsid w:val="0069670E"/>
    <w:rsid w:val="00696B11"/>
    <w:rsid w:val="006A55CA"/>
    <w:rsid w:val="006A724F"/>
    <w:rsid w:val="006A7378"/>
    <w:rsid w:val="006A771E"/>
    <w:rsid w:val="006A7E21"/>
    <w:rsid w:val="006B08E1"/>
    <w:rsid w:val="006B2C20"/>
    <w:rsid w:val="006B3FB8"/>
    <w:rsid w:val="006B55CE"/>
    <w:rsid w:val="006C5573"/>
    <w:rsid w:val="006D33A6"/>
    <w:rsid w:val="006D395F"/>
    <w:rsid w:val="006D40B5"/>
    <w:rsid w:val="006D5666"/>
    <w:rsid w:val="006E00CD"/>
    <w:rsid w:val="006E1FC2"/>
    <w:rsid w:val="006E2AC8"/>
    <w:rsid w:val="006E6E3D"/>
    <w:rsid w:val="006F2E1F"/>
    <w:rsid w:val="006F34FD"/>
    <w:rsid w:val="007017E2"/>
    <w:rsid w:val="00703913"/>
    <w:rsid w:val="00705BBE"/>
    <w:rsid w:val="0071254D"/>
    <w:rsid w:val="007159D3"/>
    <w:rsid w:val="007204BA"/>
    <w:rsid w:val="007257A2"/>
    <w:rsid w:val="00727434"/>
    <w:rsid w:val="00734E3F"/>
    <w:rsid w:val="00735D62"/>
    <w:rsid w:val="00735F27"/>
    <w:rsid w:val="0074059E"/>
    <w:rsid w:val="00744B6F"/>
    <w:rsid w:val="007458EB"/>
    <w:rsid w:val="00747FD2"/>
    <w:rsid w:val="00750830"/>
    <w:rsid w:val="0075617E"/>
    <w:rsid w:val="00765124"/>
    <w:rsid w:val="00770EAE"/>
    <w:rsid w:val="00771917"/>
    <w:rsid w:val="00771EBB"/>
    <w:rsid w:val="0077303B"/>
    <w:rsid w:val="007734C9"/>
    <w:rsid w:val="007747BA"/>
    <w:rsid w:val="007768E1"/>
    <w:rsid w:val="007800E5"/>
    <w:rsid w:val="0078314E"/>
    <w:rsid w:val="00784E50"/>
    <w:rsid w:val="00786521"/>
    <w:rsid w:val="007958BC"/>
    <w:rsid w:val="00796DFA"/>
    <w:rsid w:val="007A14EE"/>
    <w:rsid w:val="007A64B9"/>
    <w:rsid w:val="007B5E29"/>
    <w:rsid w:val="007B62D0"/>
    <w:rsid w:val="007C1482"/>
    <w:rsid w:val="007C1748"/>
    <w:rsid w:val="007C3E78"/>
    <w:rsid w:val="007C46F7"/>
    <w:rsid w:val="007C5A29"/>
    <w:rsid w:val="007D651A"/>
    <w:rsid w:val="007E1DA5"/>
    <w:rsid w:val="007E4AA2"/>
    <w:rsid w:val="007F066F"/>
    <w:rsid w:val="007F34B2"/>
    <w:rsid w:val="007F3EC8"/>
    <w:rsid w:val="007F459A"/>
    <w:rsid w:val="00804118"/>
    <w:rsid w:val="00807BD8"/>
    <w:rsid w:val="008110F1"/>
    <w:rsid w:val="00812E56"/>
    <w:rsid w:val="00814B71"/>
    <w:rsid w:val="00821AEC"/>
    <w:rsid w:val="0082304C"/>
    <w:rsid w:val="00825582"/>
    <w:rsid w:val="00825CCC"/>
    <w:rsid w:val="00825F06"/>
    <w:rsid w:val="00831985"/>
    <w:rsid w:val="00833ECA"/>
    <w:rsid w:val="00847B49"/>
    <w:rsid w:val="008536F1"/>
    <w:rsid w:val="00860437"/>
    <w:rsid w:val="00861B5E"/>
    <w:rsid w:val="00861BEF"/>
    <w:rsid w:val="00870862"/>
    <w:rsid w:val="008724EF"/>
    <w:rsid w:val="00872A3B"/>
    <w:rsid w:val="0087385F"/>
    <w:rsid w:val="00875A8F"/>
    <w:rsid w:val="00877054"/>
    <w:rsid w:val="00882A05"/>
    <w:rsid w:val="00890391"/>
    <w:rsid w:val="008940D7"/>
    <w:rsid w:val="00895053"/>
    <w:rsid w:val="008958D8"/>
    <w:rsid w:val="00895D5B"/>
    <w:rsid w:val="008A3F67"/>
    <w:rsid w:val="008A58B1"/>
    <w:rsid w:val="008B0E7B"/>
    <w:rsid w:val="008B1DFF"/>
    <w:rsid w:val="008B5CFC"/>
    <w:rsid w:val="008B5DE7"/>
    <w:rsid w:val="008C06A6"/>
    <w:rsid w:val="008C449D"/>
    <w:rsid w:val="008C5A96"/>
    <w:rsid w:val="008C705C"/>
    <w:rsid w:val="008D59D0"/>
    <w:rsid w:val="008E4534"/>
    <w:rsid w:val="008E48A9"/>
    <w:rsid w:val="008E7FC8"/>
    <w:rsid w:val="008F3DE1"/>
    <w:rsid w:val="008F4B97"/>
    <w:rsid w:val="008F6B4D"/>
    <w:rsid w:val="00903D2C"/>
    <w:rsid w:val="00911CD7"/>
    <w:rsid w:val="009208A1"/>
    <w:rsid w:val="0092118E"/>
    <w:rsid w:val="009222DF"/>
    <w:rsid w:val="0092478A"/>
    <w:rsid w:val="0093072C"/>
    <w:rsid w:val="0093134C"/>
    <w:rsid w:val="009343F6"/>
    <w:rsid w:val="00942755"/>
    <w:rsid w:val="009429FD"/>
    <w:rsid w:val="00945234"/>
    <w:rsid w:val="0094588F"/>
    <w:rsid w:val="00947F86"/>
    <w:rsid w:val="00951D26"/>
    <w:rsid w:val="00953ECA"/>
    <w:rsid w:val="00956470"/>
    <w:rsid w:val="00960927"/>
    <w:rsid w:val="00963D3B"/>
    <w:rsid w:val="00965713"/>
    <w:rsid w:val="00966D45"/>
    <w:rsid w:val="00975916"/>
    <w:rsid w:val="00982A8D"/>
    <w:rsid w:val="00982E76"/>
    <w:rsid w:val="00985232"/>
    <w:rsid w:val="00985789"/>
    <w:rsid w:val="009A218C"/>
    <w:rsid w:val="009A59C5"/>
    <w:rsid w:val="009A711F"/>
    <w:rsid w:val="009B1EBB"/>
    <w:rsid w:val="009B28CB"/>
    <w:rsid w:val="009B6C7B"/>
    <w:rsid w:val="009C6D7D"/>
    <w:rsid w:val="009D4440"/>
    <w:rsid w:val="009D6A42"/>
    <w:rsid w:val="009E557C"/>
    <w:rsid w:val="009F0671"/>
    <w:rsid w:val="009F0DBE"/>
    <w:rsid w:val="009F2039"/>
    <w:rsid w:val="009F3203"/>
    <w:rsid w:val="009F6C72"/>
    <w:rsid w:val="00A0583A"/>
    <w:rsid w:val="00A05AA4"/>
    <w:rsid w:val="00A111AD"/>
    <w:rsid w:val="00A15A83"/>
    <w:rsid w:val="00A24425"/>
    <w:rsid w:val="00A30C93"/>
    <w:rsid w:val="00A3103D"/>
    <w:rsid w:val="00A31723"/>
    <w:rsid w:val="00A31C36"/>
    <w:rsid w:val="00A32A58"/>
    <w:rsid w:val="00A5528F"/>
    <w:rsid w:val="00A6036B"/>
    <w:rsid w:val="00A60C20"/>
    <w:rsid w:val="00A639E0"/>
    <w:rsid w:val="00A63DFF"/>
    <w:rsid w:val="00A6505F"/>
    <w:rsid w:val="00A66596"/>
    <w:rsid w:val="00A80C19"/>
    <w:rsid w:val="00A8545B"/>
    <w:rsid w:val="00A86279"/>
    <w:rsid w:val="00A877AF"/>
    <w:rsid w:val="00A91BCD"/>
    <w:rsid w:val="00A93772"/>
    <w:rsid w:val="00A94F2A"/>
    <w:rsid w:val="00A95286"/>
    <w:rsid w:val="00AA10FC"/>
    <w:rsid w:val="00AA184A"/>
    <w:rsid w:val="00AA27D9"/>
    <w:rsid w:val="00AA2D1E"/>
    <w:rsid w:val="00AB7F72"/>
    <w:rsid w:val="00AC00A0"/>
    <w:rsid w:val="00AC097B"/>
    <w:rsid w:val="00AC1206"/>
    <w:rsid w:val="00AC2237"/>
    <w:rsid w:val="00AC2CF1"/>
    <w:rsid w:val="00AC4D0D"/>
    <w:rsid w:val="00AC7027"/>
    <w:rsid w:val="00AD28E8"/>
    <w:rsid w:val="00AD5840"/>
    <w:rsid w:val="00AD78BA"/>
    <w:rsid w:val="00AE0353"/>
    <w:rsid w:val="00AE4266"/>
    <w:rsid w:val="00AE435D"/>
    <w:rsid w:val="00AF2EE4"/>
    <w:rsid w:val="00B005B4"/>
    <w:rsid w:val="00B0294A"/>
    <w:rsid w:val="00B051DC"/>
    <w:rsid w:val="00B2749E"/>
    <w:rsid w:val="00B31537"/>
    <w:rsid w:val="00B315D2"/>
    <w:rsid w:val="00B335B3"/>
    <w:rsid w:val="00B33BE4"/>
    <w:rsid w:val="00B47B68"/>
    <w:rsid w:val="00B5509C"/>
    <w:rsid w:val="00B634E8"/>
    <w:rsid w:val="00B64D47"/>
    <w:rsid w:val="00B6652C"/>
    <w:rsid w:val="00B75993"/>
    <w:rsid w:val="00B80E48"/>
    <w:rsid w:val="00B815E1"/>
    <w:rsid w:val="00B864FA"/>
    <w:rsid w:val="00B90380"/>
    <w:rsid w:val="00B92E22"/>
    <w:rsid w:val="00BA06DC"/>
    <w:rsid w:val="00BA4187"/>
    <w:rsid w:val="00BA79A7"/>
    <w:rsid w:val="00BA79C4"/>
    <w:rsid w:val="00BB496B"/>
    <w:rsid w:val="00BB5ECC"/>
    <w:rsid w:val="00BB6083"/>
    <w:rsid w:val="00BB6A5C"/>
    <w:rsid w:val="00BB6E6E"/>
    <w:rsid w:val="00BC1E9D"/>
    <w:rsid w:val="00BC4C2F"/>
    <w:rsid w:val="00BD0DA4"/>
    <w:rsid w:val="00BE1F46"/>
    <w:rsid w:val="00BE6C83"/>
    <w:rsid w:val="00BE7A9C"/>
    <w:rsid w:val="00BF3A57"/>
    <w:rsid w:val="00BF4354"/>
    <w:rsid w:val="00BF4D07"/>
    <w:rsid w:val="00C02C60"/>
    <w:rsid w:val="00C02D90"/>
    <w:rsid w:val="00C0586D"/>
    <w:rsid w:val="00C10530"/>
    <w:rsid w:val="00C10FF0"/>
    <w:rsid w:val="00C159C8"/>
    <w:rsid w:val="00C20F4E"/>
    <w:rsid w:val="00C23F31"/>
    <w:rsid w:val="00C24CA3"/>
    <w:rsid w:val="00C26D98"/>
    <w:rsid w:val="00C32AC5"/>
    <w:rsid w:val="00C37174"/>
    <w:rsid w:val="00C417AB"/>
    <w:rsid w:val="00C41BDD"/>
    <w:rsid w:val="00C41C64"/>
    <w:rsid w:val="00C42057"/>
    <w:rsid w:val="00C457C8"/>
    <w:rsid w:val="00C45930"/>
    <w:rsid w:val="00C46F43"/>
    <w:rsid w:val="00C50E97"/>
    <w:rsid w:val="00C511D5"/>
    <w:rsid w:val="00C537D7"/>
    <w:rsid w:val="00C5450A"/>
    <w:rsid w:val="00C55BDB"/>
    <w:rsid w:val="00C5670C"/>
    <w:rsid w:val="00C56DE6"/>
    <w:rsid w:val="00C60CF6"/>
    <w:rsid w:val="00C6174D"/>
    <w:rsid w:val="00C70F1B"/>
    <w:rsid w:val="00C73717"/>
    <w:rsid w:val="00C8065C"/>
    <w:rsid w:val="00C8132D"/>
    <w:rsid w:val="00C8272B"/>
    <w:rsid w:val="00C86277"/>
    <w:rsid w:val="00C863F8"/>
    <w:rsid w:val="00C870B4"/>
    <w:rsid w:val="00C87D36"/>
    <w:rsid w:val="00C91BB4"/>
    <w:rsid w:val="00C9682F"/>
    <w:rsid w:val="00CC271B"/>
    <w:rsid w:val="00CD0886"/>
    <w:rsid w:val="00CD3489"/>
    <w:rsid w:val="00CE43EA"/>
    <w:rsid w:val="00CE5702"/>
    <w:rsid w:val="00CE6A8F"/>
    <w:rsid w:val="00CF2D4C"/>
    <w:rsid w:val="00CF78DA"/>
    <w:rsid w:val="00D00DFE"/>
    <w:rsid w:val="00D062EA"/>
    <w:rsid w:val="00D144BB"/>
    <w:rsid w:val="00D17B2C"/>
    <w:rsid w:val="00D276EC"/>
    <w:rsid w:val="00D318D4"/>
    <w:rsid w:val="00D33E10"/>
    <w:rsid w:val="00D3552C"/>
    <w:rsid w:val="00D3793D"/>
    <w:rsid w:val="00D449B0"/>
    <w:rsid w:val="00D46190"/>
    <w:rsid w:val="00D468CA"/>
    <w:rsid w:val="00D46A66"/>
    <w:rsid w:val="00D51DBC"/>
    <w:rsid w:val="00D55116"/>
    <w:rsid w:val="00D554B6"/>
    <w:rsid w:val="00D55DAF"/>
    <w:rsid w:val="00D7330B"/>
    <w:rsid w:val="00D749AE"/>
    <w:rsid w:val="00D82759"/>
    <w:rsid w:val="00D83296"/>
    <w:rsid w:val="00D84597"/>
    <w:rsid w:val="00D9300E"/>
    <w:rsid w:val="00DA0131"/>
    <w:rsid w:val="00DA153D"/>
    <w:rsid w:val="00DA34E2"/>
    <w:rsid w:val="00DC1532"/>
    <w:rsid w:val="00DD14AD"/>
    <w:rsid w:val="00DD664F"/>
    <w:rsid w:val="00DD7F75"/>
    <w:rsid w:val="00DE0EB4"/>
    <w:rsid w:val="00DE138E"/>
    <w:rsid w:val="00DE48F7"/>
    <w:rsid w:val="00DE5CD9"/>
    <w:rsid w:val="00DE799A"/>
    <w:rsid w:val="00DF07EF"/>
    <w:rsid w:val="00DF1812"/>
    <w:rsid w:val="00DF200D"/>
    <w:rsid w:val="00DF46F4"/>
    <w:rsid w:val="00DF5187"/>
    <w:rsid w:val="00DF75C6"/>
    <w:rsid w:val="00DF7EA4"/>
    <w:rsid w:val="00E0230A"/>
    <w:rsid w:val="00E24ACD"/>
    <w:rsid w:val="00E33FBA"/>
    <w:rsid w:val="00E37519"/>
    <w:rsid w:val="00E37A56"/>
    <w:rsid w:val="00E37ABA"/>
    <w:rsid w:val="00E4142D"/>
    <w:rsid w:val="00E51393"/>
    <w:rsid w:val="00E54406"/>
    <w:rsid w:val="00E555A9"/>
    <w:rsid w:val="00E62C29"/>
    <w:rsid w:val="00E744B1"/>
    <w:rsid w:val="00E746F1"/>
    <w:rsid w:val="00E80356"/>
    <w:rsid w:val="00E8263A"/>
    <w:rsid w:val="00E82FBB"/>
    <w:rsid w:val="00E86AB2"/>
    <w:rsid w:val="00E87D39"/>
    <w:rsid w:val="00E91A4F"/>
    <w:rsid w:val="00E96B9D"/>
    <w:rsid w:val="00EA298C"/>
    <w:rsid w:val="00EA69BC"/>
    <w:rsid w:val="00EB2E75"/>
    <w:rsid w:val="00EB3A0A"/>
    <w:rsid w:val="00EC0C2B"/>
    <w:rsid w:val="00EC1D31"/>
    <w:rsid w:val="00EC3517"/>
    <w:rsid w:val="00EC3C5B"/>
    <w:rsid w:val="00EC4F79"/>
    <w:rsid w:val="00EE4600"/>
    <w:rsid w:val="00EF0208"/>
    <w:rsid w:val="00EF4D07"/>
    <w:rsid w:val="00F0531C"/>
    <w:rsid w:val="00F107DF"/>
    <w:rsid w:val="00F12497"/>
    <w:rsid w:val="00F15574"/>
    <w:rsid w:val="00F22117"/>
    <w:rsid w:val="00F25C9F"/>
    <w:rsid w:val="00F263A1"/>
    <w:rsid w:val="00F302BF"/>
    <w:rsid w:val="00F30481"/>
    <w:rsid w:val="00F30755"/>
    <w:rsid w:val="00F307E8"/>
    <w:rsid w:val="00F3763A"/>
    <w:rsid w:val="00F41B42"/>
    <w:rsid w:val="00F515C5"/>
    <w:rsid w:val="00F523D6"/>
    <w:rsid w:val="00F6171E"/>
    <w:rsid w:val="00F6285C"/>
    <w:rsid w:val="00F71065"/>
    <w:rsid w:val="00F74393"/>
    <w:rsid w:val="00F74F4E"/>
    <w:rsid w:val="00F75931"/>
    <w:rsid w:val="00F7765E"/>
    <w:rsid w:val="00FA12EB"/>
    <w:rsid w:val="00FA36BD"/>
    <w:rsid w:val="00FA37C7"/>
    <w:rsid w:val="00FA4C4E"/>
    <w:rsid w:val="00FA657E"/>
    <w:rsid w:val="00FA7D00"/>
    <w:rsid w:val="00FB3918"/>
    <w:rsid w:val="00FC4728"/>
    <w:rsid w:val="00FC4864"/>
    <w:rsid w:val="00FC7ED4"/>
    <w:rsid w:val="00FC7FBB"/>
    <w:rsid w:val="00FD14F9"/>
    <w:rsid w:val="00FD2325"/>
    <w:rsid w:val="00FD4F93"/>
    <w:rsid w:val="00FE00AA"/>
    <w:rsid w:val="00FE02BE"/>
    <w:rsid w:val="00FE4E81"/>
    <w:rsid w:val="00FE70D7"/>
    <w:rsid w:val="00FE7515"/>
    <w:rsid w:val="00FF3602"/>
    <w:rsid w:val="00FF77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85ED69"/>
  <w14:defaultImageDpi w14:val="300"/>
  <w15:docId w15:val="{964D0C54-93ED-4327-B3AE-8243622BE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634067"/>
    <w:pPr>
      <w:widowControl w:val="0"/>
      <w:suppressAutoHyphens/>
    </w:pPr>
    <w:rPr>
      <w:rFonts w:ascii="Times New Roman" w:eastAsia="Times New Roman" w:hAnsi="Times New Roman" w:cs="Times New Roman"/>
      <w:sz w:val="20"/>
      <w:szCs w:val="20"/>
      <w:lang w:val="en-GB"/>
    </w:rPr>
  </w:style>
  <w:style w:type="paragraph" w:styleId="Antrat1">
    <w:name w:val="heading 1"/>
    <w:basedOn w:val="prastasis"/>
    <w:link w:val="Antrat1Diagrama"/>
    <w:uiPriority w:val="9"/>
    <w:qFormat/>
    <w:rsid w:val="00966D45"/>
    <w:pPr>
      <w:widowControl/>
      <w:suppressAutoHyphens w:val="0"/>
      <w:spacing w:before="100" w:beforeAutospacing="1" w:after="100" w:afterAutospacing="1"/>
      <w:outlineLvl w:val="0"/>
    </w:pPr>
    <w:rPr>
      <w:b/>
      <w:bCs/>
      <w:kern w:val="36"/>
      <w:sz w:val="48"/>
      <w:szCs w:val="48"/>
      <w:lang w:val="en-US"/>
    </w:rPr>
  </w:style>
  <w:style w:type="paragraph" w:styleId="Antrat2">
    <w:name w:val="heading 2"/>
    <w:basedOn w:val="prastasis"/>
    <w:next w:val="prastasis"/>
    <w:link w:val="Antrat2Diagrama"/>
    <w:uiPriority w:val="9"/>
    <w:semiHidden/>
    <w:unhideWhenUsed/>
    <w:qFormat/>
    <w:rsid w:val="00903D2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Antrat3">
    <w:name w:val="heading 3"/>
    <w:basedOn w:val="prastasis"/>
    <w:next w:val="prastasis"/>
    <w:link w:val="Antrat3Diagrama"/>
    <w:uiPriority w:val="9"/>
    <w:semiHidden/>
    <w:unhideWhenUsed/>
    <w:qFormat/>
    <w:rsid w:val="009F0DB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rsid w:val="00634067"/>
  </w:style>
  <w:style w:type="paragraph" w:styleId="Pagrindinistekstas">
    <w:name w:val="Body Text"/>
    <w:basedOn w:val="prastasis"/>
    <w:link w:val="PagrindinistekstasDiagrama"/>
    <w:rsid w:val="00634067"/>
    <w:pPr>
      <w:spacing w:after="120"/>
    </w:pPr>
  </w:style>
  <w:style w:type="character" w:customStyle="1" w:styleId="PagrindinistekstasDiagrama">
    <w:name w:val="Pagrindinis tekstas Diagrama"/>
    <w:basedOn w:val="Numatytasispastraiposriftas"/>
    <w:link w:val="Pagrindinistekstas"/>
    <w:rsid w:val="00634067"/>
    <w:rPr>
      <w:rFonts w:ascii="Times New Roman" w:eastAsia="Times New Roman" w:hAnsi="Times New Roman" w:cs="Times New Roman"/>
      <w:sz w:val="20"/>
      <w:szCs w:val="20"/>
      <w:lang w:val="en-GB"/>
    </w:rPr>
  </w:style>
  <w:style w:type="paragraph" w:styleId="Antrats">
    <w:name w:val="header"/>
    <w:basedOn w:val="prastasis"/>
    <w:link w:val="AntratsDiagrama"/>
    <w:rsid w:val="00634067"/>
    <w:pPr>
      <w:suppressLineNumbers/>
      <w:tabs>
        <w:tab w:val="center" w:pos="4818"/>
        <w:tab w:val="right" w:pos="9637"/>
      </w:tabs>
    </w:pPr>
  </w:style>
  <w:style w:type="character" w:customStyle="1" w:styleId="AntratsDiagrama">
    <w:name w:val="Antraštės Diagrama"/>
    <w:basedOn w:val="Numatytasispastraiposriftas"/>
    <w:link w:val="Antrats"/>
    <w:rsid w:val="00634067"/>
    <w:rPr>
      <w:rFonts w:ascii="Times New Roman" w:eastAsia="Times New Roman" w:hAnsi="Times New Roman" w:cs="Times New Roman"/>
      <w:sz w:val="20"/>
      <w:szCs w:val="20"/>
      <w:lang w:val="en-GB"/>
    </w:rPr>
  </w:style>
  <w:style w:type="paragraph" w:styleId="Sraopastraipa">
    <w:name w:val="List Paragraph"/>
    <w:basedOn w:val="prastasis"/>
    <w:uiPriority w:val="34"/>
    <w:qFormat/>
    <w:rsid w:val="00FD2325"/>
    <w:pPr>
      <w:ind w:left="720"/>
      <w:contextualSpacing/>
    </w:pPr>
  </w:style>
  <w:style w:type="paragraph" w:styleId="Porat">
    <w:name w:val="footer"/>
    <w:basedOn w:val="prastasis"/>
    <w:link w:val="PoratDiagrama"/>
    <w:uiPriority w:val="99"/>
    <w:unhideWhenUsed/>
    <w:rsid w:val="00DA0131"/>
    <w:pPr>
      <w:tabs>
        <w:tab w:val="center" w:pos="4513"/>
        <w:tab w:val="right" w:pos="9026"/>
      </w:tabs>
    </w:pPr>
  </w:style>
  <w:style w:type="character" w:customStyle="1" w:styleId="PoratDiagrama">
    <w:name w:val="Poraštė Diagrama"/>
    <w:basedOn w:val="Numatytasispastraiposriftas"/>
    <w:link w:val="Porat"/>
    <w:uiPriority w:val="99"/>
    <w:rsid w:val="00DA0131"/>
    <w:rPr>
      <w:rFonts w:ascii="Times New Roman" w:eastAsia="Times New Roman" w:hAnsi="Times New Roman" w:cs="Times New Roman"/>
      <w:sz w:val="20"/>
      <w:szCs w:val="20"/>
      <w:lang w:val="en-GB"/>
    </w:rPr>
  </w:style>
  <w:style w:type="character" w:styleId="Perirtashipersaitas">
    <w:name w:val="FollowedHyperlink"/>
    <w:basedOn w:val="Numatytasispastraiposriftas"/>
    <w:uiPriority w:val="99"/>
    <w:semiHidden/>
    <w:unhideWhenUsed/>
    <w:rsid w:val="00F22117"/>
    <w:rPr>
      <w:color w:val="800080" w:themeColor="followedHyperlink"/>
      <w:u w:val="single"/>
    </w:rPr>
  </w:style>
  <w:style w:type="paragraph" w:styleId="Puslapioinaostekstas">
    <w:name w:val="footnote text"/>
    <w:basedOn w:val="prastasis"/>
    <w:link w:val="PuslapioinaostekstasDiagrama"/>
    <w:uiPriority w:val="99"/>
    <w:semiHidden/>
    <w:unhideWhenUsed/>
    <w:rsid w:val="00744B6F"/>
    <w:pPr>
      <w:widowControl/>
      <w:suppressAutoHyphens w:val="0"/>
      <w:ind w:firstLine="567"/>
      <w:jc w:val="both"/>
    </w:pPr>
    <w:rPr>
      <w:rFonts w:eastAsiaTheme="minorHAnsi" w:cstheme="minorBidi"/>
      <w:lang w:val="lt-LT"/>
    </w:rPr>
  </w:style>
  <w:style w:type="character" w:customStyle="1" w:styleId="PuslapioinaostekstasDiagrama">
    <w:name w:val="Puslapio išnašos tekstas Diagrama"/>
    <w:basedOn w:val="Numatytasispastraiposriftas"/>
    <w:link w:val="Puslapioinaostekstas"/>
    <w:uiPriority w:val="99"/>
    <w:semiHidden/>
    <w:rsid w:val="00744B6F"/>
    <w:rPr>
      <w:rFonts w:ascii="Times New Roman" w:eastAsiaTheme="minorHAnsi" w:hAnsi="Times New Roman"/>
      <w:sz w:val="20"/>
      <w:szCs w:val="20"/>
      <w:lang w:val="lt-LT"/>
    </w:rPr>
  </w:style>
  <w:style w:type="character" w:styleId="Puslapioinaosnuoroda">
    <w:name w:val="footnote reference"/>
    <w:basedOn w:val="Numatytasispastraiposriftas"/>
    <w:uiPriority w:val="99"/>
    <w:semiHidden/>
    <w:unhideWhenUsed/>
    <w:rsid w:val="00744B6F"/>
    <w:rPr>
      <w:vertAlign w:val="superscript"/>
    </w:rPr>
  </w:style>
  <w:style w:type="paragraph" w:styleId="prastasiniatinklio">
    <w:name w:val="Normal (Web)"/>
    <w:basedOn w:val="prastasis"/>
    <w:uiPriority w:val="99"/>
    <w:unhideWhenUsed/>
    <w:rsid w:val="00744B6F"/>
    <w:pPr>
      <w:widowControl/>
      <w:suppressAutoHyphens w:val="0"/>
      <w:spacing w:before="100" w:beforeAutospacing="1" w:after="100" w:afterAutospacing="1"/>
    </w:pPr>
    <w:rPr>
      <w:sz w:val="24"/>
      <w:szCs w:val="24"/>
      <w:lang w:val="en-US"/>
    </w:rPr>
  </w:style>
  <w:style w:type="table" w:styleId="Lentelstinklelis">
    <w:name w:val="Table Grid"/>
    <w:basedOn w:val="prastojilentel"/>
    <w:uiPriority w:val="39"/>
    <w:rsid w:val="00744B6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C1532"/>
    <w:pPr>
      <w:autoSpaceDE w:val="0"/>
      <w:autoSpaceDN w:val="0"/>
      <w:adjustRightInd w:val="0"/>
    </w:pPr>
    <w:rPr>
      <w:rFonts w:ascii="Calibri Light" w:eastAsia="Times New Roman" w:hAnsi="Calibri Light" w:cs="Calibri Light"/>
      <w:color w:val="000000"/>
    </w:rPr>
  </w:style>
  <w:style w:type="paragraph" w:customStyle="1" w:styleId="Pa1">
    <w:name w:val="Pa1"/>
    <w:basedOn w:val="Default"/>
    <w:next w:val="Default"/>
    <w:uiPriority w:val="99"/>
    <w:rsid w:val="00DC1532"/>
    <w:pPr>
      <w:spacing w:line="221" w:lineRule="atLeast"/>
    </w:pPr>
    <w:rPr>
      <w:rFonts w:cs="Times New Roman"/>
      <w:color w:val="auto"/>
    </w:rPr>
  </w:style>
  <w:style w:type="character" w:styleId="Grietas">
    <w:name w:val="Strong"/>
    <w:basedOn w:val="Numatytasispastraiposriftas"/>
    <w:uiPriority w:val="22"/>
    <w:qFormat/>
    <w:rsid w:val="003B646B"/>
    <w:rPr>
      <w:b/>
      <w:bCs/>
    </w:rPr>
  </w:style>
  <w:style w:type="character" w:customStyle="1" w:styleId="apple-converted-space">
    <w:name w:val="apple-converted-space"/>
    <w:basedOn w:val="Numatytasispastraiposriftas"/>
    <w:rsid w:val="003B646B"/>
  </w:style>
  <w:style w:type="character" w:customStyle="1" w:styleId="Antrat1Diagrama">
    <w:name w:val="Antraštė 1 Diagrama"/>
    <w:basedOn w:val="Numatytasispastraiposriftas"/>
    <w:link w:val="Antrat1"/>
    <w:uiPriority w:val="9"/>
    <w:rsid w:val="00966D45"/>
    <w:rPr>
      <w:rFonts w:ascii="Times New Roman" w:eastAsia="Times New Roman" w:hAnsi="Times New Roman" w:cs="Times New Roman"/>
      <w:b/>
      <w:bCs/>
      <w:kern w:val="36"/>
      <w:sz w:val="48"/>
      <w:szCs w:val="48"/>
    </w:rPr>
  </w:style>
  <w:style w:type="character" w:styleId="Emfaz">
    <w:name w:val="Emphasis"/>
    <w:basedOn w:val="Numatytasispastraiposriftas"/>
    <w:uiPriority w:val="20"/>
    <w:qFormat/>
    <w:rsid w:val="00966D45"/>
    <w:rPr>
      <w:i/>
      <w:iCs/>
    </w:rPr>
  </w:style>
  <w:style w:type="character" w:customStyle="1" w:styleId="label">
    <w:name w:val="label"/>
    <w:basedOn w:val="Numatytasispastraiposriftas"/>
    <w:rsid w:val="00343DA2"/>
  </w:style>
  <w:style w:type="character" w:customStyle="1" w:styleId="field-content">
    <w:name w:val="field-content"/>
    <w:basedOn w:val="Numatytasispastraiposriftas"/>
    <w:rsid w:val="00343DA2"/>
  </w:style>
  <w:style w:type="character" w:customStyle="1" w:styleId="Antrat2Diagrama">
    <w:name w:val="Antraštė 2 Diagrama"/>
    <w:basedOn w:val="Numatytasispastraiposriftas"/>
    <w:link w:val="Antrat2"/>
    <w:uiPriority w:val="9"/>
    <w:semiHidden/>
    <w:rsid w:val="00903D2C"/>
    <w:rPr>
      <w:rFonts w:asciiTheme="majorHAnsi" w:eastAsiaTheme="majorEastAsia" w:hAnsiTheme="majorHAnsi" w:cstheme="majorBidi"/>
      <w:color w:val="365F91" w:themeColor="accent1" w:themeShade="BF"/>
      <w:sz w:val="26"/>
      <w:szCs w:val="26"/>
      <w:lang w:val="en-GB"/>
    </w:rPr>
  </w:style>
  <w:style w:type="paragraph" w:customStyle="1" w:styleId="cm4">
    <w:name w:val="cm4"/>
    <w:basedOn w:val="prastasis"/>
    <w:rsid w:val="00903D2C"/>
    <w:pPr>
      <w:widowControl/>
      <w:suppressAutoHyphens w:val="0"/>
      <w:spacing w:before="100" w:beforeAutospacing="1" w:after="100" w:afterAutospacing="1"/>
    </w:pPr>
    <w:rPr>
      <w:sz w:val="24"/>
      <w:szCs w:val="24"/>
      <w:lang w:val="en-US"/>
    </w:rPr>
  </w:style>
  <w:style w:type="character" w:customStyle="1" w:styleId="Antrat3Diagrama">
    <w:name w:val="Antraštė 3 Diagrama"/>
    <w:basedOn w:val="Numatytasispastraiposriftas"/>
    <w:link w:val="Antrat3"/>
    <w:uiPriority w:val="9"/>
    <w:semiHidden/>
    <w:rsid w:val="009F0DBE"/>
    <w:rPr>
      <w:rFonts w:asciiTheme="majorHAnsi" w:eastAsiaTheme="majorEastAsia" w:hAnsiTheme="majorHAnsi" w:cstheme="majorBidi"/>
      <w:color w:val="243F60" w:themeColor="accent1" w:themeShade="7F"/>
      <w:lang w:val="en-GB"/>
    </w:rPr>
  </w:style>
  <w:style w:type="character" w:customStyle="1" w:styleId="WW8Num1z0">
    <w:name w:val="WW8Num1z0"/>
    <w:rsid w:val="00C6174D"/>
    <w:rPr>
      <w:rFonts w:ascii="Myriad Pro" w:hAnsi="Myriad Pro" w:cs="Times New Roman"/>
    </w:rPr>
  </w:style>
  <w:style w:type="character" w:customStyle="1" w:styleId="UnresolvedMention">
    <w:name w:val="Unresolved Mention"/>
    <w:basedOn w:val="Numatytasispastraiposriftas"/>
    <w:uiPriority w:val="99"/>
    <w:semiHidden/>
    <w:unhideWhenUsed/>
    <w:rsid w:val="004D3CBE"/>
    <w:rPr>
      <w:color w:val="808080"/>
      <w:shd w:val="clear" w:color="auto" w:fill="E6E6E6"/>
    </w:rPr>
  </w:style>
  <w:style w:type="character" w:customStyle="1" w:styleId="m-5858030899034262253apple-converted-space">
    <w:name w:val="m_-5858030899034262253apple-converted-space"/>
    <w:basedOn w:val="Numatytasispastraiposriftas"/>
    <w:rsid w:val="00D144BB"/>
  </w:style>
  <w:style w:type="table" w:styleId="5tinkleliolenteltamsi3parykinimas">
    <w:name w:val="Grid Table 5 Dark Accent 3"/>
    <w:basedOn w:val="prastojilentel"/>
    <w:uiPriority w:val="50"/>
    <w:rsid w:val="00023F3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Lentelstinklelis1">
    <w:name w:val="Lentelės tinklelis1"/>
    <w:basedOn w:val="prastojilentel"/>
    <w:next w:val="Lentelstinklelis"/>
    <w:rsid w:val="00942755"/>
    <w:rPr>
      <w:rFonts w:ascii="Times New Roman" w:eastAsia="Times New Roman" w:hAnsi="Times New Roman"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rsid w:val="00176831"/>
    <w:rPr>
      <w:rFonts w:ascii="Times New Roman" w:eastAsia="Times New Roman" w:hAnsi="Times New Roman"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31305">
      <w:bodyDiv w:val="1"/>
      <w:marLeft w:val="0"/>
      <w:marRight w:val="0"/>
      <w:marTop w:val="0"/>
      <w:marBottom w:val="0"/>
      <w:divBdr>
        <w:top w:val="none" w:sz="0" w:space="0" w:color="auto"/>
        <w:left w:val="none" w:sz="0" w:space="0" w:color="auto"/>
        <w:bottom w:val="none" w:sz="0" w:space="0" w:color="auto"/>
        <w:right w:val="none" w:sz="0" w:space="0" w:color="auto"/>
      </w:divBdr>
      <w:divsChild>
        <w:div w:id="1340237494">
          <w:marLeft w:val="0"/>
          <w:marRight w:val="0"/>
          <w:marTop w:val="0"/>
          <w:marBottom w:val="0"/>
          <w:divBdr>
            <w:top w:val="none" w:sz="0" w:space="0" w:color="auto"/>
            <w:left w:val="none" w:sz="0" w:space="0" w:color="auto"/>
            <w:bottom w:val="none" w:sz="0" w:space="0" w:color="auto"/>
            <w:right w:val="none" w:sz="0" w:space="0" w:color="auto"/>
          </w:divBdr>
          <w:divsChild>
            <w:div w:id="1063799575">
              <w:marLeft w:val="0"/>
              <w:marRight w:val="0"/>
              <w:marTop w:val="0"/>
              <w:marBottom w:val="0"/>
              <w:divBdr>
                <w:top w:val="none" w:sz="0" w:space="0" w:color="auto"/>
                <w:left w:val="none" w:sz="0" w:space="0" w:color="auto"/>
                <w:bottom w:val="none" w:sz="0" w:space="0" w:color="auto"/>
                <w:right w:val="none" w:sz="0" w:space="0" w:color="auto"/>
              </w:divBdr>
              <w:divsChild>
                <w:div w:id="235476565">
                  <w:marLeft w:val="0"/>
                  <w:marRight w:val="0"/>
                  <w:marTop w:val="0"/>
                  <w:marBottom w:val="0"/>
                  <w:divBdr>
                    <w:top w:val="none" w:sz="0" w:space="0" w:color="auto"/>
                    <w:left w:val="none" w:sz="0" w:space="0" w:color="auto"/>
                    <w:bottom w:val="none" w:sz="0" w:space="0" w:color="auto"/>
                    <w:right w:val="none" w:sz="0" w:space="0" w:color="auto"/>
                  </w:divBdr>
                  <w:divsChild>
                    <w:div w:id="1163400174">
                      <w:marLeft w:val="0"/>
                      <w:marRight w:val="0"/>
                      <w:marTop w:val="0"/>
                      <w:marBottom w:val="0"/>
                      <w:divBdr>
                        <w:top w:val="none" w:sz="0" w:space="0" w:color="auto"/>
                        <w:left w:val="none" w:sz="0" w:space="0" w:color="auto"/>
                        <w:bottom w:val="none" w:sz="0" w:space="0" w:color="auto"/>
                        <w:right w:val="none" w:sz="0" w:space="0" w:color="auto"/>
                      </w:divBdr>
                      <w:divsChild>
                        <w:div w:id="1593778146">
                          <w:marLeft w:val="0"/>
                          <w:marRight w:val="0"/>
                          <w:marTop w:val="0"/>
                          <w:marBottom w:val="0"/>
                          <w:divBdr>
                            <w:top w:val="none" w:sz="0" w:space="0" w:color="auto"/>
                            <w:left w:val="none" w:sz="0" w:space="0" w:color="auto"/>
                            <w:bottom w:val="none" w:sz="0" w:space="0" w:color="auto"/>
                            <w:right w:val="none" w:sz="0" w:space="0" w:color="auto"/>
                          </w:divBdr>
                          <w:divsChild>
                            <w:div w:id="153376813">
                              <w:marLeft w:val="0"/>
                              <w:marRight w:val="0"/>
                              <w:marTop w:val="0"/>
                              <w:marBottom w:val="0"/>
                              <w:divBdr>
                                <w:top w:val="none" w:sz="0" w:space="0" w:color="auto"/>
                                <w:left w:val="none" w:sz="0" w:space="0" w:color="auto"/>
                                <w:bottom w:val="none" w:sz="0" w:space="0" w:color="auto"/>
                                <w:right w:val="none" w:sz="0" w:space="0" w:color="auto"/>
                              </w:divBdr>
                              <w:divsChild>
                                <w:div w:id="428939132">
                                  <w:marLeft w:val="0"/>
                                  <w:marRight w:val="0"/>
                                  <w:marTop w:val="0"/>
                                  <w:marBottom w:val="0"/>
                                  <w:divBdr>
                                    <w:top w:val="none" w:sz="0" w:space="0" w:color="auto"/>
                                    <w:left w:val="none" w:sz="0" w:space="0" w:color="auto"/>
                                    <w:bottom w:val="none" w:sz="0" w:space="0" w:color="auto"/>
                                    <w:right w:val="none" w:sz="0" w:space="0" w:color="auto"/>
                                  </w:divBdr>
                                  <w:divsChild>
                                    <w:div w:id="1466580430">
                                      <w:marLeft w:val="0"/>
                                      <w:marRight w:val="0"/>
                                      <w:marTop w:val="0"/>
                                      <w:marBottom w:val="0"/>
                                      <w:divBdr>
                                        <w:top w:val="none" w:sz="0" w:space="0" w:color="auto"/>
                                        <w:left w:val="none" w:sz="0" w:space="0" w:color="auto"/>
                                        <w:bottom w:val="none" w:sz="0" w:space="0" w:color="auto"/>
                                        <w:right w:val="none" w:sz="0" w:space="0" w:color="auto"/>
                                      </w:divBdr>
                                      <w:divsChild>
                                        <w:div w:id="1011250854">
                                          <w:marLeft w:val="0"/>
                                          <w:marRight w:val="0"/>
                                          <w:marTop w:val="0"/>
                                          <w:marBottom w:val="0"/>
                                          <w:divBdr>
                                            <w:top w:val="none" w:sz="0" w:space="0" w:color="auto"/>
                                            <w:left w:val="none" w:sz="0" w:space="0" w:color="auto"/>
                                            <w:bottom w:val="none" w:sz="0" w:space="0" w:color="auto"/>
                                            <w:right w:val="none" w:sz="0" w:space="0" w:color="auto"/>
                                          </w:divBdr>
                                          <w:divsChild>
                                            <w:div w:id="450515308">
                                              <w:marLeft w:val="0"/>
                                              <w:marRight w:val="0"/>
                                              <w:marTop w:val="0"/>
                                              <w:marBottom w:val="0"/>
                                              <w:divBdr>
                                                <w:top w:val="none" w:sz="0" w:space="0" w:color="auto"/>
                                                <w:left w:val="none" w:sz="0" w:space="0" w:color="auto"/>
                                                <w:bottom w:val="none" w:sz="0" w:space="0" w:color="auto"/>
                                                <w:right w:val="none" w:sz="0" w:space="0" w:color="auto"/>
                                              </w:divBdr>
                                              <w:divsChild>
                                                <w:div w:id="1472940184">
                                                  <w:marLeft w:val="0"/>
                                                  <w:marRight w:val="0"/>
                                                  <w:marTop w:val="0"/>
                                                  <w:marBottom w:val="0"/>
                                                  <w:divBdr>
                                                    <w:top w:val="none" w:sz="0" w:space="0" w:color="auto"/>
                                                    <w:left w:val="none" w:sz="0" w:space="0" w:color="auto"/>
                                                    <w:bottom w:val="none" w:sz="0" w:space="0" w:color="auto"/>
                                                    <w:right w:val="none" w:sz="0" w:space="0" w:color="auto"/>
                                                  </w:divBdr>
                                                  <w:divsChild>
                                                    <w:div w:id="887690627">
                                                      <w:marLeft w:val="0"/>
                                                      <w:marRight w:val="0"/>
                                                      <w:marTop w:val="0"/>
                                                      <w:marBottom w:val="0"/>
                                                      <w:divBdr>
                                                        <w:top w:val="none" w:sz="0" w:space="0" w:color="auto"/>
                                                        <w:left w:val="none" w:sz="0" w:space="0" w:color="auto"/>
                                                        <w:bottom w:val="none" w:sz="0" w:space="0" w:color="auto"/>
                                                        <w:right w:val="none" w:sz="0" w:space="0" w:color="auto"/>
                                                      </w:divBdr>
                                                      <w:divsChild>
                                                        <w:div w:id="1266813801">
                                                          <w:marLeft w:val="0"/>
                                                          <w:marRight w:val="0"/>
                                                          <w:marTop w:val="0"/>
                                                          <w:marBottom w:val="0"/>
                                                          <w:divBdr>
                                                            <w:top w:val="none" w:sz="0" w:space="0" w:color="auto"/>
                                                            <w:left w:val="none" w:sz="0" w:space="0" w:color="auto"/>
                                                            <w:bottom w:val="none" w:sz="0" w:space="0" w:color="auto"/>
                                                            <w:right w:val="none" w:sz="0" w:space="0" w:color="auto"/>
                                                          </w:divBdr>
                                                          <w:divsChild>
                                                            <w:div w:id="1699088296">
                                                              <w:marLeft w:val="0"/>
                                                              <w:marRight w:val="0"/>
                                                              <w:marTop w:val="0"/>
                                                              <w:marBottom w:val="0"/>
                                                              <w:divBdr>
                                                                <w:top w:val="none" w:sz="0" w:space="0" w:color="auto"/>
                                                                <w:left w:val="none" w:sz="0" w:space="0" w:color="auto"/>
                                                                <w:bottom w:val="none" w:sz="0" w:space="0" w:color="auto"/>
                                                                <w:right w:val="none" w:sz="0" w:space="0" w:color="auto"/>
                                                              </w:divBdr>
                                                              <w:divsChild>
                                                                <w:div w:id="2034652092">
                                                                  <w:marLeft w:val="0"/>
                                                                  <w:marRight w:val="150"/>
                                                                  <w:marTop w:val="0"/>
                                                                  <w:marBottom w:val="0"/>
                                                                  <w:divBdr>
                                                                    <w:top w:val="none" w:sz="0" w:space="0" w:color="auto"/>
                                                                    <w:left w:val="none" w:sz="0" w:space="0" w:color="auto"/>
                                                                    <w:bottom w:val="none" w:sz="0" w:space="0" w:color="auto"/>
                                                                    <w:right w:val="none" w:sz="0" w:space="0" w:color="auto"/>
                                                                  </w:divBdr>
                                                                  <w:divsChild>
                                                                    <w:div w:id="1201748469">
                                                                      <w:marLeft w:val="0"/>
                                                                      <w:marRight w:val="0"/>
                                                                      <w:marTop w:val="0"/>
                                                                      <w:marBottom w:val="0"/>
                                                                      <w:divBdr>
                                                                        <w:top w:val="none" w:sz="0" w:space="0" w:color="auto"/>
                                                                        <w:left w:val="none" w:sz="0" w:space="0" w:color="auto"/>
                                                                        <w:bottom w:val="none" w:sz="0" w:space="0" w:color="auto"/>
                                                                        <w:right w:val="none" w:sz="0" w:space="0" w:color="auto"/>
                                                                      </w:divBdr>
                                                                      <w:divsChild>
                                                                        <w:div w:id="1005014610">
                                                                          <w:marLeft w:val="0"/>
                                                                          <w:marRight w:val="0"/>
                                                                          <w:marTop w:val="0"/>
                                                                          <w:marBottom w:val="0"/>
                                                                          <w:divBdr>
                                                                            <w:top w:val="none" w:sz="0" w:space="0" w:color="auto"/>
                                                                            <w:left w:val="none" w:sz="0" w:space="0" w:color="auto"/>
                                                                            <w:bottom w:val="none" w:sz="0" w:space="0" w:color="auto"/>
                                                                            <w:right w:val="none" w:sz="0" w:space="0" w:color="auto"/>
                                                                          </w:divBdr>
                                                                          <w:divsChild>
                                                                            <w:div w:id="1995572082">
                                                                              <w:marLeft w:val="0"/>
                                                                              <w:marRight w:val="0"/>
                                                                              <w:marTop w:val="0"/>
                                                                              <w:marBottom w:val="225"/>
                                                                              <w:divBdr>
                                                                                <w:top w:val="none" w:sz="0" w:space="0" w:color="auto"/>
                                                                                <w:left w:val="none" w:sz="0" w:space="0" w:color="auto"/>
                                                                                <w:bottom w:val="none" w:sz="0" w:space="0" w:color="auto"/>
                                                                                <w:right w:val="none" w:sz="0" w:space="0" w:color="auto"/>
                                                                              </w:divBdr>
                                                                              <w:divsChild>
                                                                                <w:div w:id="1689216961">
                                                                                  <w:marLeft w:val="540"/>
                                                                                  <w:marRight w:val="0"/>
                                                                                  <w:marTop w:val="0"/>
                                                                                  <w:marBottom w:val="0"/>
                                                                                  <w:divBdr>
                                                                                    <w:top w:val="none" w:sz="0" w:space="0" w:color="auto"/>
                                                                                    <w:left w:val="none" w:sz="0" w:space="0" w:color="auto"/>
                                                                                    <w:bottom w:val="none" w:sz="0" w:space="0" w:color="auto"/>
                                                                                    <w:right w:val="none" w:sz="0" w:space="0" w:color="auto"/>
                                                                                  </w:divBdr>
                                                                                  <w:divsChild>
                                                                                    <w:div w:id="871382183">
                                                                                      <w:marLeft w:val="0"/>
                                                                                      <w:marRight w:val="0"/>
                                                                                      <w:marTop w:val="0"/>
                                                                                      <w:marBottom w:val="0"/>
                                                                                      <w:divBdr>
                                                                                        <w:top w:val="none" w:sz="0" w:space="0" w:color="auto"/>
                                                                                        <w:left w:val="none" w:sz="0" w:space="0" w:color="auto"/>
                                                                                        <w:bottom w:val="none" w:sz="0" w:space="0" w:color="auto"/>
                                                                                        <w:right w:val="none" w:sz="0" w:space="0" w:color="auto"/>
                                                                                      </w:divBdr>
                                                                                      <w:divsChild>
                                                                                        <w:div w:id="365981418">
                                                                                          <w:marLeft w:val="0"/>
                                                                                          <w:marRight w:val="0"/>
                                                                                          <w:marTop w:val="0"/>
                                                                                          <w:marBottom w:val="0"/>
                                                                                          <w:divBdr>
                                                                                            <w:top w:val="none" w:sz="0" w:space="0" w:color="auto"/>
                                                                                            <w:left w:val="none" w:sz="0" w:space="0" w:color="auto"/>
                                                                                            <w:bottom w:val="none" w:sz="0" w:space="0" w:color="auto"/>
                                                                                            <w:right w:val="none" w:sz="0" w:space="0" w:color="auto"/>
                                                                                          </w:divBdr>
                                                                                          <w:divsChild>
                                                                                            <w:div w:id="73547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639128">
      <w:bodyDiv w:val="1"/>
      <w:marLeft w:val="0"/>
      <w:marRight w:val="0"/>
      <w:marTop w:val="0"/>
      <w:marBottom w:val="0"/>
      <w:divBdr>
        <w:top w:val="none" w:sz="0" w:space="0" w:color="auto"/>
        <w:left w:val="none" w:sz="0" w:space="0" w:color="auto"/>
        <w:bottom w:val="none" w:sz="0" w:space="0" w:color="auto"/>
        <w:right w:val="none" w:sz="0" w:space="0" w:color="auto"/>
      </w:divBdr>
    </w:div>
    <w:div w:id="27683554">
      <w:bodyDiv w:val="1"/>
      <w:marLeft w:val="0"/>
      <w:marRight w:val="0"/>
      <w:marTop w:val="0"/>
      <w:marBottom w:val="0"/>
      <w:divBdr>
        <w:top w:val="none" w:sz="0" w:space="0" w:color="auto"/>
        <w:left w:val="none" w:sz="0" w:space="0" w:color="auto"/>
        <w:bottom w:val="none" w:sz="0" w:space="0" w:color="auto"/>
        <w:right w:val="none" w:sz="0" w:space="0" w:color="auto"/>
      </w:divBdr>
    </w:div>
    <w:div w:id="142041599">
      <w:bodyDiv w:val="1"/>
      <w:marLeft w:val="0"/>
      <w:marRight w:val="0"/>
      <w:marTop w:val="0"/>
      <w:marBottom w:val="0"/>
      <w:divBdr>
        <w:top w:val="none" w:sz="0" w:space="0" w:color="auto"/>
        <w:left w:val="none" w:sz="0" w:space="0" w:color="auto"/>
        <w:bottom w:val="none" w:sz="0" w:space="0" w:color="auto"/>
        <w:right w:val="none" w:sz="0" w:space="0" w:color="auto"/>
      </w:divBdr>
    </w:div>
    <w:div w:id="156121229">
      <w:bodyDiv w:val="1"/>
      <w:marLeft w:val="0"/>
      <w:marRight w:val="0"/>
      <w:marTop w:val="0"/>
      <w:marBottom w:val="0"/>
      <w:divBdr>
        <w:top w:val="none" w:sz="0" w:space="0" w:color="auto"/>
        <w:left w:val="none" w:sz="0" w:space="0" w:color="auto"/>
        <w:bottom w:val="none" w:sz="0" w:space="0" w:color="auto"/>
        <w:right w:val="none" w:sz="0" w:space="0" w:color="auto"/>
      </w:divBdr>
    </w:div>
    <w:div w:id="237399081">
      <w:bodyDiv w:val="1"/>
      <w:marLeft w:val="0"/>
      <w:marRight w:val="0"/>
      <w:marTop w:val="0"/>
      <w:marBottom w:val="0"/>
      <w:divBdr>
        <w:top w:val="none" w:sz="0" w:space="0" w:color="auto"/>
        <w:left w:val="none" w:sz="0" w:space="0" w:color="auto"/>
        <w:bottom w:val="none" w:sz="0" w:space="0" w:color="auto"/>
        <w:right w:val="none" w:sz="0" w:space="0" w:color="auto"/>
      </w:divBdr>
    </w:div>
    <w:div w:id="255287650">
      <w:bodyDiv w:val="1"/>
      <w:marLeft w:val="0"/>
      <w:marRight w:val="0"/>
      <w:marTop w:val="0"/>
      <w:marBottom w:val="0"/>
      <w:divBdr>
        <w:top w:val="none" w:sz="0" w:space="0" w:color="auto"/>
        <w:left w:val="none" w:sz="0" w:space="0" w:color="auto"/>
        <w:bottom w:val="none" w:sz="0" w:space="0" w:color="auto"/>
        <w:right w:val="none" w:sz="0" w:space="0" w:color="auto"/>
      </w:divBdr>
      <w:divsChild>
        <w:div w:id="31997902">
          <w:marLeft w:val="0"/>
          <w:marRight w:val="0"/>
          <w:marTop w:val="0"/>
          <w:marBottom w:val="0"/>
          <w:divBdr>
            <w:top w:val="none" w:sz="0" w:space="0" w:color="auto"/>
            <w:left w:val="none" w:sz="0" w:space="0" w:color="auto"/>
            <w:bottom w:val="none" w:sz="0" w:space="0" w:color="auto"/>
            <w:right w:val="none" w:sz="0" w:space="0" w:color="auto"/>
          </w:divBdr>
        </w:div>
        <w:div w:id="1783576035">
          <w:marLeft w:val="0"/>
          <w:marRight w:val="0"/>
          <w:marTop w:val="0"/>
          <w:marBottom w:val="0"/>
          <w:divBdr>
            <w:top w:val="none" w:sz="0" w:space="0" w:color="auto"/>
            <w:left w:val="none" w:sz="0" w:space="0" w:color="auto"/>
            <w:bottom w:val="none" w:sz="0" w:space="0" w:color="auto"/>
            <w:right w:val="none" w:sz="0" w:space="0" w:color="auto"/>
          </w:divBdr>
        </w:div>
      </w:divsChild>
    </w:div>
    <w:div w:id="260572411">
      <w:bodyDiv w:val="1"/>
      <w:marLeft w:val="0"/>
      <w:marRight w:val="0"/>
      <w:marTop w:val="0"/>
      <w:marBottom w:val="0"/>
      <w:divBdr>
        <w:top w:val="none" w:sz="0" w:space="0" w:color="auto"/>
        <w:left w:val="none" w:sz="0" w:space="0" w:color="auto"/>
        <w:bottom w:val="none" w:sz="0" w:space="0" w:color="auto"/>
        <w:right w:val="none" w:sz="0" w:space="0" w:color="auto"/>
      </w:divBdr>
      <w:divsChild>
        <w:div w:id="474952247">
          <w:marLeft w:val="547"/>
          <w:marRight w:val="0"/>
          <w:marTop w:val="0"/>
          <w:marBottom w:val="0"/>
          <w:divBdr>
            <w:top w:val="none" w:sz="0" w:space="0" w:color="auto"/>
            <w:left w:val="none" w:sz="0" w:space="0" w:color="auto"/>
            <w:bottom w:val="none" w:sz="0" w:space="0" w:color="auto"/>
            <w:right w:val="none" w:sz="0" w:space="0" w:color="auto"/>
          </w:divBdr>
        </w:div>
      </w:divsChild>
    </w:div>
    <w:div w:id="262424905">
      <w:bodyDiv w:val="1"/>
      <w:marLeft w:val="0"/>
      <w:marRight w:val="0"/>
      <w:marTop w:val="0"/>
      <w:marBottom w:val="0"/>
      <w:divBdr>
        <w:top w:val="none" w:sz="0" w:space="0" w:color="auto"/>
        <w:left w:val="none" w:sz="0" w:space="0" w:color="auto"/>
        <w:bottom w:val="none" w:sz="0" w:space="0" w:color="auto"/>
        <w:right w:val="none" w:sz="0" w:space="0" w:color="auto"/>
      </w:divBdr>
    </w:div>
    <w:div w:id="271060815">
      <w:bodyDiv w:val="1"/>
      <w:marLeft w:val="0"/>
      <w:marRight w:val="0"/>
      <w:marTop w:val="0"/>
      <w:marBottom w:val="0"/>
      <w:divBdr>
        <w:top w:val="none" w:sz="0" w:space="0" w:color="auto"/>
        <w:left w:val="none" w:sz="0" w:space="0" w:color="auto"/>
        <w:bottom w:val="none" w:sz="0" w:space="0" w:color="auto"/>
        <w:right w:val="none" w:sz="0" w:space="0" w:color="auto"/>
      </w:divBdr>
    </w:div>
    <w:div w:id="507601459">
      <w:bodyDiv w:val="1"/>
      <w:marLeft w:val="0"/>
      <w:marRight w:val="0"/>
      <w:marTop w:val="0"/>
      <w:marBottom w:val="0"/>
      <w:divBdr>
        <w:top w:val="none" w:sz="0" w:space="0" w:color="auto"/>
        <w:left w:val="none" w:sz="0" w:space="0" w:color="auto"/>
        <w:bottom w:val="none" w:sz="0" w:space="0" w:color="auto"/>
        <w:right w:val="none" w:sz="0" w:space="0" w:color="auto"/>
      </w:divBdr>
      <w:divsChild>
        <w:div w:id="694574838">
          <w:marLeft w:val="0"/>
          <w:marRight w:val="0"/>
          <w:marTop w:val="0"/>
          <w:marBottom w:val="0"/>
          <w:divBdr>
            <w:top w:val="none" w:sz="0" w:space="0" w:color="auto"/>
            <w:left w:val="none" w:sz="0" w:space="0" w:color="auto"/>
            <w:bottom w:val="none" w:sz="0" w:space="0" w:color="auto"/>
            <w:right w:val="none" w:sz="0" w:space="0" w:color="auto"/>
          </w:divBdr>
          <w:divsChild>
            <w:div w:id="1057894011">
              <w:marLeft w:val="0"/>
              <w:marRight w:val="0"/>
              <w:marTop w:val="0"/>
              <w:marBottom w:val="0"/>
              <w:divBdr>
                <w:top w:val="none" w:sz="0" w:space="0" w:color="auto"/>
                <w:left w:val="none" w:sz="0" w:space="0" w:color="auto"/>
                <w:bottom w:val="none" w:sz="0" w:space="0" w:color="auto"/>
                <w:right w:val="none" w:sz="0" w:space="0" w:color="auto"/>
              </w:divBdr>
              <w:divsChild>
                <w:div w:id="1320578991">
                  <w:marLeft w:val="0"/>
                  <w:marRight w:val="0"/>
                  <w:marTop w:val="0"/>
                  <w:marBottom w:val="0"/>
                  <w:divBdr>
                    <w:top w:val="none" w:sz="0" w:space="0" w:color="auto"/>
                    <w:left w:val="none" w:sz="0" w:space="0" w:color="auto"/>
                    <w:bottom w:val="none" w:sz="0" w:space="0" w:color="auto"/>
                    <w:right w:val="none" w:sz="0" w:space="0" w:color="auto"/>
                  </w:divBdr>
                  <w:divsChild>
                    <w:div w:id="49577838">
                      <w:marLeft w:val="0"/>
                      <w:marRight w:val="0"/>
                      <w:marTop w:val="0"/>
                      <w:marBottom w:val="0"/>
                      <w:divBdr>
                        <w:top w:val="none" w:sz="0" w:space="0" w:color="auto"/>
                        <w:left w:val="none" w:sz="0" w:space="0" w:color="auto"/>
                        <w:bottom w:val="none" w:sz="0" w:space="0" w:color="auto"/>
                        <w:right w:val="none" w:sz="0" w:space="0" w:color="auto"/>
                      </w:divBdr>
                      <w:divsChild>
                        <w:div w:id="1346324185">
                          <w:marLeft w:val="0"/>
                          <w:marRight w:val="0"/>
                          <w:marTop w:val="0"/>
                          <w:marBottom w:val="0"/>
                          <w:divBdr>
                            <w:top w:val="none" w:sz="0" w:space="0" w:color="auto"/>
                            <w:left w:val="none" w:sz="0" w:space="0" w:color="auto"/>
                            <w:bottom w:val="none" w:sz="0" w:space="0" w:color="auto"/>
                            <w:right w:val="none" w:sz="0" w:space="0" w:color="auto"/>
                          </w:divBdr>
                          <w:divsChild>
                            <w:div w:id="990327403">
                              <w:marLeft w:val="0"/>
                              <w:marRight w:val="0"/>
                              <w:marTop w:val="0"/>
                              <w:marBottom w:val="0"/>
                              <w:divBdr>
                                <w:top w:val="none" w:sz="0" w:space="0" w:color="auto"/>
                                <w:left w:val="none" w:sz="0" w:space="0" w:color="auto"/>
                                <w:bottom w:val="none" w:sz="0" w:space="0" w:color="auto"/>
                                <w:right w:val="none" w:sz="0" w:space="0" w:color="auto"/>
                              </w:divBdr>
                              <w:divsChild>
                                <w:div w:id="196696031">
                                  <w:marLeft w:val="0"/>
                                  <w:marRight w:val="0"/>
                                  <w:marTop w:val="0"/>
                                  <w:marBottom w:val="0"/>
                                  <w:divBdr>
                                    <w:top w:val="none" w:sz="0" w:space="0" w:color="auto"/>
                                    <w:left w:val="none" w:sz="0" w:space="0" w:color="auto"/>
                                    <w:bottom w:val="none" w:sz="0" w:space="0" w:color="auto"/>
                                    <w:right w:val="none" w:sz="0" w:space="0" w:color="auto"/>
                                  </w:divBdr>
                                  <w:divsChild>
                                    <w:div w:id="1540816973">
                                      <w:marLeft w:val="0"/>
                                      <w:marRight w:val="0"/>
                                      <w:marTop w:val="0"/>
                                      <w:marBottom w:val="0"/>
                                      <w:divBdr>
                                        <w:top w:val="none" w:sz="0" w:space="0" w:color="auto"/>
                                        <w:left w:val="none" w:sz="0" w:space="0" w:color="auto"/>
                                        <w:bottom w:val="none" w:sz="0" w:space="0" w:color="auto"/>
                                        <w:right w:val="none" w:sz="0" w:space="0" w:color="auto"/>
                                      </w:divBdr>
                                      <w:divsChild>
                                        <w:div w:id="238371440">
                                          <w:marLeft w:val="0"/>
                                          <w:marRight w:val="0"/>
                                          <w:marTop w:val="0"/>
                                          <w:marBottom w:val="0"/>
                                          <w:divBdr>
                                            <w:top w:val="none" w:sz="0" w:space="0" w:color="auto"/>
                                            <w:left w:val="none" w:sz="0" w:space="0" w:color="auto"/>
                                            <w:bottom w:val="none" w:sz="0" w:space="0" w:color="auto"/>
                                            <w:right w:val="none" w:sz="0" w:space="0" w:color="auto"/>
                                          </w:divBdr>
                                          <w:divsChild>
                                            <w:div w:id="1841695979">
                                              <w:marLeft w:val="0"/>
                                              <w:marRight w:val="0"/>
                                              <w:marTop w:val="0"/>
                                              <w:marBottom w:val="0"/>
                                              <w:divBdr>
                                                <w:top w:val="none" w:sz="0" w:space="0" w:color="auto"/>
                                                <w:left w:val="none" w:sz="0" w:space="0" w:color="auto"/>
                                                <w:bottom w:val="none" w:sz="0" w:space="0" w:color="auto"/>
                                                <w:right w:val="none" w:sz="0" w:space="0" w:color="auto"/>
                                              </w:divBdr>
                                              <w:divsChild>
                                                <w:div w:id="2060009366">
                                                  <w:marLeft w:val="0"/>
                                                  <w:marRight w:val="0"/>
                                                  <w:marTop w:val="0"/>
                                                  <w:marBottom w:val="0"/>
                                                  <w:divBdr>
                                                    <w:top w:val="none" w:sz="0" w:space="0" w:color="auto"/>
                                                    <w:left w:val="none" w:sz="0" w:space="0" w:color="auto"/>
                                                    <w:bottom w:val="none" w:sz="0" w:space="0" w:color="auto"/>
                                                    <w:right w:val="none" w:sz="0" w:space="0" w:color="auto"/>
                                                  </w:divBdr>
                                                  <w:divsChild>
                                                    <w:div w:id="972757574">
                                                      <w:marLeft w:val="0"/>
                                                      <w:marRight w:val="0"/>
                                                      <w:marTop w:val="0"/>
                                                      <w:marBottom w:val="0"/>
                                                      <w:divBdr>
                                                        <w:top w:val="none" w:sz="0" w:space="0" w:color="auto"/>
                                                        <w:left w:val="none" w:sz="0" w:space="0" w:color="auto"/>
                                                        <w:bottom w:val="none" w:sz="0" w:space="0" w:color="auto"/>
                                                        <w:right w:val="none" w:sz="0" w:space="0" w:color="auto"/>
                                                      </w:divBdr>
                                                      <w:divsChild>
                                                        <w:div w:id="332027618">
                                                          <w:marLeft w:val="0"/>
                                                          <w:marRight w:val="0"/>
                                                          <w:marTop w:val="0"/>
                                                          <w:marBottom w:val="0"/>
                                                          <w:divBdr>
                                                            <w:top w:val="none" w:sz="0" w:space="0" w:color="auto"/>
                                                            <w:left w:val="none" w:sz="0" w:space="0" w:color="auto"/>
                                                            <w:bottom w:val="none" w:sz="0" w:space="0" w:color="auto"/>
                                                            <w:right w:val="none" w:sz="0" w:space="0" w:color="auto"/>
                                                          </w:divBdr>
                                                          <w:divsChild>
                                                            <w:div w:id="959917820">
                                                              <w:marLeft w:val="0"/>
                                                              <w:marRight w:val="0"/>
                                                              <w:marTop w:val="0"/>
                                                              <w:marBottom w:val="0"/>
                                                              <w:divBdr>
                                                                <w:top w:val="none" w:sz="0" w:space="0" w:color="auto"/>
                                                                <w:left w:val="none" w:sz="0" w:space="0" w:color="auto"/>
                                                                <w:bottom w:val="none" w:sz="0" w:space="0" w:color="auto"/>
                                                                <w:right w:val="none" w:sz="0" w:space="0" w:color="auto"/>
                                                              </w:divBdr>
                                                              <w:divsChild>
                                                                <w:div w:id="1405565010">
                                                                  <w:marLeft w:val="0"/>
                                                                  <w:marRight w:val="150"/>
                                                                  <w:marTop w:val="0"/>
                                                                  <w:marBottom w:val="0"/>
                                                                  <w:divBdr>
                                                                    <w:top w:val="none" w:sz="0" w:space="0" w:color="auto"/>
                                                                    <w:left w:val="none" w:sz="0" w:space="0" w:color="auto"/>
                                                                    <w:bottom w:val="none" w:sz="0" w:space="0" w:color="auto"/>
                                                                    <w:right w:val="none" w:sz="0" w:space="0" w:color="auto"/>
                                                                  </w:divBdr>
                                                                  <w:divsChild>
                                                                    <w:div w:id="2141878479">
                                                                      <w:marLeft w:val="0"/>
                                                                      <w:marRight w:val="0"/>
                                                                      <w:marTop w:val="0"/>
                                                                      <w:marBottom w:val="0"/>
                                                                      <w:divBdr>
                                                                        <w:top w:val="none" w:sz="0" w:space="0" w:color="auto"/>
                                                                        <w:left w:val="none" w:sz="0" w:space="0" w:color="auto"/>
                                                                        <w:bottom w:val="none" w:sz="0" w:space="0" w:color="auto"/>
                                                                        <w:right w:val="none" w:sz="0" w:space="0" w:color="auto"/>
                                                                      </w:divBdr>
                                                                      <w:divsChild>
                                                                        <w:div w:id="99882292">
                                                                          <w:marLeft w:val="0"/>
                                                                          <w:marRight w:val="0"/>
                                                                          <w:marTop w:val="0"/>
                                                                          <w:marBottom w:val="0"/>
                                                                          <w:divBdr>
                                                                            <w:top w:val="none" w:sz="0" w:space="0" w:color="auto"/>
                                                                            <w:left w:val="none" w:sz="0" w:space="0" w:color="auto"/>
                                                                            <w:bottom w:val="none" w:sz="0" w:space="0" w:color="auto"/>
                                                                            <w:right w:val="none" w:sz="0" w:space="0" w:color="auto"/>
                                                                          </w:divBdr>
                                                                          <w:divsChild>
                                                                            <w:div w:id="166872062">
                                                                              <w:marLeft w:val="0"/>
                                                                              <w:marRight w:val="0"/>
                                                                              <w:marTop w:val="0"/>
                                                                              <w:marBottom w:val="225"/>
                                                                              <w:divBdr>
                                                                                <w:top w:val="none" w:sz="0" w:space="0" w:color="auto"/>
                                                                                <w:left w:val="none" w:sz="0" w:space="0" w:color="auto"/>
                                                                                <w:bottom w:val="none" w:sz="0" w:space="0" w:color="auto"/>
                                                                                <w:right w:val="none" w:sz="0" w:space="0" w:color="auto"/>
                                                                              </w:divBdr>
                                                                              <w:divsChild>
                                                                                <w:div w:id="1788618028">
                                                                                  <w:marLeft w:val="540"/>
                                                                                  <w:marRight w:val="0"/>
                                                                                  <w:marTop w:val="0"/>
                                                                                  <w:marBottom w:val="0"/>
                                                                                  <w:divBdr>
                                                                                    <w:top w:val="none" w:sz="0" w:space="0" w:color="auto"/>
                                                                                    <w:left w:val="none" w:sz="0" w:space="0" w:color="auto"/>
                                                                                    <w:bottom w:val="none" w:sz="0" w:space="0" w:color="auto"/>
                                                                                    <w:right w:val="none" w:sz="0" w:space="0" w:color="auto"/>
                                                                                  </w:divBdr>
                                                                                  <w:divsChild>
                                                                                    <w:div w:id="2001344580">
                                                                                      <w:marLeft w:val="0"/>
                                                                                      <w:marRight w:val="0"/>
                                                                                      <w:marTop w:val="0"/>
                                                                                      <w:marBottom w:val="0"/>
                                                                                      <w:divBdr>
                                                                                        <w:top w:val="none" w:sz="0" w:space="0" w:color="auto"/>
                                                                                        <w:left w:val="none" w:sz="0" w:space="0" w:color="auto"/>
                                                                                        <w:bottom w:val="none" w:sz="0" w:space="0" w:color="auto"/>
                                                                                        <w:right w:val="none" w:sz="0" w:space="0" w:color="auto"/>
                                                                                      </w:divBdr>
                                                                                      <w:divsChild>
                                                                                        <w:div w:id="1407652254">
                                                                                          <w:marLeft w:val="0"/>
                                                                                          <w:marRight w:val="0"/>
                                                                                          <w:marTop w:val="0"/>
                                                                                          <w:marBottom w:val="0"/>
                                                                                          <w:divBdr>
                                                                                            <w:top w:val="none" w:sz="0" w:space="0" w:color="auto"/>
                                                                                            <w:left w:val="none" w:sz="0" w:space="0" w:color="auto"/>
                                                                                            <w:bottom w:val="none" w:sz="0" w:space="0" w:color="auto"/>
                                                                                            <w:right w:val="none" w:sz="0" w:space="0" w:color="auto"/>
                                                                                          </w:divBdr>
                                                                                          <w:divsChild>
                                                                                            <w:div w:id="82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084780">
      <w:bodyDiv w:val="1"/>
      <w:marLeft w:val="0"/>
      <w:marRight w:val="0"/>
      <w:marTop w:val="0"/>
      <w:marBottom w:val="0"/>
      <w:divBdr>
        <w:top w:val="none" w:sz="0" w:space="0" w:color="auto"/>
        <w:left w:val="none" w:sz="0" w:space="0" w:color="auto"/>
        <w:bottom w:val="none" w:sz="0" w:space="0" w:color="auto"/>
        <w:right w:val="none" w:sz="0" w:space="0" w:color="auto"/>
      </w:divBdr>
    </w:div>
    <w:div w:id="568002259">
      <w:bodyDiv w:val="1"/>
      <w:marLeft w:val="0"/>
      <w:marRight w:val="0"/>
      <w:marTop w:val="0"/>
      <w:marBottom w:val="0"/>
      <w:divBdr>
        <w:top w:val="none" w:sz="0" w:space="0" w:color="auto"/>
        <w:left w:val="none" w:sz="0" w:space="0" w:color="auto"/>
        <w:bottom w:val="none" w:sz="0" w:space="0" w:color="auto"/>
        <w:right w:val="none" w:sz="0" w:space="0" w:color="auto"/>
      </w:divBdr>
    </w:div>
    <w:div w:id="572277723">
      <w:bodyDiv w:val="1"/>
      <w:marLeft w:val="0"/>
      <w:marRight w:val="0"/>
      <w:marTop w:val="0"/>
      <w:marBottom w:val="0"/>
      <w:divBdr>
        <w:top w:val="none" w:sz="0" w:space="0" w:color="auto"/>
        <w:left w:val="none" w:sz="0" w:space="0" w:color="auto"/>
        <w:bottom w:val="none" w:sz="0" w:space="0" w:color="auto"/>
        <w:right w:val="none" w:sz="0" w:space="0" w:color="auto"/>
      </w:divBdr>
    </w:div>
    <w:div w:id="600452508">
      <w:bodyDiv w:val="1"/>
      <w:marLeft w:val="0"/>
      <w:marRight w:val="0"/>
      <w:marTop w:val="0"/>
      <w:marBottom w:val="0"/>
      <w:divBdr>
        <w:top w:val="none" w:sz="0" w:space="0" w:color="auto"/>
        <w:left w:val="none" w:sz="0" w:space="0" w:color="auto"/>
        <w:bottom w:val="none" w:sz="0" w:space="0" w:color="auto"/>
        <w:right w:val="none" w:sz="0" w:space="0" w:color="auto"/>
      </w:divBdr>
    </w:div>
    <w:div w:id="601381706">
      <w:bodyDiv w:val="1"/>
      <w:marLeft w:val="0"/>
      <w:marRight w:val="0"/>
      <w:marTop w:val="0"/>
      <w:marBottom w:val="0"/>
      <w:divBdr>
        <w:top w:val="none" w:sz="0" w:space="0" w:color="auto"/>
        <w:left w:val="none" w:sz="0" w:space="0" w:color="auto"/>
        <w:bottom w:val="none" w:sz="0" w:space="0" w:color="auto"/>
        <w:right w:val="none" w:sz="0" w:space="0" w:color="auto"/>
      </w:divBdr>
    </w:div>
    <w:div w:id="674453714">
      <w:bodyDiv w:val="1"/>
      <w:marLeft w:val="0"/>
      <w:marRight w:val="0"/>
      <w:marTop w:val="0"/>
      <w:marBottom w:val="0"/>
      <w:divBdr>
        <w:top w:val="none" w:sz="0" w:space="0" w:color="auto"/>
        <w:left w:val="none" w:sz="0" w:space="0" w:color="auto"/>
        <w:bottom w:val="none" w:sz="0" w:space="0" w:color="auto"/>
        <w:right w:val="none" w:sz="0" w:space="0" w:color="auto"/>
      </w:divBdr>
    </w:div>
    <w:div w:id="687950643">
      <w:bodyDiv w:val="1"/>
      <w:marLeft w:val="0"/>
      <w:marRight w:val="0"/>
      <w:marTop w:val="0"/>
      <w:marBottom w:val="0"/>
      <w:divBdr>
        <w:top w:val="none" w:sz="0" w:space="0" w:color="auto"/>
        <w:left w:val="none" w:sz="0" w:space="0" w:color="auto"/>
        <w:bottom w:val="none" w:sz="0" w:space="0" w:color="auto"/>
        <w:right w:val="none" w:sz="0" w:space="0" w:color="auto"/>
      </w:divBdr>
      <w:divsChild>
        <w:div w:id="1271015418">
          <w:marLeft w:val="547"/>
          <w:marRight w:val="0"/>
          <w:marTop w:val="0"/>
          <w:marBottom w:val="0"/>
          <w:divBdr>
            <w:top w:val="none" w:sz="0" w:space="0" w:color="auto"/>
            <w:left w:val="none" w:sz="0" w:space="0" w:color="auto"/>
            <w:bottom w:val="none" w:sz="0" w:space="0" w:color="auto"/>
            <w:right w:val="none" w:sz="0" w:space="0" w:color="auto"/>
          </w:divBdr>
        </w:div>
      </w:divsChild>
    </w:div>
    <w:div w:id="712658465">
      <w:bodyDiv w:val="1"/>
      <w:marLeft w:val="0"/>
      <w:marRight w:val="0"/>
      <w:marTop w:val="0"/>
      <w:marBottom w:val="0"/>
      <w:divBdr>
        <w:top w:val="none" w:sz="0" w:space="0" w:color="auto"/>
        <w:left w:val="none" w:sz="0" w:space="0" w:color="auto"/>
        <w:bottom w:val="none" w:sz="0" w:space="0" w:color="auto"/>
        <w:right w:val="none" w:sz="0" w:space="0" w:color="auto"/>
      </w:divBdr>
    </w:div>
    <w:div w:id="730269806">
      <w:bodyDiv w:val="1"/>
      <w:marLeft w:val="0"/>
      <w:marRight w:val="0"/>
      <w:marTop w:val="0"/>
      <w:marBottom w:val="0"/>
      <w:divBdr>
        <w:top w:val="none" w:sz="0" w:space="0" w:color="auto"/>
        <w:left w:val="none" w:sz="0" w:space="0" w:color="auto"/>
        <w:bottom w:val="none" w:sz="0" w:space="0" w:color="auto"/>
        <w:right w:val="none" w:sz="0" w:space="0" w:color="auto"/>
      </w:divBdr>
    </w:div>
    <w:div w:id="738291466">
      <w:bodyDiv w:val="1"/>
      <w:marLeft w:val="0"/>
      <w:marRight w:val="0"/>
      <w:marTop w:val="0"/>
      <w:marBottom w:val="0"/>
      <w:divBdr>
        <w:top w:val="none" w:sz="0" w:space="0" w:color="auto"/>
        <w:left w:val="none" w:sz="0" w:space="0" w:color="auto"/>
        <w:bottom w:val="none" w:sz="0" w:space="0" w:color="auto"/>
        <w:right w:val="none" w:sz="0" w:space="0" w:color="auto"/>
      </w:divBdr>
    </w:div>
    <w:div w:id="778528773">
      <w:bodyDiv w:val="1"/>
      <w:marLeft w:val="0"/>
      <w:marRight w:val="0"/>
      <w:marTop w:val="0"/>
      <w:marBottom w:val="0"/>
      <w:divBdr>
        <w:top w:val="none" w:sz="0" w:space="0" w:color="auto"/>
        <w:left w:val="none" w:sz="0" w:space="0" w:color="auto"/>
        <w:bottom w:val="none" w:sz="0" w:space="0" w:color="auto"/>
        <w:right w:val="none" w:sz="0" w:space="0" w:color="auto"/>
      </w:divBdr>
      <w:divsChild>
        <w:div w:id="1313413483">
          <w:marLeft w:val="0"/>
          <w:marRight w:val="0"/>
          <w:marTop w:val="0"/>
          <w:marBottom w:val="0"/>
          <w:divBdr>
            <w:top w:val="none" w:sz="0" w:space="0" w:color="auto"/>
            <w:left w:val="none" w:sz="0" w:space="0" w:color="auto"/>
            <w:bottom w:val="none" w:sz="0" w:space="0" w:color="auto"/>
            <w:right w:val="none" w:sz="0" w:space="0" w:color="auto"/>
          </w:divBdr>
          <w:divsChild>
            <w:div w:id="771168960">
              <w:marLeft w:val="0"/>
              <w:marRight w:val="0"/>
              <w:marTop w:val="0"/>
              <w:marBottom w:val="15"/>
              <w:divBdr>
                <w:top w:val="none" w:sz="0" w:space="0" w:color="auto"/>
                <w:left w:val="none" w:sz="0" w:space="0" w:color="auto"/>
                <w:bottom w:val="none" w:sz="0" w:space="0" w:color="auto"/>
                <w:right w:val="none" w:sz="0" w:space="0" w:color="auto"/>
              </w:divBdr>
              <w:divsChild>
                <w:div w:id="735125841">
                  <w:marLeft w:val="0"/>
                  <w:marRight w:val="0"/>
                  <w:marTop w:val="0"/>
                  <w:marBottom w:val="0"/>
                  <w:divBdr>
                    <w:top w:val="none" w:sz="0" w:space="0" w:color="auto"/>
                    <w:left w:val="none" w:sz="0" w:space="0" w:color="auto"/>
                    <w:bottom w:val="none" w:sz="0" w:space="0" w:color="auto"/>
                    <w:right w:val="none" w:sz="0" w:space="0" w:color="auto"/>
                  </w:divBdr>
                  <w:divsChild>
                    <w:div w:id="1159266318">
                      <w:marLeft w:val="0"/>
                      <w:marRight w:val="0"/>
                      <w:marTop w:val="0"/>
                      <w:marBottom w:val="0"/>
                      <w:divBdr>
                        <w:top w:val="none" w:sz="0" w:space="0" w:color="auto"/>
                        <w:left w:val="none" w:sz="0" w:space="0" w:color="auto"/>
                        <w:bottom w:val="none" w:sz="0" w:space="0" w:color="auto"/>
                        <w:right w:val="none" w:sz="0" w:space="0" w:color="auto"/>
                      </w:divBdr>
                      <w:divsChild>
                        <w:div w:id="1456438286">
                          <w:marLeft w:val="0"/>
                          <w:marRight w:val="0"/>
                          <w:marTop w:val="0"/>
                          <w:marBottom w:val="0"/>
                          <w:divBdr>
                            <w:top w:val="single" w:sz="2" w:space="0" w:color="EEE5DD"/>
                            <w:left w:val="none" w:sz="0" w:space="0" w:color="auto"/>
                            <w:bottom w:val="none" w:sz="0" w:space="0" w:color="auto"/>
                            <w:right w:val="none" w:sz="0" w:space="0" w:color="auto"/>
                          </w:divBdr>
                          <w:divsChild>
                            <w:div w:id="1711417869">
                              <w:marLeft w:val="0"/>
                              <w:marRight w:val="0"/>
                              <w:marTop w:val="0"/>
                              <w:marBottom w:val="0"/>
                              <w:divBdr>
                                <w:top w:val="none" w:sz="0" w:space="0" w:color="auto"/>
                                <w:left w:val="none" w:sz="0" w:space="0" w:color="auto"/>
                                <w:bottom w:val="none" w:sz="0" w:space="0" w:color="auto"/>
                                <w:right w:val="none" w:sz="0" w:space="0" w:color="auto"/>
                              </w:divBdr>
                              <w:divsChild>
                                <w:div w:id="1213424176">
                                  <w:marLeft w:val="0"/>
                                  <w:marRight w:val="0"/>
                                  <w:marTop w:val="0"/>
                                  <w:marBottom w:val="0"/>
                                  <w:divBdr>
                                    <w:top w:val="none" w:sz="0" w:space="0" w:color="auto"/>
                                    <w:left w:val="none" w:sz="0" w:space="0" w:color="auto"/>
                                    <w:bottom w:val="none" w:sz="0" w:space="0" w:color="auto"/>
                                    <w:right w:val="none" w:sz="0" w:space="0" w:color="auto"/>
                                  </w:divBdr>
                                  <w:divsChild>
                                    <w:div w:id="942570717">
                                      <w:marLeft w:val="0"/>
                                      <w:marRight w:val="0"/>
                                      <w:marTop w:val="0"/>
                                      <w:marBottom w:val="0"/>
                                      <w:divBdr>
                                        <w:top w:val="none" w:sz="0" w:space="0" w:color="auto"/>
                                        <w:left w:val="none" w:sz="0" w:space="0" w:color="auto"/>
                                        <w:bottom w:val="none" w:sz="0" w:space="0" w:color="auto"/>
                                        <w:right w:val="none" w:sz="0" w:space="0" w:color="auto"/>
                                      </w:divBdr>
                                      <w:divsChild>
                                        <w:div w:id="1340695607">
                                          <w:marLeft w:val="0"/>
                                          <w:marRight w:val="0"/>
                                          <w:marTop w:val="0"/>
                                          <w:marBottom w:val="0"/>
                                          <w:divBdr>
                                            <w:top w:val="none" w:sz="0" w:space="0" w:color="auto"/>
                                            <w:left w:val="none" w:sz="0" w:space="0" w:color="auto"/>
                                            <w:bottom w:val="none" w:sz="0" w:space="0" w:color="auto"/>
                                            <w:right w:val="none" w:sz="0" w:space="0" w:color="auto"/>
                                          </w:divBdr>
                                          <w:divsChild>
                                            <w:div w:id="178127194">
                                              <w:marLeft w:val="0"/>
                                              <w:marRight w:val="0"/>
                                              <w:marTop w:val="0"/>
                                              <w:marBottom w:val="0"/>
                                              <w:divBdr>
                                                <w:top w:val="none" w:sz="0" w:space="0" w:color="auto"/>
                                                <w:left w:val="none" w:sz="0" w:space="0" w:color="auto"/>
                                                <w:bottom w:val="none" w:sz="0" w:space="0" w:color="auto"/>
                                                <w:right w:val="none" w:sz="0" w:space="0" w:color="auto"/>
                                              </w:divBdr>
                                              <w:divsChild>
                                                <w:div w:id="797725735">
                                                  <w:marLeft w:val="0"/>
                                                  <w:marRight w:val="0"/>
                                                  <w:marTop w:val="0"/>
                                                  <w:marBottom w:val="0"/>
                                                  <w:divBdr>
                                                    <w:top w:val="none" w:sz="0" w:space="0" w:color="auto"/>
                                                    <w:left w:val="none" w:sz="0" w:space="0" w:color="auto"/>
                                                    <w:bottom w:val="none" w:sz="0" w:space="0" w:color="auto"/>
                                                    <w:right w:val="none" w:sz="0" w:space="0" w:color="auto"/>
                                                  </w:divBdr>
                                                  <w:divsChild>
                                                    <w:div w:id="1124425065">
                                                      <w:marLeft w:val="0"/>
                                                      <w:marRight w:val="0"/>
                                                      <w:marTop w:val="0"/>
                                                      <w:marBottom w:val="0"/>
                                                      <w:divBdr>
                                                        <w:top w:val="none" w:sz="0" w:space="0" w:color="auto"/>
                                                        <w:left w:val="none" w:sz="0" w:space="0" w:color="auto"/>
                                                        <w:bottom w:val="none" w:sz="0" w:space="0" w:color="auto"/>
                                                        <w:right w:val="none" w:sz="0" w:space="0" w:color="auto"/>
                                                      </w:divBdr>
                                                      <w:divsChild>
                                                        <w:div w:id="1749422333">
                                                          <w:marLeft w:val="0"/>
                                                          <w:marRight w:val="0"/>
                                                          <w:marTop w:val="450"/>
                                                          <w:marBottom w:val="450"/>
                                                          <w:divBdr>
                                                            <w:top w:val="none" w:sz="0" w:space="0" w:color="auto"/>
                                                            <w:left w:val="none" w:sz="0" w:space="0" w:color="auto"/>
                                                            <w:bottom w:val="none" w:sz="0" w:space="0" w:color="auto"/>
                                                            <w:right w:val="none" w:sz="0" w:space="0" w:color="auto"/>
                                                          </w:divBdr>
                                                          <w:divsChild>
                                                            <w:div w:id="1944071257">
                                                              <w:marLeft w:val="0"/>
                                                              <w:marRight w:val="0"/>
                                                              <w:marTop w:val="0"/>
                                                              <w:marBottom w:val="0"/>
                                                              <w:divBdr>
                                                                <w:top w:val="none" w:sz="0" w:space="0" w:color="auto"/>
                                                                <w:left w:val="none" w:sz="0" w:space="0" w:color="auto"/>
                                                                <w:bottom w:val="none" w:sz="0" w:space="0" w:color="auto"/>
                                                                <w:right w:val="none" w:sz="0" w:space="0" w:color="auto"/>
                                                              </w:divBdr>
                                                              <w:divsChild>
                                                                <w:div w:id="155457180">
                                                                  <w:marLeft w:val="0"/>
                                                                  <w:marRight w:val="0"/>
                                                                  <w:marTop w:val="0"/>
                                                                  <w:marBottom w:val="0"/>
                                                                  <w:divBdr>
                                                                    <w:top w:val="none" w:sz="0" w:space="0" w:color="auto"/>
                                                                    <w:left w:val="none" w:sz="0" w:space="0" w:color="auto"/>
                                                                    <w:bottom w:val="none" w:sz="0" w:space="0" w:color="auto"/>
                                                                    <w:right w:val="none" w:sz="0" w:space="0" w:color="auto"/>
                                                                  </w:divBdr>
                                                                  <w:divsChild>
                                                                    <w:div w:id="1138450399">
                                                                      <w:marLeft w:val="0"/>
                                                                      <w:marRight w:val="0"/>
                                                                      <w:marTop w:val="0"/>
                                                                      <w:marBottom w:val="0"/>
                                                                      <w:divBdr>
                                                                        <w:top w:val="none" w:sz="0" w:space="0" w:color="auto"/>
                                                                        <w:left w:val="none" w:sz="0" w:space="0" w:color="auto"/>
                                                                        <w:bottom w:val="none" w:sz="0" w:space="0" w:color="auto"/>
                                                                        <w:right w:val="none" w:sz="0" w:space="0" w:color="auto"/>
                                                                      </w:divBdr>
                                                                      <w:divsChild>
                                                                        <w:div w:id="398211234">
                                                                          <w:marLeft w:val="0"/>
                                                                          <w:marRight w:val="0"/>
                                                                          <w:marTop w:val="0"/>
                                                                          <w:marBottom w:val="0"/>
                                                                          <w:divBdr>
                                                                            <w:top w:val="none" w:sz="0" w:space="0" w:color="auto"/>
                                                                            <w:left w:val="none" w:sz="0" w:space="0" w:color="auto"/>
                                                                            <w:bottom w:val="none" w:sz="0" w:space="0" w:color="auto"/>
                                                                            <w:right w:val="none" w:sz="0" w:space="0" w:color="auto"/>
                                                                          </w:divBdr>
                                                                          <w:divsChild>
                                                                            <w:div w:id="440877555">
                                                                              <w:marLeft w:val="0"/>
                                                                              <w:marRight w:val="0"/>
                                                                              <w:marTop w:val="0"/>
                                                                              <w:marBottom w:val="375"/>
                                                                              <w:divBdr>
                                                                                <w:top w:val="none" w:sz="0" w:space="0" w:color="auto"/>
                                                                                <w:left w:val="none" w:sz="0" w:space="0" w:color="auto"/>
                                                                                <w:bottom w:val="none" w:sz="0" w:space="0" w:color="auto"/>
                                                                                <w:right w:val="none" w:sz="0" w:space="0" w:color="auto"/>
                                                                              </w:divBdr>
                                                                              <w:divsChild>
                                                                                <w:div w:id="162248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5413968">
      <w:bodyDiv w:val="1"/>
      <w:marLeft w:val="0"/>
      <w:marRight w:val="0"/>
      <w:marTop w:val="0"/>
      <w:marBottom w:val="0"/>
      <w:divBdr>
        <w:top w:val="none" w:sz="0" w:space="0" w:color="auto"/>
        <w:left w:val="none" w:sz="0" w:space="0" w:color="auto"/>
        <w:bottom w:val="none" w:sz="0" w:space="0" w:color="auto"/>
        <w:right w:val="none" w:sz="0" w:space="0" w:color="auto"/>
      </w:divBdr>
    </w:div>
    <w:div w:id="816996847">
      <w:bodyDiv w:val="1"/>
      <w:marLeft w:val="0"/>
      <w:marRight w:val="0"/>
      <w:marTop w:val="0"/>
      <w:marBottom w:val="0"/>
      <w:divBdr>
        <w:top w:val="none" w:sz="0" w:space="0" w:color="auto"/>
        <w:left w:val="none" w:sz="0" w:space="0" w:color="auto"/>
        <w:bottom w:val="none" w:sz="0" w:space="0" w:color="auto"/>
        <w:right w:val="none" w:sz="0" w:space="0" w:color="auto"/>
      </w:divBdr>
    </w:div>
    <w:div w:id="822815875">
      <w:bodyDiv w:val="1"/>
      <w:marLeft w:val="0"/>
      <w:marRight w:val="0"/>
      <w:marTop w:val="0"/>
      <w:marBottom w:val="0"/>
      <w:divBdr>
        <w:top w:val="none" w:sz="0" w:space="0" w:color="auto"/>
        <w:left w:val="none" w:sz="0" w:space="0" w:color="auto"/>
        <w:bottom w:val="none" w:sz="0" w:space="0" w:color="auto"/>
        <w:right w:val="none" w:sz="0" w:space="0" w:color="auto"/>
      </w:divBdr>
    </w:div>
    <w:div w:id="926571567">
      <w:bodyDiv w:val="1"/>
      <w:marLeft w:val="0"/>
      <w:marRight w:val="0"/>
      <w:marTop w:val="0"/>
      <w:marBottom w:val="0"/>
      <w:divBdr>
        <w:top w:val="none" w:sz="0" w:space="0" w:color="auto"/>
        <w:left w:val="none" w:sz="0" w:space="0" w:color="auto"/>
        <w:bottom w:val="none" w:sz="0" w:space="0" w:color="auto"/>
        <w:right w:val="none" w:sz="0" w:space="0" w:color="auto"/>
      </w:divBdr>
      <w:divsChild>
        <w:div w:id="1882205595">
          <w:marLeft w:val="0"/>
          <w:marRight w:val="0"/>
          <w:marTop w:val="0"/>
          <w:marBottom w:val="0"/>
          <w:divBdr>
            <w:top w:val="none" w:sz="0" w:space="0" w:color="auto"/>
            <w:left w:val="none" w:sz="0" w:space="0" w:color="auto"/>
            <w:bottom w:val="none" w:sz="0" w:space="0" w:color="auto"/>
            <w:right w:val="none" w:sz="0" w:space="0" w:color="auto"/>
          </w:divBdr>
          <w:divsChild>
            <w:div w:id="197358720">
              <w:marLeft w:val="0"/>
              <w:marRight w:val="0"/>
              <w:marTop w:val="0"/>
              <w:marBottom w:val="0"/>
              <w:divBdr>
                <w:top w:val="none" w:sz="0" w:space="0" w:color="auto"/>
                <w:left w:val="none" w:sz="0" w:space="0" w:color="auto"/>
                <w:bottom w:val="none" w:sz="0" w:space="0" w:color="auto"/>
                <w:right w:val="none" w:sz="0" w:space="0" w:color="auto"/>
              </w:divBdr>
              <w:divsChild>
                <w:div w:id="178201783">
                  <w:marLeft w:val="0"/>
                  <w:marRight w:val="0"/>
                  <w:marTop w:val="0"/>
                  <w:marBottom w:val="0"/>
                  <w:divBdr>
                    <w:top w:val="none" w:sz="0" w:space="0" w:color="auto"/>
                    <w:left w:val="none" w:sz="0" w:space="0" w:color="auto"/>
                    <w:bottom w:val="none" w:sz="0" w:space="0" w:color="auto"/>
                    <w:right w:val="none" w:sz="0" w:space="0" w:color="auto"/>
                  </w:divBdr>
                  <w:divsChild>
                    <w:div w:id="2010478310">
                      <w:marLeft w:val="0"/>
                      <w:marRight w:val="0"/>
                      <w:marTop w:val="0"/>
                      <w:marBottom w:val="0"/>
                      <w:divBdr>
                        <w:top w:val="none" w:sz="0" w:space="0" w:color="auto"/>
                        <w:left w:val="none" w:sz="0" w:space="0" w:color="auto"/>
                        <w:bottom w:val="none" w:sz="0" w:space="0" w:color="auto"/>
                        <w:right w:val="none" w:sz="0" w:space="0" w:color="auto"/>
                      </w:divBdr>
                      <w:divsChild>
                        <w:div w:id="498009782">
                          <w:marLeft w:val="0"/>
                          <w:marRight w:val="0"/>
                          <w:marTop w:val="0"/>
                          <w:marBottom w:val="0"/>
                          <w:divBdr>
                            <w:top w:val="none" w:sz="0" w:space="0" w:color="auto"/>
                            <w:left w:val="none" w:sz="0" w:space="0" w:color="auto"/>
                            <w:bottom w:val="none" w:sz="0" w:space="0" w:color="auto"/>
                            <w:right w:val="none" w:sz="0" w:space="0" w:color="auto"/>
                          </w:divBdr>
                          <w:divsChild>
                            <w:div w:id="357776162">
                              <w:marLeft w:val="0"/>
                              <w:marRight w:val="0"/>
                              <w:marTop w:val="240"/>
                              <w:marBottom w:val="0"/>
                              <w:divBdr>
                                <w:top w:val="none" w:sz="0" w:space="0" w:color="auto"/>
                                <w:left w:val="none" w:sz="0" w:space="0" w:color="auto"/>
                                <w:bottom w:val="none" w:sz="0" w:space="0" w:color="auto"/>
                                <w:right w:val="none" w:sz="0" w:space="0" w:color="auto"/>
                              </w:divBdr>
                              <w:divsChild>
                                <w:div w:id="65761492">
                                  <w:marLeft w:val="0"/>
                                  <w:marRight w:val="0"/>
                                  <w:marTop w:val="0"/>
                                  <w:marBottom w:val="0"/>
                                  <w:divBdr>
                                    <w:top w:val="none" w:sz="0" w:space="0" w:color="auto"/>
                                    <w:left w:val="none" w:sz="0" w:space="0" w:color="auto"/>
                                    <w:bottom w:val="none" w:sz="0" w:space="0" w:color="auto"/>
                                    <w:right w:val="none" w:sz="0" w:space="0" w:color="auto"/>
                                  </w:divBdr>
                                  <w:divsChild>
                                    <w:div w:id="1722172577">
                                      <w:marLeft w:val="0"/>
                                      <w:marRight w:val="0"/>
                                      <w:marTop w:val="0"/>
                                      <w:marBottom w:val="0"/>
                                      <w:divBdr>
                                        <w:top w:val="none" w:sz="0" w:space="0" w:color="auto"/>
                                        <w:left w:val="none" w:sz="0" w:space="0" w:color="auto"/>
                                        <w:bottom w:val="none" w:sz="0" w:space="0" w:color="auto"/>
                                        <w:right w:val="none" w:sz="0" w:space="0" w:color="auto"/>
                                      </w:divBdr>
                                      <w:divsChild>
                                        <w:div w:id="1269702337">
                                          <w:marLeft w:val="0"/>
                                          <w:marRight w:val="0"/>
                                          <w:marTop w:val="0"/>
                                          <w:marBottom w:val="0"/>
                                          <w:divBdr>
                                            <w:top w:val="none" w:sz="0" w:space="0" w:color="auto"/>
                                            <w:left w:val="none" w:sz="0" w:space="0" w:color="auto"/>
                                            <w:bottom w:val="none" w:sz="0" w:space="0" w:color="auto"/>
                                            <w:right w:val="none" w:sz="0" w:space="0" w:color="auto"/>
                                          </w:divBdr>
                                          <w:divsChild>
                                            <w:div w:id="452555199">
                                              <w:marLeft w:val="0"/>
                                              <w:marRight w:val="0"/>
                                              <w:marTop w:val="0"/>
                                              <w:marBottom w:val="0"/>
                                              <w:divBdr>
                                                <w:top w:val="none" w:sz="0" w:space="0" w:color="auto"/>
                                                <w:left w:val="none" w:sz="0" w:space="0" w:color="auto"/>
                                                <w:bottom w:val="none" w:sz="0" w:space="0" w:color="auto"/>
                                                <w:right w:val="none" w:sz="0" w:space="0" w:color="auto"/>
                                              </w:divBdr>
                                              <w:divsChild>
                                                <w:div w:id="1643122369">
                                                  <w:marLeft w:val="0"/>
                                                  <w:marRight w:val="0"/>
                                                  <w:marTop w:val="0"/>
                                                  <w:marBottom w:val="0"/>
                                                  <w:divBdr>
                                                    <w:top w:val="none" w:sz="0" w:space="0" w:color="auto"/>
                                                    <w:left w:val="none" w:sz="0" w:space="0" w:color="auto"/>
                                                    <w:bottom w:val="none" w:sz="0" w:space="0" w:color="auto"/>
                                                    <w:right w:val="none" w:sz="0" w:space="0" w:color="auto"/>
                                                  </w:divBdr>
                                                  <w:divsChild>
                                                    <w:div w:id="1093667930">
                                                      <w:marLeft w:val="0"/>
                                                      <w:marRight w:val="0"/>
                                                      <w:marTop w:val="0"/>
                                                      <w:marBottom w:val="0"/>
                                                      <w:divBdr>
                                                        <w:top w:val="none" w:sz="0" w:space="0" w:color="auto"/>
                                                        <w:left w:val="none" w:sz="0" w:space="0" w:color="auto"/>
                                                        <w:bottom w:val="none" w:sz="0" w:space="0" w:color="auto"/>
                                                        <w:right w:val="none" w:sz="0" w:space="0" w:color="auto"/>
                                                      </w:divBdr>
                                                      <w:divsChild>
                                                        <w:div w:id="53674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9045720">
      <w:bodyDiv w:val="1"/>
      <w:marLeft w:val="0"/>
      <w:marRight w:val="0"/>
      <w:marTop w:val="0"/>
      <w:marBottom w:val="0"/>
      <w:divBdr>
        <w:top w:val="none" w:sz="0" w:space="0" w:color="auto"/>
        <w:left w:val="none" w:sz="0" w:space="0" w:color="auto"/>
        <w:bottom w:val="none" w:sz="0" w:space="0" w:color="auto"/>
        <w:right w:val="none" w:sz="0" w:space="0" w:color="auto"/>
      </w:divBdr>
    </w:div>
    <w:div w:id="976685518">
      <w:bodyDiv w:val="1"/>
      <w:marLeft w:val="0"/>
      <w:marRight w:val="0"/>
      <w:marTop w:val="0"/>
      <w:marBottom w:val="0"/>
      <w:divBdr>
        <w:top w:val="none" w:sz="0" w:space="0" w:color="auto"/>
        <w:left w:val="none" w:sz="0" w:space="0" w:color="auto"/>
        <w:bottom w:val="none" w:sz="0" w:space="0" w:color="auto"/>
        <w:right w:val="none" w:sz="0" w:space="0" w:color="auto"/>
      </w:divBdr>
    </w:div>
    <w:div w:id="1126780170">
      <w:bodyDiv w:val="1"/>
      <w:marLeft w:val="0"/>
      <w:marRight w:val="0"/>
      <w:marTop w:val="0"/>
      <w:marBottom w:val="0"/>
      <w:divBdr>
        <w:top w:val="none" w:sz="0" w:space="0" w:color="auto"/>
        <w:left w:val="none" w:sz="0" w:space="0" w:color="auto"/>
        <w:bottom w:val="none" w:sz="0" w:space="0" w:color="auto"/>
        <w:right w:val="none" w:sz="0" w:space="0" w:color="auto"/>
      </w:divBdr>
      <w:divsChild>
        <w:div w:id="2106997139">
          <w:marLeft w:val="0"/>
          <w:marRight w:val="0"/>
          <w:marTop w:val="0"/>
          <w:marBottom w:val="0"/>
          <w:divBdr>
            <w:top w:val="none" w:sz="0" w:space="0" w:color="auto"/>
            <w:left w:val="none" w:sz="0" w:space="0" w:color="auto"/>
            <w:bottom w:val="none" w:sz="0" w:space="0" w:color="auto"/>
            <w:right w:val="none" w:sz="0" w:space="0" w:color="auto"/>
          </w:divBdr>
          <w:divsChild>
            <w:div w:id="320810891">
              <w:marLeft w:val="0"/>
              <w:marRight w:val="0"/>
              <w:marTop w:val="0"/>
              <w:marBottom w:val="0"/>
              <w:divBdr>
                <w:top w:val="none" w:sz="0" w:space="0" w:color="auto"/>
                <w:left w:val="none" w:sz="0" w:space="0" w:color="auto"/>
                <w:bottom w:val="none" w:sz="0" w:space="0" w:color="auto"/>
                <w:right w:val="none" w:sz="0" w:space="0" w:color="auto"/>
              </w:divBdr>
              <w:divsChild>
                <w:div w:id="1878853306">
                  <w:marLeft w:val="0"/>
                  <w:marRight w:val="0"/>
                  <w:marTop w:val="0"/>
                  <w:marBottom w:val="0"/>
                  <w:divBdr>
                    <w:top w:val="none" w:sz="0" w:space="0" w:color="auto"/>
                    <w:left w:val="none" w:sz="0" w:space="0" w:color="auto"/>
                    <w:bottom w:val="none" w:sz="0" w:space="0" w:color="auto"/>
                    <w:right w:val="none" w:sz="0" w:space="0" w:color="auto"/>
                  </w:divBdr>
                  <w:divsChild>
                    <w:div w:id="61487558">
                      <w:marLeft w:val="0"/>
                      <w:marRight w:val="0"/>
                      <w:marTop w:val="0"/>
                      <w:marBottom w:val="0"/>
                      <w:divBdr>
                        <w:top w:val="none" w:sz="0" w:space="0" w:color="auto"/>
                        <w:left w:val="none" w:sz="0" w:space="0" w:color="auto"/>
                        <w:bottom w:val="none" w:sz="0" w:space="0" w:color="auto"/>
                        <w:right w:val="none" w:sz="0" w:space="0" w:color="auto"/>
                      </w:divBdr>
                      <w:divsChild>
                        <w:div w:id="1179083499">
                          <w:marLeft w:val="0"/>
                          <w:marRight w:val="0"/>
                          <w:marTop w:val="0"/>
                          <w:marBottom w:val="0"/>
                          <w:divBdr>
                            <w:top w:val="none" w:sz="0" w:space="0" w:color="auto"/>
                            <w:left w:val="none" w:sz="0" w:space="0" w:color="auto"/>
                            <w:bottom w:val="none" w:sz="0" w:space="0" w:color="auto"/>
                            <w:right w:val="none" w:sz="0" w:space="0" w:color="auto"/>
                          </w:divBdr>
                          <w:divsChild>
                            <w:div w:id="33622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962246">
      <w:bodyDiv w:val="1"/>
      <w:marLeft w:val="0"/>
      <w:marRight w:val="0"/>
      <w:marTop w:val="0"/>
      <w:marBottom w:val="0"/>
      <w:divBdr>
        <w:top w:val="none" w:sz="0" w:space="0" w:color="auto"/>
        <w:left w:val="none" w:sz="0" w:space="0" w:color="auto"/>
        <w:bottom w:val="none" w:sz="0" w:space="0" w:color="auto"/>
        <w:right w:val="none" w:sz="0" w:space="0" w:color="auto"/>
      </w:divBdr>
    </w:div>
    <w:div w:id="1226988356">
      <w:bodyDiv w:val="1"/>
      <w:marLeft w:val="0"/>
      <w:marRight w:val="0"/>
      <w:marTop w:val="0"/>
      <w:marBottom w:val="0"/>
      <w:divBdr>
        <w:top w:val="none" w:sz="0" w:space="0" w:color="auto"/>
        <w:left w:val="none" w:sz="0" w:space="0" w:color="auto"/>
        <w:bottom w:val="none" w:sz="0" w:space="0" w:color="auto"/>
        <w:right w:val="none" w:sz="0" w:space="0" w:color="auto"/>
      </w:divBdr>
    </w:div>
    <w:div w:id="1260722698">
      <w:bodyDiv w:val="1"/>
      <w:marLeft w:val="0"/>
      <w:marRight w:val="0"/>
      <w:marTop w:val="0"/>
      <w:marBottom w:val="0"/>
      <w:divBdr>
        <w:top w:val="none" w:sz="0" w:space="0" w:color="auto"/>
        <w:left w:val="none" w:sz="0" w:space="0" w:color="auto"/>
        <w:bottom w:val="none" w:sz="0" w:space="0" w:color="auto"/>
        <w:right w:val="none" w:sz="0" w:space="0" w:color="auto"/>
      </w:divBdr>
    </w:div>
    <w:div w:id="1269048819">
      <w:bodyDiv w:val="1"/>
      <w:marLeft w:val="0"/>
      <w:marRight w:val="0"/>
      <w:marTop w:val="0"/>
      <w:marBottom w:val="0"/>
      <w:divBdr>
        <w:top w:val="none" w:sz="0" w:space="0" w:color="auto"/>
        <w:left w:val="none" w:sz="0" w:space="0" w:color="auto"/>
        <w:bottom w:val="none" w:sz="0" w:space="0" w:color="auto"/>
        <w:right w:val="none" w:sz="0" w:space="0" w:color="auto"/>
      </w:divBdr>
    </w:div>
    <w:div w:id="1452088034">
      <w:bodyDiv w:val="1"/>
      <w:marLeft w:val="0"/>
      <w:marRight w:val="0"/>
      <w:marTop w:val="0"/>
      <w:marBottom w:val="0"/>
      <w:divBdr>
        <w:top w:val="none" w:sz="0" w:space="0" w:color="auto"/>
        <w:left w:val="none" w:sz="0" w:space="0" w:color="auto"/>
        <w:bottom w:val="none" w:sz="0" w:space="0" w:color="auto"/>
        <w:right w:val="none" w:sz="0" w:space="0" w:color="auto"/>
      </w:divBdr>
      <w:divsChild>
        <w:div w:id="753478895">
          <w:marLeft w:val="0"/>
          <w:marRight w:val="0"/>
          <w:marTop w:val="0"/>
          <w:marBottom w:val="0"/>
          <w:divBdr>
            <w:top w:val="none" w:sz="0" w:space="0" w:color="auto"/>
            <w:left w:val="none" w:sz="0" w:space="0" w:color="auto"/>
            <w:bottom w:val="none" w:sz="0" w:space="0" w:color="auto"/>
            <w:right w:val="none" w:sz="0" w:space="0" w:color="auto"/>
          </w:divBdr>
          <w:divsChild>
            <w:div w:id="388724916">
              <w:marLeft w:val="0"/>
              <w:marRight w:val="0"/>
              <w:marTop w:val="0"/>
              <w:marBottom w:val="0"/>
              <w:divBdr>
                <w:top w:val="none" w:sz="0" w:space="0" w:color="auto"/>
                <w:left w:val="none" w:sz="0" w:space="0" w:color="auto"/>
                <w:bottom w:val="none" w:sz="0" w:space="0" w:color="auto"/>
                <w:right w:val="none" w:sz="0" w:space="0" w:color="auto"/>
              </w:divBdr>
              <w:divsChild>
                <w:div w:id="920140634">
                  <w:marLeft w:val="0"/>
                  <w:marRight w:val="0"/>
                  <w:marTop w:val="0"/>
                  <w:marBottom w:val="0"/>
                  <w:divBdr>
                    <w:top w:val="none" w:sz="0" w:space="0" w:color="auto"/>
                    <w:left w:val="none" w:sz="0" w:space="0" w:color="auto"/>
                    <w:bottom w:val="none" w:sz="0" w:space="0" w:color="auto"/>
                    <w:right w:val="none" w:sz="0" w:space="0" w:color="auto"/>
                  </w:divBdr>
                  <w:divsChild>
                    <w:div w:id="1893611252">
                      <w:marLeft w:val="0"/>
                      <w:marRight w:val="0"/>
                      <w:marTop w:val="0"/>
                      <w:marBottom w:val="0"/>
                      <w:divBdr>
                        <w:top w:val="none" w:sz="0" w:space="0" w:color="auto"/>
                        <w:left w:val="none" w:sz="0" w:space="0" w:color="auto"/>
                        <w:bottom w:val="none" w:sz="0" w:space="0" w:color="auto"/>
                        <w:right w:val="none" w:sz="0" w:space="0" w:color="auto"/>
                      </w:divBdr>
                      <w:divsChild>
                        <w:div w:id="177351315">
                          <w:marLeft w:val="0"/>
                          <w:marRight w:val="0"/>
                          <w:marTop w:val="0"/>
                          <w:marBottom w:val="0"/>
                          <w:divBdr>
                            <w:top w:val="none" w:sz="0" w:space="0" w:color="auto"/>
                            <w:left w:val="none" w:sz="0" w:space="0" w:color="auto"/>
                            <w:bottom w:val="none" w:sz="0" w:space="0" w:color="auto"/>
                            <w:right w:val="none" w:sz="0" w:space="0" w:color="auto"/>
                          </w:divBdr>
                          <w:divsChild>
                            <w:div w:id="1698967449">
                              <w:marLeft w:val="0"/>
                              <w:marRight w:val="0"/>
                              <w:marTop w:val="240"/>
                              <w:marBottom w:val="0"/>
                              <w:divBdr>
                                <w:top w:val="none" w:sz="0" w:space="0" w:color="auto"/>
                                <w:left w:val="none" w:sz="0" w:space="0" w:color="auto"/>
                                <w:bottom w:val="none" w:sz="0" w:space="0" w:color="auto"/>
                                <w:right w:val="none" w:sz="0" w:space="0" w:color="auto"/>
                              </w:divBdr>
                              <w:divsChild>
                                <w:div w:id="709302279">
                                  <w:marLeft w:val="0"/>
                                  <w:marRight w:val="0"/>
                                  <w:marTop w:val="0"/>
                                  <w:marBottom w:val="0"/>
                                  <w:divBdr>
                                    <w:top w:val="none" w:sz="0" w:space="0" w:color="auto"/>
                                    <w:left w:val="none" w:sz="0" w:space="0" w:color="auto"/>
                                    <w:bottom w:val="none" w:sz="0" w:space="0" w:color="auto"/>
                                    <w:right w:val="none" w:sz="0" w:space="0" w:color="auto"/>
                                  </w:divBdr>
                                  <w:divsChild>
                                    <w:div w:id="1417944874">
                                      <w:marLeft w:val="0"/>
                                      <w:marRight w:val="0"/>
                                      <w:marTop w:val="0"/>
                                      <w:marBottom w:val="0"/>
                                      <w:divBdr>
                                        <w:top w:val="none" w:sz="0" w:space="0" w:color="auto"/>
                                        <w:left w:val="none" w:sz="0" w:space="0" w:color="auto"/>
                                        <w:bottom w:val="none" w:sz="0" w:space="0" w:color="auto"/>
                                        <w:right w:val="none" w:sz="0" w:space="0" w:color="auto"/>
                                      </w:divBdr>
                                      <w:divsChild>
                                        <w:div w:id="750321883">
                                          <w:marLeft w:val="0"/>
                                          <w:marRight w:val="0"/>
                                          <w:marTop w:val="0"/>
                                          <w:marBottom w:val="0"/>
                                          <w:divBdr>
                                            <w:top w:val="none" w:sz="0" w:space="0" w:color="auto"/>
                                            <w:left w:val="none" w:sz="0" w:space="0" w:color="auto"/>
                                            <w:bottom w:val="none" w:sz="0" w:space="0" w:color="auto"/>
                                            <w:right w:val="none" w:sz="0" w:space="0" w:color="auto"/>
                                          </w:divBdr>
                                          <w:divsChild>
                                            <w:div w:id="1379277804">
                                              <w:marLeft w:val="0"/>
                                              <w:marRight w:val="0"/>
                                              <w:marTop w:val="0"/>
                                              <w:marBottom w:val="0"/>
                                              <w:divBdr>
                                                <w:top w:val="none" w:sz="0" w:space="0" w:color="auto"/>
                                                <w:left w:val="none" w:sz="0" w:space="0" w:color="auto"/>
                                                <w:bottom w:val="none" w:sz="0" w:space="0" w:color="auto"/>
                                                <w:right w:val="none" w:sz="0" w:space="0" w:color="auto"/>
                                              </w:divBdr>
                                              <w:divsChild>
                                                <w:div w:id="2052798430">
                                                  <w:marLeft w:val="0"/>
                                                  <w:marRight w:val="0"/>
                                                  <w:marTop w:val="0"/>
                                                  <w:marBottom w:val="0"/>
                                                  <w:divBdr>
                                                    <w:top w:val="none" w:sz="0" w:space="0" w:color="auto"/>
                                                    <w:left w:val="none" w:sz="0" w:space="0" w:color="auto"/>
                                                    <w:bottom w:val="none" w:sz="0" w:space="0" w:color="auto"/>
                                                    <w:right w:val="none" w:sz="0" w:space="0" w:color="auto"/>
                                                  </w:divBdr>
                                                  <w:divsChild>
                                                    <w:div w:id="324824065">
                                                      <w:marLeft w:val="0"/>
                                                      <w:marRight w:val="0"/>
                                                      <w:marTop w:val="0"/>
                                                      <w:marBottom w:val="0"/>
                                                      <w:divBdr>
                                                        <w:top w:val="none" w:sz="0" w:space="0" w:color="auto"/>
                                                        <w:left w:val="none" w:sz="0" w:space="0" w:color="auto"/>
                                                        <w:bottom w:val="none" w:sz="0" w:space="0" w:color="auto"/>
                                                        <w:right w:val="none" w:sz="0" w:space="0" w:color="auto"/>
                                                      </w:divBdr>
                                                      <w:divsChild>
                                                        <w:div w:id="161887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2822174">
      <w:bodyDiv w:val="1"/>
      <w:marLeft w:val="0"/>
      <w:marRight w:val="0"/>
      <w:marTop w:val="0"/>
      <w:marBottom w:val="0"/>
      <w:divBdr>
        <w:top w:val="none" w:sz="0" w:space="0" w:color="auto"/>
        <w:left w:val="none" w:sz="0" w:space="0" w:color="auto"/>
        <w:bottom w:val="none" w:sz="0" w:space="0" w:color="auto"/>
        <w:right w:val="none" w:sz="0" w:space="0" w:color="auto"/>
      </w:divBdr>
      <w:divsChild>
        <w:div w:id="917324571">
          <w:marLeft w:val="0"/>
          <w:marRight w:val="0"/>
          <w:marTop w:val="0"/>
          <w:marBottom w:val="360"/>
          <w:divBdr>
            <w:top w:val="none" w:sz="0" w:space="0" w:color="auto"/>
            <w:left w:val="none" w:sz="0" w:space="0" w:color="auto"/>
            <w:bottom w:val="none" w:sz="0" w:space="0" w:color="auto"/>
            <w:right w:val="none" w:sz="0" w:space="0" w:color="auto"/>
          </w:divBdr>
          <w:divsChild>
            <w:div w:id="1964575685">
              <w:marLeft w:val="0"/>
              <w:marRight w:val="0"/>
              <w:marTop w:val="0"/>
              <w:marBottom w:val="0"/>
              <w:divBdr>
                <w:top w:val="none" w:sz="0" w:space="0" w:color="auto"/>
                <w:left w:val="none" w:sz="0" w:space="0" w:color="auto"/>
                <w:bottom w:val="none" w:sz="0" w:space="0" w:color="auto"/>
                <w:right w:val="none" w:sz="0" w:space="0" w:color="auto"/>
              </w:divBdr>
            </w:div>
            <w:div w:id="224803936">
              <w:marLeft w:val="0"/>
              <w:marRight w:val="0"/>
              <w:marTop w:val="0"/>
              <w:marBottom w:val="0"/>
              <w:divBdr>
                <w:top w:val="none" w:sz="0" w:space="0" w:color="auto"/>
                <w:left w:val="none" w:sz="0" w:space="0" w:color="auto"/>
                <w:bottom w:val="none" w:sz="0" w:space="0" w:color="auto"/>
                <w:right w:val="none" w:sz="0" w:space="0" w:color="auto"/>
              </w:divBdr>
            </w:div>
          </w:divsChild>
        </w:div>
        <w:div w:id="1137338656">
          <w:marLeft w:val="0"/>
          <w:marRight w:val="0"/>
          <w:marTop w:val="0"/>
          <w:marBottom w:val="120"/>
          <w:divBdr>
            <w:top w:val="none" w:sz="0" w:space="0" w:color="auto"/>
            <w:left w:val="none" w:sz="0" w:space="0" w:color="auto"/>
            <w:bottom w:val="none" w:sz="0" w:space="0" w:color="auto"/>
            <w:right w:val="none" w:sz="0" w:space="0" w:color="auto"/>
          </w:divBdr>
          <w:divsChild>
            <w:div w:id="2113865229">
              <w:marLeft w:val="0"/>
              <w:marRight w:val="0"/>
              <w:marTop w:val="0"/>
              <w:marBottom w:val="0"/>
              <w:divBdr>
                <w:top w:val="none" w:sz="0" w:space="0" w:color="auto"/>
                <w:left w:val="none" w:sz="0" w:space="0" w:color="auto"/>
                <w:bottom w:val="none" w:sz="0" w:space="0" w:color="auto"/>
                <w:right w:val="none" w:sz="0" w:space="0" w:color="auto"/>
              </w:divBdr>
            </w:div>
            <w:div w:id="721177443">
              <w:marLeft w:val="0"/>
              <w:marRight w:val="0"/>
              <w:marTop w:val="0"/>
              <w:marBottom w:val="0"/>
              <w:divBdr>
                <w:top w:val="none" w:sz="0" w:space="0" w:color="auto"/>
                <w:left w:val="none" w:sz="0" w:space="0" w:color="auto"/>
                <w:bottom w:val="none" w:sz="0" w:space="0" w:color="auto"/>
                <w:right w:val="none" w:sz="0" w:space="0" w:color="auto"/>
              </w:divBdr>
            </w:div>
          </w:divsChild>
        </w:div>
        <w:div w:id="197857346">
          <w:marLeft w:val="0"/>
          <w:marRight w:val="0"/>
          <w:marTop w:val="0"/>
          <w:marBottom w:val="120"/>
          <w:divBdr>
            <w:top w:val="none" w:sz="0" w:space="0" w:color="auto"/>
            <w:left w:val="none" w:sz="0" w:space="0" w:color="auto"/>
            <w:bottom w:val="none" w:sz="0" w:space="0" w:color="auto"/>
            <w:right w:val="none" w:sz="0" w:space="0" w:color="auto"/>
          </w:divBdr>
          <w:divsChild>
            <w:div w:id="607009301">
              <w:marLeft w:val="0"/>
              <w:marRight w:val="0"/>
              <w:marTop w:val="0"/>
              <w:marBottom w:val="0"/>
              <w:divBdr>
                <w:top w:val="none" w:sz="0" w:space="0" w:color="auto"/>
                <w:left w:val="none" w:sz="0" w:space="0" w:color="auto"/>
                <w:bottom w:val="none" w:sz="0" w:space="0" w:color="auto"/>
                <w:right w:val="none" w:sz="0" w:space="0" w:color="auto"/>
              </w:divBdr>
            </w:div>
            <w:div w:id="1207059731">
              <w:marLeft w:val="0"/>
              <w:marRight w:val="0"/>
              <w:marTop w:val="0"/>
              <w:marBottom w:val="0"/>
              <w:divBdr>
                <w:top w:val="none" w:sz="0" w:space="0" w:color="auto"/>
                <w:left w:val="none" w:sz="0" w:space="0" w:color="auto"/>
                <w:bottom w:val="none" w:sz="0" w:space="0" w:color="auto"/>
                <w:right w:val="none" w:sz="0" w:space="0" w:color="auto"/>
              </w:divBdr>
            </w:div>
          </w:divsChild>
        </w:div>
        <w:div w:id="1128013740">
          <w:marLeft w:val="0"/>
          <w:marRight w:val="0"/>
          <w:marTop w:val="0"/>
          <w:marBottom w:val="120"/>
          <w:divBdr>
            <w:top w:val="none" w:sz="0" w:space="0" w:color="auto"/>
            <w:left w:val="none" w:sz="0" w:space="0" w:color="auto"/>
            <w:bottom w:val="none" w:sz="0" w:space="0" w:color="auto"/>
            <w:right w:val="none" w:sz="0" w:space="0" w:color="auto"/>
          </w:divBdr>
          <w:divsChild>
            <w:div w:id="955478300">
              <w:marLeft w:val="0"/>
              <w:marRight w:val="0"/>
              <w:marTop w:val="0"/>
              <w:marBottom w:val="0"/>
              <w:divBdr>
                <w:top w:val="none" w:sz="0" w:space="0" w:color="auto"/>
                <w:left w:val="none" w:sz="0" w:space="0" w:color="auto"/>
                <w:bottom w:val="none" w:sz="0" w:space="0" w:color="auto"/>
                <w:right w:val="none" w:sz="0" w:space="0" w:color="auto"/>
              </w:divBdr>
            </w:div>
            <w:div w:id="1705640091">
              <w:marLeft w:val="0"/>
              <w:marRight w:val="0"/>
              <w:marTop w:val="0"/>
              <w:marBottom w:val="0"/>
              <w:divBdr>
                <w:top w:val="none" w:sz="0" w:space="0" w:color="auto"/>
                <w:left w:val="none" w:sz="0" w:space="0" w:color="auto"/>
                <w:bottom w:val="none" w:sz="0" w:space="0" w:color="auto"/>
                <w:right w:val="none" w:sz="0" w:space="0" w:color="auto"/>
              </w:divBdr>
            </w:div>
          </w:divsChild>
        </w:div>
        <w:div w:id="1505627485">
          <w:marLeft w:val="0"/>
          <w:marRight w:val="0"/>
          <w:marTop w:val="0"/>
          <w:marBottom w:val="120"/>
          <w:divBdr>
            <w:top w:val="none" w:sz="0" w:space="0" w:color="auto"/>
            <w:left w:val="none" w:sz="0" w:space="0" w:color="auto"/>
            <w:bottom w:val="none" w:sz="0" w:space="0" w:color="auto"/>
            <w:right w:val="none" w:sz="0" w:space="0" w:color="auto"/>
          </w:divBdr>
          <w:divsChild>
            <w:div w:id="744499132">
              <w:marLeft w:val="0"/>
              <w:marRight w:val="0"/>
              <w:marTop w:val="0"/>
              <w:marBottom w:val="0"/>
              <w:divBdr>
                <w:top w:val="none" w:sz="0" w:space="0" w:color="auto"/>
                <w:left w:val="none" w:sz="0" w:space="0" w:color="auto"/>
                <w:bottom w:val="none" w:sz="0" w:space="0" w:color="auto"/>
                <w:right w:val="none" w:sz="0" w:space="0" w:color="auto"/>
              </w:divBdr>
            </w:div>
            <w:div w:id="2065911692">
              <w:marLeft w:val="0"/>
              <w:marRight w:val="0"/>
              <w:marTop w:val="0"/>
              <w:marBottom w:val="0"/>
              <w:divBdr>
                <w:top w:val="none" w:sz="0" w:space="0" w:color="auto"/>
                <w:left w:val="none" w:sz="0" w:space="0" w:color="auto"/>
                <w:bottom w:val="none" w:sz="0" w:space="0" w:color="auto"/>
                <w:right w:val="none" w:sz="0" w:space="0" w:color="auto"/>
              </w:divBdr>
            </w:div>
          </w:divsChild>
        </w:div>
        <w:div w:id="1877548665">
          <w:marLeft w:val="0"/>
          <w:marRight w:val="0"/>
          <w:marTop w:val="0"/>
          <w:marBottom w:val="120"/>
          <w:divBdr>
            <w:top w:val="none" w:sz="0" w:space="0" w:color="auto"/>
            <w:left w:val="none" w:sz="0" w:space="0" w:color="auto"/>
            <w:bottom w:val="none" w:sz="0" w:space="0" w:color="auto"/>
            <w:right w:val="none" w:sz="0" w:space="0" w:color="auto"/>
          </w:divBdr>
          <w:divsChild>
            <w:div w:id="923345369">
              <w:marLeft w:val="0"/>
              <w:marRight w:val="0"/>
              <w:marTop w:val="0"/>
              <w:marBottom w:val="0"/>
              <w:divBdr>
                <w:top w:val="none" w:sz="0" w:space="0" w:color="auto"/>
                <w:left w:val="none" w:sz="0" w:space="0" w:color="auto"/>
                <w:bottom w:val="none" w:sz="0" w:space="0" w:color="auto"/>
                <w:right w:val="none" w:sz="0" w:space="0" w:color="auto"/>
              </w:divBdr>
            </w:div>
            <w:div w:id="597952889">
              <w:marLeft w:val="0"/>
              <w:marRight w:val="0"/>
              <w:marTop w:val="0"/>
              <w:marBottom w:val="0"/>
              <w:divBdr>
                <w:top w:val="none" w:sz="0" w:space="0" w:color="auto"/>
                <w:left w:val="none" w:sz="0" w:space="0" w:color="auto"/>
                <w:bottom w:val="none" w:sz="0" w:space="0" w:color="auto"/>
                <w:right w:val="none" w:sz="0" w:space="0" w:color="auto"/>
              </w:divBdr>
            </w:div>
          </w:divsChild>
        </w:div>
        <w:div w:id="98255982">
          <w:marLeft w:val="0"/>
          <w:marRight w:val="0"/>
          <w:marTop w:val="0"/>
          <w:marBottom w:val="120"/>
          <w:divBdr>
            <w:top w:val="none" w:sz="0" w:space="0" w:color="auto"/>
            <w:left w:val="none" w:sz="0" w:space="0" w:color="auto"/>
            <w:bottom w:val="none" w:sz="0" w:space="0" w:color="auto"/>
            <w:right w:val="none" w:sz="0" w:space="0" w:color="auto"/>
          </w:divBdr>
          <w:divsChild>
            <w:div w:id="111018592">
              <w:marLeft w:val="0"/>
              <w:marRight w:val="0"/>
              <w:marTop w:val="0"/>
              <w:marBottom w:val="0"/>
              <w:divBdr>
                <w:top w:val="none" w:sz="0" w:space="0" w:color="auto"/>
                <w:left w:val="none" w:sz="0" w:space="0" w:color="auto"/>
                <w:bottom w:val="none" w:sz="0" w:space="0" w:color="auto"/>
                <w:right w:val="none" w:sz="0" w:space="0" w:color="auto"/>
              </w:divBdr>
            </w:div>
            <w:div w:id="687483650">
              <w:marLeft w:val="0"/>
              <w:marRight w:val="0"/>
              <w:marTop w:val="0"/>
              <w:marBottom w:val="0"/>
              <w:divBdr>
                <w:top w:val="none" w:sz="0" w:space="0" w:color="auto"/>
                <w:left w:val="none" w:sz="0" w:space="0" w:color="auto"/>
                <w:bottom w:val="none" w:sz="0" w:space="0" w:color="auto"/>
                <w:right w:val="none" w:sz="0" w:space="0" w:color="auto"/>
              </w:divBdr>
            </w:div>
          </w:divsChild>
        </w:div>
        <w:div w:id="146361504">
          <w:marLeft w:val="0"/>
          <w:marRight w:val="0"/>
          <w:marTop w:val="0"/>
          <w:marBottom w:val="120"/>
          <w:divBdr>
            <w:top w:val="none" w:sz="0" w:space="0" w:color="auto"/>
            <w:left w:val="none" w:sz="0" w:space="0" w:color="auto"/>
            <w:bottom w:val="none" w:sz="0" w:space="0" w:color="auto"/>
            <w:right w:val="none" w:sz="0" w:space="0" w:color="auto"/>
          </w:divBdr>
          <w:divsChild>
            <w:div w:id="1107845633">
              <w:marLeft w:val="0"/>
              <w:marRight w:val="0"/>
              <w:marTop w:val="0"/>
              <w:marBottom w:val="0"/>
              <w:divBdr>
                <w:top w:val="none" w:sz="0" w:space="0" w:color="auto"/>
                <w:left w:val="none" w:sz="0" w:space="0" w:color="auto"/>
                <w:bottom w:val="none" w:sz="0" w:space="0" w:color="auto"/>
                <w:right w:val="none" w:sz="0" w:space="0" w:color="auto"/>
              </w:divBdr>
            </w:div>
            <w:div w:id="1777671744">
              <w:marLeft w:val="0"/>
              <w:marRight w:val="0"/>
              <w:marTop w:val="0"/>
              <w:marBottom w:val="0"/>
              <w:divBdr>
                <w:top w:val="none" w:sz="0" w:space="0" w:color="auto"/>
                <w:left w:val="none" w:sz="0" w:space="0" w:color="auto"/>
                <w:bottom w:val="none" w:sz="0" w:space="0" w:color="auto"/>
                <w:right w:val="none" w:sz="0" w:space="0" w:color="auto"/>
              </w:divBdr>
            </w:div>
          </w:divsChild>
        </w:div>
        <w:div w:id="547692049">
          <w:marLeft w:val="0"/>
          <w:marRight w:val="0"/>
          <w:marTop w:val="0"/>
          <w:marBottom w:val="120"/>
          <w:divBdr>
            <w:top w:val="none" w:sz="0" w:space="0" w:color="auto"/>
            <w:left w:val="none" w:sz="0" w:space="0" w:color="auto"/>
            <w:bottom w:val="none" w:sz="0" w:space="0" w:color="auto"/>
            <w:right w:val="none" w:sz="0" w:space="0" w:color="auto"/>
          </w:divBdr>
          <w:divsChild>
            <w:div w:id="1160122237">
              <w:marLeft w:val="0"/>
              <w:marRight w:val="0"/>
              <w:marTop w:val="0"/>
              <w:marBottom w:val="0"/>
              <w:divBdr>
                <w:top w:val="none" w:sz="0" w:space="0" w:color="auto"/>
                <w:left w:val="none" w:sz="0" w:space="0" w:color="auto"/>
                <w:bottom w:val="none" w:sz="0" w:space="0" w:color="auto"/>
                <w:right w:val="none" w:sz="0" w:space="0" w:color="auto"/>
              </w:divBdr>
            </w:div>
            <w:div w:id="904728554">
              <w:marLeft w:val="0"/>
              <w:marRight w:val="0"/>
              <w:marTop w:val="0"/>
              <w:marBottom w:val="0"/>
              <w:divBdr>
                <w:top w:val="none" w:sz="0" w:space="0" w:color="auto"/>
                <w:left w:val="none" w:sz="0" w:space="0" w:color="auto"/>
                <w:bottom w:val="none" w:sz="0" w:space="0" w:color="auto"/>
                <w:right w:val="none" w:sz="0" w:space="0" w:color="auto"/>
              </w:divBdr>
            </w:div>
          </w:divsChild>
        </w:div>
        <w:div w:id="1148787500">
          <w:marLeft w:val="0"/>
          <w:marRight w:val="0"/>
          <w:marTop w:val="0"/>
          <w:marBottom w:val="120"/>
          <w:divBdr>
            <w:top w:val="none" w:sz="0" w:space="0" w:color="auto"/>
            <w:left w:val="none" w:sz="0" w:space="0" w:color="auto"/>
            <w:bottom w:val="none" w:sz="0" w:space="0" w:color="auto"/>
            <w:right w:val="none" w:sz="0" w:space="0" w:color="auto"/>
          </w:divBdr>
          <w:divsChild>
            <w:div w:id="2134976462">
              <w:marLeft w:val="0"/>
              <w:marRight w:val="0"/>
              <w:marTop w:val="0"/>
              <w:marBottom w:val="0"/>
              <w:divBdr>
                <w:top w:val="none" w:sz="0" w:space="0" w:color="auto"/>
                <w:left w:val="none" w:sz="0" w:space="0" w:color="auto"/>
                <w:bottom w:val="none" w:sz="0" w:space="0" w:color="auto"/>
                <w:right w:val="none" w:sz="0" w:space="0" w:color="auto"/>
              </w:divBdr>
            </w:div>
            <w:div w:id="546258563">
              <w:marLeft w:val="0"/>
              <w:marRight w:val="0"/>
              <w:marTop w:val="0"/>
              <w:marBottom w:val="0"/>
              <w:divBdr>
                <w:top w:val="none" w:sz="0" w:space="0" w:color="auto"/>
                <w:left w:val="none" w:sz="0" w:space="0" w:color="auto"/>
                <w:bottom w:val="none" w:sz="0" w:space="0" w:color="auto"/>
                <w:right w:val="none" w:sz="0" w:space="0" w:color="auto"/>
              </w:divBdr>
            </w:div>
          </w:divsChild>
        </w:div>
        <w:div w:id="629826629">
          <w:marLeft w:val="0"/>
          <w:marRight w:val="0"/>
          <w:marTop w:val="0"/>
          <w:marBottom w:val="120"/>
          <w:divBdr>
            <w:top w:val="none" w:sz="0" w:space="0" w:color="auto"/>
            <w:left w:val="none" w:sz="0" w:space="0" w:color="auto"/>
            <w:bottom w:val="none" w:sz="0" w:space="0" w:color="auto"/>
            <w:right w:val="none" w:sz="0" w:space="0" w:color="auto"/>
          </w:divBdr>
          <w:divsChild>
            <w:div w:id="17436725">
              <w:marLeft w:val="0"/>
              <w:marRight w:val="0"/>
              <w:marTop w:val="0"/>
              <w:marBottom w:val="0"/>
              <w:divBdr>
                <w:top w:val="none" w:sz="0" w:space="0" w:color="auto"/>
                <w:left w:val="none" w:sz="0" w:space="0" w:color="auto"/>
                <w:bottom w:val="none" w:sz="0" w:space="0" w:color="auto"/>
                <w:right w:val="none" w:sz="0" w:space="0" w:color="auto"/>
              </w:divBdr>
            </w:div>
            <w:div w:id="994072580">
              <w:marLeft w:val="0"/>
              <w:marRight w:val="0"/>
              <w:marTop w:val="0"/>
              <w:marBottom w:val="0"/>
              <w:divBdr>
                <w:top w:val="none" w:sz="0" w:space="0" w:color="auto"/>
                <w:left w:val="none" w:sz="0" w:space="0" w:color="auto"/>
                <w:bottom w:val="none" w:sz="0" w:space="0" w:color="auto"/>
                <w:right w:val="none" w:sz="0" w:space="0" w:color="auto"/>
              </w:divBdr>
            </w:div>
          </w:divsChild>
        </w:div>
        <w:div w:id="17506652">
          <w:marLeft w:val="0"/>
          <w:marRight w:val="0"/>
          <w:marTop w:val="0"/>
          <w:marBottom w:val="120"/>
          <w:divBdr>
            <w:top w:val="none" w:sz="0" w:space="0" w:color="auto"/>
            <w:left w:val="none" w:sz="0" w:space="0" w:color="auto"/>
            <w:bottom w:val="none" w:sz="0" w:space="0" w:color="auto"/>
            <w:right w:val="none" w:sz="0" w:space="0" w:color="auto"/>
          </w:divBdr>
          <w:divsChild>
            <w:div w:id="1043824496">
              <w:marLeft w:val="0"/>
              <w:marRight w:val="0"/>
              <w:marTop w:val="0"/>
              <w:marBottom w:val="0"/>
              <w:divBdr>
                <w:top w:val="none" w:sz="0" w:space="0" w:color="auto"/>
                <w:left w:val="none" w:sz="0" w:space="0" w:color="auto"/>
                <w:bottom w:val="none" w:sz="0" w:space="0" w:color="auto"/>
                <w:right w:val="none" w:sz="0" w:space="0" w:color="auto"/>
              </w:divBdr>
            </w:div>
            <w:div w:id="25356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839741">
      <w:bodyDiv w:val="1"/>
      <w:marLeft w:val="0"/>
      <w:marRight w:val="0"/>
      <w:marTop w:val="0"/>
      <w:marBottom w:val="0"/>
      <w:divBdr>
        <w:top w:val="none" w:sz="0" w:space="0" w:color="auto"/>
        <w:left w:val="none" w:sz="0" w:space="0" w:color="auto"/>
        <w:bottom w:val="none" w:sz="0" w:space="0" w:color="auto"/>
        <w:right w:val="none" w:sz="0" w:space="0" w:color="auto"/>
      </w:divBdr>
    </w:div>
    <w:div w:id="1520774569">
      <w:bodyDiv w:val="1"/>
      <w:marLeft w:val="0"/>
      <w:marRight w:val="0"/>
      <w:marTop w:val="0"/>
      <w:marBottom w:val="0"/>
      <w:divBdr>
        <w:top w:val="none" w:sz="0" w:space="0" w:color="auto"/>
        <w:left w:val="none" w:sz="0" w:space="0" w:color="auto"/>
        <w:bottom w:val="none" w:sz="0" w:space="0" w:color="auto"/>
        <w:right w:val="none" w:sz="0" w:space="0" w:color="auto"/>
      </w:divBdr>
      <w:divsChild>
        <w:div w:id="182015027">
          <w:marLeft w:val="547"/>
          <w:marRight w:val="0"/>
          <w:marTop w:val="0"/>
          <w:marBottom w:val="0"/>
          <w:divBdr>
            <w:top w:val="none" w:sz="0" w:space="0" w:color="auto"/>
            <w:left w:val="none" w:sz="0" w:space="0" w:color="auto"/>
            <w:bottom w:val="none" w:sz="0" w:space="0" w:color="auto"/>
            <w:right w:val="none" w:sz="0" w:space="0" w:color="auto"/>
          </w:divBdr>
        </w:div>
      </w:divsChild>
    </w:div>
    <w:div w:id="1646354419">
      <w:bodyDiv w:val="1"/>
      <w:marLeft w:val="0"/>
      <w:marRight w:val="0"/>
      <w:marTop w:val="0"/>
      <w:marBottom w:val="0"/>
      <w:divBdr>
        <w:top w:val="none" w:sz="0" w:space="0" w:color="auto"/>
        <w:left w:val="none" w:sz="0" w:space="0" w:color="auto"/>
        <w:bottom w:val="none" w:sz="0" w:space="0" w:color="auto"/>
        <w:right w:val="none" w:sz="0" w:space="0" w:color="auto"/>
      </w:divBdr>
    </w:div>
    <w:div w:id="1662124815">
      <w:bodyDiv w:val="1"/>
      <w:marLeft w:val="0"/>
      <w:marRight w:val="0"/>
      <w:marTop w:val="0"/>
      <w:marBottom w:val="0"/>
      <w:divBdr>
        <w:top w:val="none" w:sz="0" w:space="0" w:color="auto"/>
        <w:left w:val="none" w:sz="0" w:space="0" w:color="auto"/>
        <w:bottom w:val="none" w:sz="0" w:space="0" w:color="auto"/>
        <w:right w:val="none" w:sz="0" w:space="0" w:color="auto"/>
      </w:divBdr>
      <w:divsChild>
        <w:div w:id="1521384729">
          <w:marLeft w:val="0"/>
          <w:marRight w:val="0"/>
          <w:marTop w:val="0"/>
          <w:marBottom w:val="0"/>
          <w:divBdr>
            <w:top w:val="none" w:sz="0" w:space="0" w:color="auto"/>
            <w:left w:val="none" w:sz="0" w:space="0" w:color="auto"/>
            <w:bottom w:val="none" w:sz="0" w:space="0" w:color="auto"/>
            <w:right w:val="none" w:sz="0" w:space="0" w:color="auto"/>
          </w:divBdr>
          <w:divsChild>
            <w:div w:id="237596632">
              <w:marLeft w:val="0"/>
              <w:marRight w:val="0"/>
              <w:marTop w:val="0"/>
              <w:marBottom w:val="0"/>
              <w:divBdr>
                <w:top w:val="none" w:sz="0" w:space="0" w:color="auto"/>
                <w:left w:val="none" w:sz="0" w:space="0" w:color="auto"/>
                <w:bottom w:val="none" w:sz="0" w:space="0" w:color="auto"/>
                <w:right w:val="none" w:sz="0" w:space="0" w:color="auto"/>
              </w:divBdr>
              <w:divsChild>
                <w:div w:id="1340540388">
                  <w:marLeft w:val="0"/>
                  <w:marRight w:val="0"/>
                  <w:marTop w:val="0"/>
                  <w:marBottom w:val="0"/>
                  <w:divBdr>
                    <w:top w:val="none" w:sz="0" w:space="0" w:color="auto"/>
                    <w:left w:val="none" w:sz="0" w:space="0" w:color="auto"/>
                    <w:bottom w:val="none" w:sz="0" w:space="0" w:color="auto"/>
                    <w:right w:val="none" w:sz="0" w:space="0" w:color="auto"/>
                  </w:divBdr>
                  <w:divsChild>
                    <w:div w:id="1713922407">
                      <w:marLeft w:val="0"/>
                      <w:marRight w:val="0"/>
                      <w:marTop w:val="0"/>
                      <w:marBottom w:val="300"/>
                      <w:divBdr>
                        <w:top w:val="none" w:sz="0" w:space="0" w:color="auto"/>
                        <w:left w:val="none" w:sz="0" w:space="0" w:color="auto"/>
                        <w:bottom w:val="none" w:sz="0" w:space="0" w:color="auto"/>
                        <w:right w:val="none" w:sz="0" w:space="0" w:color="auto"/>
                      </w:divBdr>
                      <w:divsChild>
                        <w:div w:id="1963801013">
                          <w:marLeft w:val="0"/>
                          <w:marRight w:val="0"/>
                          <w:marTop w:val="0"/>
                          <w:marBottom w:val="0"/>
                          <w:divBdr>
                            <w:top w:val="none" w:sz="0" w:space="0" w:color="auto"/>
                            <w:left w:val="none" w:sz="0" w:space="0" w:color="auto"/>
                            <w:bottom w:val="none" w:sz="0" w:space="0" w:color="auto"/>
                            <w:right w:val="none" w:sz="0" w:space="0" w:color="auto"/>
                          </w:divBdr>
                          <w:divsChild>
                            <w:div w:id="1756710096">
                              <w:marLeft w:val="0"/>
                              <w:marRight w:val="0"/>
                              <w:marTop w:val="0"/>
                              <w:marBottom w:val="0"/>
                              <w:divBdr>
                                <w:top w:val="none" w:sz="0" w:space="0" w:color="auto"/>
                                <w:left w:val="none" w:sz="0" w:space="0" w:color="auto"/>
                                <w:bottom w:val="none" w:sz="0" w:space="0" w:color="auto"/>
                                <w:right w:val="none" w:sz="0" w:space="0" w:color="auto"/>
                              </w:divBdr>
                              <w:divsChild>
                                <w:div w:id="200790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0352347">
      <w:bodyDiv w:val="1"/>
      <w:marLeft w:val="0"/>
      <w:marRight w:val="0"/>
      <w:marTop w:val="0"/>
      <w:marBottom w:val="0"/>
      <w:divBdr>
        <w:top w:val="none" w:sz="0" w:space="0" w:color="auto"/>
        <w:left w:val="none" w:sz="0" w:space="0" w:color="auto"/>
        <w:bottom w:val="none" w:sz="0" w:space="0" w:color="auto"/>
        <w:right w:val="none" w:sz="0" w:space="0" w:color="auto"/>
      </w:divBdr>
    </w:div>
    <w:div w:id="1724980789">
      <w:bodyDiv w:val="1"/>
      <w:marLeft w:val="0"/>
      <w:marRight w:val="0"/>
      <w:marTop w:val="0"/>
      <w:marBottom w:val="0"/>
      <w:divBdr>
        <w:top w:val="none" w:sz="0" w:space="0" w:color="auto"/>
        <w:left w:val="none" w:sz="0" w:space="0" w:color="auto"/>
        <w:bottom w:val="none" w:sz="0" w:space="0" w:color="auto"/>
        <w:right w:val="none" w:sz="0" w:space="0" w:color="auto"/>
      </w:divBdr>
    </w:div>
    <w:div w:id="1726637392">
      <w:bodyDiv w:val="1"/>
      <w:marLeft w:val="0"/>
      <w:marRight w:val="0"/>
      <w:marTop w:val="0"/>
      <w:marBottom w:val="0"/>
      <w:divBdr>
        <w:top w:val="none" w:sz="0" w:space="0" w:color="auto"/>
        <w:left w:val="none" w:sz="0" w:space="0" w:color="auto"/>
        <w:bottom w:val="none" w:sz="0" w:space="0" w:color="auto"/>
        <w:right w:val="none" w:sz="0" w:space="0" w:color="auto"/>
      </w:divBdr>
    </w:div>
    <w:div w:id="1763142215">
      <w:bodyDiv w:val="1"/>
      <w:marLeft w:val="0"/>
      <w:marRight w:val="0"/>
      <w:marTop w:val="0"/>
      <w:marBottom w:val="0"/>
      <w:divBdr>
        <w:top w:val="none" w:sz="0" w:space="0" w:color="auto"/>
        <w:left w:val="none" w:sz="0" w:space="0" w:color="auto"/>
        <w:bottom w:val="none" w:sz="0" w:space="0" w:color="auto"/>
        <w:right w:val="none" w:sz="0" w:space="0" w:color="auto"/>
      </w:divBdr>
      <w:divsChild>
        <w:div w:id="1242833131">
          <w:marLeft w:val="0"/>
          <w:marRight w:val="0"/>
          <w:marTop w:val="0"/>
          <w:marBottom w:val="0"/>
          <w:divBdr>
            <w:top w:val="single" w:sz="2" w:space="22" w:color="CCCCCC"/>
            <w:left w:val="none" w:sz="0" w:space="0" w:color="auto"/>
            <w:bottom w:val="none" w:sz="0" w:space="0" w:color="auto"/>
            <w:right w:val="none" w:sz="0" w:space="0" w:color="auto"/>
          </w:divBdr>
          <w:divsChild>
            <w:div w:id="1163165059">
              <w:marLeft w:val="0"/>
              <w:marRight w:val="0"/>
              <w:marTop w:val="0"/>
              <w:marBottom w:val="0"/>
              <w:divBdr>
                <w:top w:val="none" w:sz="0" w:space="0" w:color="auto"/>
                <w:left w:val="none" w:sz="0" w:space="0" w:color="auto"/>
                <w:bottom w:val="none" w:sz="0" w:space="0" w:color="auto"/>
                <w:right w:val="none" w:sz="0" w:space="0" w:color="auto"/>
              </w:divBdr>
              <w:divsChild>
                <w:div w:id="177355925">
                  <w:marLeft w:val="0"/>
                  <w:marRight w:val="0"/>
                  <w:marTop w:val="0"/>
                  <w:marBottom w:val="0"/>
                  <w:divBdr>
                    <w:top w:val="none" w:sz="0" w:space="0" w:color="auto"/>
                    <w:left w:val="none" w:sz="0" w:space="0" w:color="auto"/>
                    <w:bottom w:val="none" w:sz="0" w:space="0" w:color="auto"/>
                    <w:right w:val="none" w:sz="0" w:space="0" w:color="auto"/>
                  </w:divBdr>
                  <w:divsChild>
                    <w:div w:id="8908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302596">
      <w:bodyDiv w:val="1"/>
      <w:marLeft w:val="0"/>
      <w:marRight w:val="0"/>
      <w:marTop w:val="0"/>
      <w:marBottom w:val="0"/>
      <w:divBdr>
        <w:top w:val="none" w:sz="0" w:space="0" w:color="auto"/>
        <w:left w:val="none" w:sz="0" w:space="0" w:color="auto"/>
        <w:bottom w:val="none" w:sz="0" w:space="0" w:color="auto"/>
        <w:right w:val="none" w:sz="0" w:space="0" w:color="auto"/>
      </w:divBdr>
      <w:divsChild>
        <w:div w:id="1263799433">
          <w:marLeft w:val="0"/>
          <w:marRight w:val="0"/>
          <w:marTop w:val="0"/>
          <w:marBottom w:val="0"/>
          <w:divBdr>
            <w:top w:val="none" w:sz="0" w:space="0" w:color="auto"/>
            <w:left w:val="none" w:sz="0" w:space="0" w:color="auto"/>
            <w:bottom w:val="none" w:sz="0" w:space="0" w:color="auto"/>
            <w:right w:val="none" w:sz="0" w:space="0" w:color="auto"/>
          </w:divBdr>
        </w:div>
      </w:divsChild>
    </w:div>
    <w:div w:id="1856922216">
      <w:bodyDiv w:val="1"/>
      <w:marLeft w:val="0"/>
      <w:marRight w:val="0"/>
      <w:marTop w:val="0"/>
      <w:marBottom w:val="0"/>
      <w:divBdr>
        <w:top w:val="none" w:sz="0" w:space="0" w:color="auto"/>
        <w:left w:val="none" w:sz="0" w:space="0" w:color="auto"/>
        <w:bottom w:val="none" w:sz="0" w:space="0" w:color="auto"/>
        <w:right w:val="none" w:sz="0" w:space="0" w:color="auto"/>
      </w:divBdr>
      <w:divsChild>
        <w:div w:id="2110159680">
          <w:marLeft w:val="547"/>
          <w:marRight w:val="0"/>
          <w:marTop w:val="0"/>
          <w:marBottom w:val="0"/>
          <w:divBdr>
            <w:top w:val="none" w:sz="0" w:space="0" w:color="auto"/>
            <w:left w:val="none" w:sz="0" w:space="0" w:color="auto"/>
            <w:bottom w:val="none" w:sz="0" w:space="0" w:color="auto"/>
            <w:right w:val="none" w:sz="0" w:space="0" w:color="auto"/>
          </w:divBdr>
        </w:div>
      </w:divsChild>
    </w:div>
    <w:div w:id="1918437813">
      <w:bodyDiv w:val="1"/>
      <w:marLeft w:val="0"/>
      <w:marRight w:val="0"/>
      <w:marTop w:val="0"/>
      <w:marBottom w:val="0"/>
      <w:divBdr>
        <w:top w:val="none" w:sz="0" w:space="0" w:color="auto"/>
        <w:left w:val="none" w:sz="0" w:space="0" w:color="auto"/>
        <w:bottom w:val="none" w:sz="0" w:space="0" w:color="auto"/>
        <w:right w:val="none" w:sz="0" w:space="0" w:color="auto"/>
      </w:divBdr>
      <w:divsChild>
        <w:div w:id="1204444693">
          <w:marLeft w:val="0"/>
          <w:marRight w:val="0"/>
          <w:marTop w:val="0"/>
          <w:marBottom w:val="0"/>
          <w:divBdr>
            <w:top w:val="none" w:sz="0" w:space="0" w:color="auto"/>
            <w:left w:val="none" w:sz="0" w:space="0" w:color="auto"/>
            <w:bottom w:val="none" w:sz="0" w:space="0" w:color="auto"/>
            <w:right w:val="none" w:sz="0" w:space="0" w:color="auto"/>
          </w:divBdr>
          <w:divsChild>
            <w:div w:id="1054348031">
              <w:marLeft w:val="0"/>
              <w:marRight w:val="0"/>
              <w:marTop w:val="0"/>
              <w:marBottom w:val="0"/>
              <w:divBdr>
                <w:top w:val="none" w:sz="0" w:space="0" w:color="auto"/>
                <w:left w:val="none" w:sz="0" w:space="0" w:color="auto"/>
                <w:bottom w:val="none" w:sz="0" w:space="0" w:color="auto"/>
                <w:right w:val="none" w:sz="0" w:space="0" w:color="auto"/>
              </w:divBdr>
              <w:divsChild>
                <w:div w:id="1372724631">
                  <w:marLeft w:val="0"/>
                  <w:marRight w:val="0"/>
                  <w:marTop w:val="0"/>
                  <w:marBottom w:val="0"/>
                  <w:divBdr>
                    <w:top w:val="none" w:sz="0" w:space="0" w:color="auto"/>
                    <w:left w:val="none" w:sz="0" w:space="0" w:color="auto"/>
                    <w:bottom w:val="none" w:sz="0" w:space="0" w:color="auto"/>
                    <w:right w:val="none" w:sz="0" w:space="0" w:color="auto"/>
                  </w:divBdr>
                  <w:divsChild>
                    <w:div w:id="1308822658">
                      <w:marLeft w:val="0"/>
                      <w:marRight w:val="0"/>
                      <w:marTop w:val="0"/>
                      <w:marBottom w:val="0"/>
                      <w:divBdr>
                        <w:top w:val="none" w:sz="0" w:space="0" w:color="auto"/>
                        <w:left w:val="none" w:sz="0" w:space="0" w:color="auto"/>
                        <w:bottom w:val="none" w:sz="0" w:space="0" w:color="auto"/>
                        <w:right w:val="none" w:sz="0" w:space="0" w:color="auto"/>
                      </w:divBdr>
                      <w:divsChild>
                        <w:div w:id="597374798">
                          <w:marLeft w:val="0"/>
                          <w:marRight w:val="0"/>
                          <w:marTop w:val="0"/>
                          <w:marBottom w:val="0"/>
                          <w:divBdr>
                            <w:top w:val="none" w:sz="0" w:space="0" w:color="auto"/>
                            <w:left w:val="none" w:sz="0" w:space="0" w:color="auto"/>
                            <w:bottom w:val="none" w:sz="0" w:space="0" w:color="auto"/>
                            <w:right w:val="none" w:sz="0" w:space="0" w:color="auto"/>
                          </w:divBdr>
                          <w:divsChild>
                            <w:div w:id="1508448248">
                              <w:marLeft w:val="0"/>
                              <w:marRight w:val="0"/>
                              <w:marTop w:val="0"/>
                              <w:marBottom w:val="0"/>
                              <w:divBdr>
                                <w:top w:val="none" w:sz="0" w:space="0" w:color="auto"/>
                                <w:left w:val="none" w:sz="0" w:space="0" w:color="auto"/>
                                <w:bottom w:val="none" w:sz="0" w:space="0" w:color="auto"/>
                                <w:right w:val="none" w:sz="0" w:space="0" w:color="auto"/>
                              </w:divBdr>
                              <w:divsChild>
                                <w:div w:id="2083479898">
                                  <w:marLeft w:val="0"/>
                                  <w:marRight w:val="0"/>
                                  <w:marTop w:val="0"/>
                                  <w:marBottom w:val="0"/>
                                  <w:divBdr>
                                    <w:top w:val="none" w:sz="0" w:space="0" w:color="auto"/>
                                    <w:left w:val="none" w:sz="0" w:space="0" w:color="auto"/>
                                    <w:bottom w:val="none" w:sz="0" w:space="0" w:color="auto"/>
                                    <w:right w:val="none" w:sz="0" w:space="0" w:color="auto"/>
                                  </w:divBdr>
                                  <w:divsChild>
                                    <w:div w:id="910307665">
                                      <w:marLeft w:val="0"/>
                                      <w:marRight w:val="0"/>
                                      <w:marTop w:val="0"/>
                                      <w:marBottom w:val="0"/>
                                      <w:divBdr>
                                        <w:top w:val="none" w:sz="0" w:space="0" w:color="auto"/>
                                        <w:left w:val="none" w:sz="0" w:space="0" w:color="auto"/>
                                        <w:bottom w:val="none" w:sz="0" w:space="0" w:color="auto"/>
                                        <w:right w:val="none" w:sz="0" w:space="0" w:color="auto"/>
                                      </w:divBdr>
                                      <w:divsChild>
                                        <w:div w:id="784890156">
                                          <w:marLeft w:val="0"/>
                                          <w:marRight w:val="0"/>
                                          <w:marTop w:val="0"/>
                                          <w:marBottom w:val="0"/>
                                          <w:divBdr>
                                            <w:top w:val="none" w:sz="0" w:space="0" w:color="auto"/>
                                            <w:left w:val="none" w:sz="0" w:space="0" w:color="auto"/>
                                            <w:bottom w:val="none" w:sz="0" w:space="0" w:color="auto"/>
                                            <w:right w:val="none" w:sz="0" w:space="0" w:color="auto"/>
                                          </w:divBdr>
                                          <w:divsChild>
                                            <w:div w:id="1159151778">
                                              <w:marLeft w:val="0"/>
                                              <w:marRight w:val="0"/>
                                              <w:marTop w:val="0"/>
                                              <w:marBottom w:val="0"/>
                                              <w:divBdr>
                                                <w:top w:val="none" w:sz="0" w:space="0" w:color="auto"/>
                                                <w:left w:val="none" w:sz="0" w:space="0" w:color="auto"/>
                                                <w:bottom w:val="none" w:sz="0" w:space="0" w:color="auto"/>
                                                <w:right w:val="none" w:sz="0" w:space="0" w:color="auto"/>
                                              </w:divBdr>
                                              <w:divsChild>
                                                <w:div w:id="1658990881">
                                                  <w:marLeft w:val="0"/>
                                                  <w:marRight w:val="0"/>
                                                  <w:marTop w:val="0"/>
                                                  <w:marBottom w:val="0"/>
                                                  <w:divBdr>
                                                    <w:top w:val="none" w:sz="0" w:space="0" w:color="auto"/>
                                                    <w:left w:val="none" w:sz="0" w:space="0" w:color="auto"/>
                                                    <w:bottom w:val="none" w:sz="0" w:space="0" w:color="auto"/>
                                                    <w:right w:val="none" w:sz="0" w:space="0" w:color="auto"/>
                                                  </w:divBdr>
                                                  <w:divsChild>
                                                    <w:div w:id="2124111674">
                                                      <w:marLeft w:val="0"/>
                                                      <w:marRight w:val="0"/>
                                                      <w:marTop w:val="0"/>
                                                      <w:marBottom w:val="0"/>
                                                      <w:divBdr>
                                                        <w:top w:val="none" w:sz="0" w:space="0" w:color="auto"/>
                                                        <w:left w:val="none" w:sz="0" w:space="0" w:color="auto"/>
                                                        <w:bottom w:val="none" w:sz="0" w:space="0" w:color="auto"/>
                                                        <w:right w:val="none" w:sz="0" w:space="0" w:color="auto"/>
                                                      </w:divBdr>
                                                      <w:divsChild>
                                                        <w:div w:id="1620799255">
                                                          <w:marLeft w:val="0"/>
                                                          <w:marRight w:val="0"/>
                                                          <w:marTop w:val="0"/>
                                                          <w:marBottom w:val="0"/>
                                                          <w:divBdr>
                                                            <w:top w:val="none" w:sz="0" w:space="0" w:color="auto"/>
                                                            <w:left w:val="none" w:sz="0" w:space="0" w:color="auto"/>
                                                            <w:bottom w:val="none" w:sz="0" w:space="0" w:color="auto"/>
                                                            <w:right w:val="none" w:sz="0" w:space="0" w:color="auto"/>
                                                          </w:divBdr>
                                                          <w:divsChild>
                                                            <w:div w:id="206338042">
                                                              <w:marLeft w:val="0"/>
                                                              <w:marRight w:val="0"/>
                                                              <w:marTop w:val="0"/>
                                                              <w:marBottom w:val="0"/>
                                                              <w:divBdr>
                                                                <w:top w:val="none" w:sz="0" w:space="0" w:color="auto"/>
                                                                <w:left w:val="none" w:sz="0" w:space="0" w:color="auto"/>
                                                                <w:bottom w:val="none" w:sz="0" w:space="0" w:color="auto"/>
                                                                <w:right w:val="none" w:sz="0" w:space="0" w:color="auto"/>
                                                              </w:divBdr>
                                                              <w:divsChild>
                                                                <w:div w:id="45376045">
                                                                  <w:marLeft w:val="0"/>
                                                                  <w:marRight w:val="150"/>
                                                                  <w:marTop w:val="0"/>
                                                                  <w:marBottom w:val="0"/>
                                                                  <w:divBdr>
                                                                    <w:top w:val="none" w:sz="0" w:space="0" w:color="auto"/>
                                                                    <w:left w:val="none" w:sz="0" w:space="0" w:color="auto"/>
                                                                    <w:bottom w:val="none" w:sz="0" w:space="0" w:color="auto"/>
                                                                    <w:right w:val="none" w:sz="0" w:space="0" w:color="auto"/>
                                                                  </w:divBdr>
                                                                  <w:divsChild>
                                                                    <w:div w:id="1435007215">
                                                                      <w:marLeft w:val="0"/>
                                                                      <w:marRight w:val="0"/>
                                                                      <w:marTop w:val="0"/>
                                                                      <w:marBottom w:val="0"/>
                                                                      <w:divBdr>
                                                                        <w:top w:val="none" w:sz="0" w:space="0" w:color="auto"/>
                                                                        <w:left w:val="none" w:sz="0" w:space="0" w:color="auto"/>
                                                                        <w:bottom w:val="none" w:sz="0" w:space="0" w:color="auto"/>
                                                                        <w:right w:val="none" w:sz="0" w:space="0" w:color="auto"/>
                                                                      </w:divBdr>
                                                                      <w:divsChild>
                                                                        <w:div w:id="1532455245">
                                                                          <w:marLeft w:val="0"/>
                                                                          <w:marRight w:val="0"/>
                                                                          <w:marTop w:val="0"/>
                                                                          <w:marBottom w:val="0"/>
                                                                          <w:divBdr>
                                                                            <w:top w:val="none" w:sz="0" w:space="0" w:color="auto"/>
                                                                            <w:left w:val="none" w:sz="0" w:space="0" w:color="auto"/>
                                                                            <w:bottom w:val="none" w:sz="0" w:space="0" w:color="auto"/>
                                                                            <w:right w:val="none" w:sz="0" w:space="0" w:color="auto"/>
                                                                          </w:divBdr>
                                                                          <w:divsChild>
                                                                            <w:div w:id="1981153849">
                                                                              <w:marLeft w:val="0"/>
                                                                              <w:marRight w:val="0"/>
                                                                              <w:marTop w:val="0"/>
                                                                              <w:marBottom w:val="225"/>
                                                                              <w:divBdr>
                                                                                <w:top w:val="none" w:sz="0" w:space="0" w:color="auto"/>
                                                                                <w:left w:val="none" w:sz="0" w:space="0" w:color="auto"/>
                                                                                <w:bottom w:val="none" w:sz="0" w:space="0" w:color="auto"/>
                                                                                <w:right w:val="none" w:sz="0" w:space="0" w:color="auto"/>
                                                                              </w:divBdr>
                                                                              <w:divsChild>
                                                                                <w:div w:id="2008555639">
                                                                                  <w:marLeft w:val="540"/>
                                                                                  <w:marRight w:val="0"/>
                                                                                  <w:marTop w:val="0"/>
                                                                                  <w:marBottom w:val="0"/>
                                                                                  <w:divBdr>
                                                                                    <w:top w:val="none" w:sz="0" w:space="0" w:color="auto"/>
                                                                                    <w:left w:val="none" w:sz="0" w:space="0" w:color="auto"/>
                                                                                    <w:bottom w:val="none" w:sz="0" w:space="0" w:color="auto"/>
                                                                                    <w:right w:val="none" w:sz="0" w:space="0" w:color="auto"/>
                                                                                  </w:divBdr>
                                                                                  <w:divsChild>
                                                                                    <w:div w:id="161746561">
                                                                                      <w:marLeft w:val="0"/>
                                                                                      <w:marRight w:val="0"/>
                                                                                      <w:marTop w:val="0"/>
                                                                                      <w:marBottom w:val="0"/>
                                                                                      <w:divBdr>
                                                                                        <w:top w:val="none" w:sz="0" w:space="0" w:color="auto"/>
                                                                                        <w:left w:val="none" w:sz="0" w:space="0" w:color="auto"/>
                                                                                        <w:bottom w:val="none" w:sz="0" w:space="0" w:color="auto"/>
                                                                                        <w:right w:val="none" w:sz="0" w:space="0" w:color="auto"/>
                                                                                      </w:divBdr>
                                                                                      <w:divsChild>
                                                                                        <w:div w:id="313065612">
                                                                                          <w:marLeft w:val="0"/>
                                                                                          <w:marRight w:val="0"/>
                                                                                          <w:marTop w:val="0"/>
                                                                                          <w:marBottom w:val="0"/>
                                                                                          <w:divBdr>
                                                                                            <w:top w:val="none" w:sz="0" w:space="0" w:color="auto"/>
                                                                                            <w:left w:val="none" w:sz="0" w:space="0" w:color="auto"/>
                                                                                            <w:bottom w:val="none" w:sz="0" w:space="0" w:color="auto"/>
                                                                                            <w:right w:val="none" w:sz="0" w:space="0" w:color="auto"/>
                                                                                          </w:divBdr>
                                                                                          <w:divsChild>
                                                                                            <w:div w:id="68933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8420032">
      <w:bodyDiv w:val="1"/>
      <w:marLeft w:val="0"/>
      <w:marRight w:val="0"/>
      <w:marTop w:val="0"/>
      <w:marBottom w:val="0"/>
      <w:divBdr>
        <w:top w:val="none" w:sz="0" w:space="0" w:color="auto"/>
        <w:left w:val="none" w:sz="0" w:space="0" w:color="auto"/>
        <w:bottom w:val="none" w:sz="0" w:space="0" w:color="auto"/>
        <w:right w:val="none" w:sz="0" w:space="0" w:color="auto"/>
      </w:divBdr>
      <w:divsChild>
        <w:div w:id="1288462806">
          <w:marLeft w:val="0"/>
          <w:marRight w:val="0"/>
          <w:marTop w:val="0"/>
          <w:marBottom w:val="0"/>
          <w:divBdr>
            <w:top w:val="none" w:sz="0" w:space="0" w:color="auto"/>
            <w:left w:val="none" w:sz="0" w:space="0" w:color="auto"/>
            <w:bottom w:val="none" w:sz="0" w:space="0" w:color="auto"/>
            <w:right w:val="none" w:sz="0" w:space="0" w:color="auto"/>
          </w:divBdr>
          <w:divsChild>
            <w:div w:id="1504710115">
              <w:marLeft w:val="0"/>
              <w:marRight w:val="0"/>
              <w:marTop w:val="0"/>
              <w:marBottom w:val="0"/>
              <w:divBdr>
                <w:top w:val="none" w:sz="0" w:space="0" w:color="auto"/>
                <w:left w:val="none" w:sz="0" w:space="0" w:color="auto"/>
                <w:bottom w:val="none" w:sz="0" w:space="0" w:color="auto"/>
                <w:right w:val="none" w:sz="0" w:space="0" w:color="auto"/>
              </w:divBdr>
              <w:divsChild>
                <w:div w:id="1838495840">
                  <w:marLeft w:val="0"/>
                  <w:marRight w:val="0"/>
                  <w:marTop w:val="0"/>
                  <w:marBottom w:val="0"/>
                  <w:divBdr>
                    <w:top w:val="none" w:sz="0" w:space="0" w:color="auto"/>
                    <w:left w:val="none" w:sz="0" w:space="0" w:color="auto"/>
                    <w:bottom w:val="none" w:sz="0" w:space="0" w:color="auto"/>
                    <w:right w:val="none" w:sz="0" w:space="0" w:color="auto"/>
                  </w:divBdr>
                  <w:divsChild>
                    <w:div w:id="87194522">
                      <w:marLeft w:val="0"/>
                      <w:marRight w:val="0"/>
                      <w:marTop w:val="0"/>
                      <w:marBottom w:val="0"/>
                      <w:divBdr>
                        <w:top w:val="none" w:sz="0" w:space="0" w:color="auto"/>
                        <w:left w:val="none" w:sz="0" w:space="0" w:color="auto"/>
                        <w:bottom w:val="none" w:sz="0" w:space="0" w:color="auto"/>
                        <w:right w:val="none" w:sz="0" w:space="0" w:color="auto"/>
                      </w:divBdr>
                      <w:divsChild>
                        <w:div w:id="433015790">
                          <w:marLeft w:val="0"/>
                          <w:marRight w:val="0"/>
                          <w:marTop w:val="0"/>
                          <w:marBottom w:val="0"/>
                          <w:divBdr>
                            <w:top w:val="none" w:sz="0" w:space="0" w:color="auto"/>
                            <w:left w:val="none" w:sz="0" w:space="0" w:color="auto"/>
                            <w:bottom w:val="none" w:sz="0" w:space="0" w:color="auto"/>
                            <w:right w:val="none" w:sz="0" w:space="0" w:color="auto"/>
                          </w:divBdr>
                          <w:divsChild>
                            <w:div w:id="279381420">
                              <w:marLeft w:val="0"/>
                              <w:marRight w:val="0"/>
                              <w:marTop w:val="0"/>
                              <w:marBottom w:val="0"/>
                              <w:divBdr>
                                <w:top w:val="none" w:sz="0" w:space="0" w:color="auto"/>
                                <w:left w:val="none" w:sz="0" w:space="0" w:color="auto"/>
                                <w:bottom w:val="none" w:sz="0" w:space="0" w:color="auto"/>
                                <w:right w:val="none" w:sz="0" w:space="0" w:color="auto"/>
                              </w:divBdr>
                              <w:divsChild>
                                <w:div w:id="1597446086">
                                  <w:marLeft w:val="0"/>
                                  <w:marRight w:val="0"/>
                                  <w:marTop w:val="0"/>
                                  <w:marBottom w:val="0"/>
                                  <w:divBdr>
                                    <w:top w:val="none" w:sz="0" w:space="0" w:color="auto"/>
                                    <w:left w:val="none" w:sz="0" w:space="0" w:color="auto"/>
                                    <w:bottom w:val="none" w:sz="0" w:space="0" w:color="auto"/>
                                    <w:right w:val="none" w:sz="0" w:space="0" w:color="auto"/>
                                  </w:divBdr>
                                  <w:divsChild>
                                    <w:div w:id="384985198">
                                      <w:marLeft w:val="0"/>
                                      <w:marRight w:val="0"/>
                                      <w:marTop w:val="0"/>
                                      <w:marBottom w:val="0"/>
                                      <w:divBdr>
                                        <w:top w:val="none" w:sz="0" w:space="0" w:color="auto"/>
                                        <w:left w:val="none" w:sz="0" w:space="0" w:color="auto"/>
                                        <w:bottom w:val="none" w:sz="0" w:space="0" w:color="auto"/>
                                        <w:right w:val="none" w:sz="0" w:space="0" w:color="auto"/>
                                      </w:divBdr>
                                      <w:divsChild>
                                        <w:div w:id="557402738">
                                          <w:marLeft w:val="0"/>
                                          <w:marRight w:val="0"/>
                                          <w:marTop w:val="0"/>
                                          <w:marBottom w:val="0"/>
                                          <w:divBdr>
                                            <w:top w:val="none" w:sz="0" w:space="0" w:color="auto"/>
                                            <w:left w:val="none" w:sz="0" w:space="0" w:color="auto"/>
                                            <w:bottom w:val="none" w:sz="0" w:space="0" w:color="auto"/>
                                            <w:right w:val="none" w:sz="0" w:space="0" w:color="auto"/>
                                          </w:divBdr>
                                          <w:divsChild>
                                            <w:div w:id="803307046">
                                              <w:marLeft w:val="0"/>
                                              <w:marRight w:val="0"/>
                                              <w:marTop w:val="0"/>
                                              <w:marBottom w:val="0"/>
                                              <w:divBdr>
                                                <w:top w:val="none" w:sz="0" w:space="0" w:color="auto"/>
                                                <w:left w:val="none" w:sz="0" w:space="0" w:color="auto"/>
                                                <w:bottom w:val="none" w:sz="0" w:space="0" w:color="auto"/>
                                                <w:right w:val="none" w:sz="0" w:space="0" w:color="auto"/>
                                              </w:divBdr>
                                              <w:divsChild>
                                                <w:div w:id="2020543056">
                                                  <w:marLeft w:val="0"/>
                                                  <w:marRight w:val="0"/>
                                                  <w:marTop w:val="0"/>
                                                  <w:marBottom w:val="0"/>
                                                  <w:divBdr>
                                                    <w:top w:val="none" w:sz="0" w:space="0" w:color="auto"/>
                                                    <w:left w:val="none" w:sz="0" w:space="0" w:color="auto"/>
                                                    <w:bottom w:val="none" w:sz="0" w:space="0" w:color="auto"/>
                                                    <w:right w:val="none" w:sz="0" w:space="0" w:color="auto"/>
                                                  </w:divBdr>
                                                  <w:divsChild>
                                                    <w:div w:id="1346130716">
                                                      <w:marLeft w:val="0"/>
                                                      <w:marRight w:val="0"/>
                                                      <w:marTop w:val="0"/>
                                                      <w:marBottom w:val="0"/>
                                                      <w:divBdr>
                                                        <w:top w:val="none" w:sz="0" w:space="0" w:color="auto"/>
                                                        <w:left w:val="none" w:sz="0" w:space="0" w:color="auto"/>
                                                        <w:bottom w:val="none" w:sz="0" w:space="0" w:color="auto"/>
                                                        <w:right w:val="none" w:sz="0" w:space="0" w:color="auto"/>
                                                      </w:divBdr>
                                                      <w:divsChild>
                                                        <w:div w:id="270406122">
                                                          <w:marLeft w:val="0"/>
                                                          <w:marRight w:val="0"/>
                                                          <w:marTop w:val="0"/>
                                                          <w:marBottom w:val="0"/>
                                                          <w:divBdr>
                                                            <w:top w:val="none" w:sz="0" w:space="0" w:color="auto"/>
                                                            <w:left w:val="none" w:sz="0" w:space="0" w:color="auto"/>
                                                            <w:bottom w:val="none" w:sz="0" w:space="0" w:color="auto"/>
                                                            <w:right w:val="none" w:sz="0" w:space="0" w:color="auto"/>
                                                          </w:divBdr>
                                                          <w:divsChild>
                                                            <w:div w:id="791020975">
                                                              <w:marLeft w:val="0"/>
                                                              <w:marRight w:val="0"/>
                                                              <w:marTop w:val="0"/>
                                                              <w:marBottom w:val="0"/>
                                                              <w:divBdr>
                                                                <w:top w:val="none" w:sz="0" w:space="0" w:color="auto"/>
                                                                <w:left w:val="none" w:sz="0" w:space="0" w:color="auto"/>
                                                                <w:bottom w:val="none" w:sz="0" w:space="0" w:color="auto"/>
                                                                <w:right w:val="none" w:sz="0" w:space="0" w:color="auto"/>
                                                              </w:divBdr>
                                                              <w:divsChild>
                                                                <w:div w:id="629436859">
                                                                  <w:marLeft w:val="0"/>
                                                                  <w:marRight w:val="150"/>
                                                                  <w:marTop w:val="0"/>
                                                                  <w:marBottom w:val="0"/>
                                                                  <w:divBdr>
                                                                    <w:top w:val="none" w:sz="0" w:space="0" w:color="auto"/>
                                                                    <w:left w:val="none" w:sz="0" w:space="0" w:color="auto"/>
                                                                    <w:bottom w:val="none" w:sz="0" w:space="0" w:color="auto"/>
                                                                    <w:right w:val="none" w:sz="0" w:space="0" w:color="auto"/>
                                                                  </w:divBdr>
                                                                  <w:divsChild>
                                                                    <w:div w:id="1432048100">
                                                                      <w:marLeft w:val="0"/>
                                                                      <w:marRight w:val="0"/>
                                                                      <w:marTop w:val="0"/>
                                                                      <w:marBottom w:val="0"/>
                                                                      <w:divBdr>
                                                                        <w:top w:val="none" w:sz="0" w:space="0" w:color="auto"/>
                                                                        <w:left w:val="none" w:sz="0" w:space="0" w:color="auto"/>
                                                                        <w:bottom w:val="none" w:sz="0" w:space="0" w:color="auto"/>
                                                                        <w:right w:val="none" w:sz="0" w:space="0" w:color="auto"/>
                                                                      </w:divBdr>
                                                                      <w:divsChild>
                                                                        <w:div w:id="508914868">
                                                                          <w:marLeft w:val="0"/>
                                                                          <w:marRight w:val="0"/>
                                                                          <w:marTop w:val="0"/>
                                                                          <w:marBottom w:val="0"/>
                                                                          <w:divBdr>
                                                                            <w:top w:val="none" w:sz="0" w:space="0" w:color="auto"/>
                                                                            <w:left w:val="none" w:sz="0" w:space="0" w:color="auto"/>
                                                                            <w:bottom w:val="none" w:sz="0" w:space="0" w:color="auto"/>
                                                                            <w:right w:val="none" w:sz="0" w:space="0" w:color="auto"/>
                                                                          </w:divBdr>
                                                                          <w:divsChild>
                                                                            <w:div w:id="796676853">
                                                                              <w:marLeft w:val="0"/>
                                                                              <w:marRight w:val="0"/>
                                                                              <w:marTop w:val="0"/>
                                                                              <w:marBottom w:val="225"/>
                                                                              <w:divBdr>
                                                                                <w:top w:val="none" w:sz="0" w:space="0" w:color="auto"/>
                                                                                <w:left w:val="none" w:sz="0" w:space="0" w:color="auto"/>
                                                                                <w:bottom w:val="none" w:sz="0" w:space="0" w:color="auto"/>
                                                                                <w:right w:val="none" w:sz="0" w:space="0" w:color="auto"/>
                                                                              </w:divBdr>
                                                                              <w:divsChild>
                                                                                <w:div w:id="1481382428">
                                                                                  <w:marLeft w:val="540"/>
                                                                                  <w:marRight w:val="0"/>
                                                                                  <w:marTop w:val="0"/>
                                                                                  <w:marBottom w:val="0"/>
                                                                                  <w:divBdr>
                                                                                    <w:top w:val="none" w:sz="0" w:space="0" w:color="auto"/>
                                                                                    <w:left w:val="none" w:sz="0" w:space="0" w:color="auto"/>
                                                                                    <w:bottom w:val="none" w:sz="0" w:space="0" w:color="auto"/>
                                                                                    <w:right w:val="none" w:sz="0" w:space="0" w:color="auto"/>
                                                                                  </w:divBdr>
                                                                                  <w:divsChild>
                                                                                    <w:div w:id="1400901932">
                                                                                      <w:marLeft w:val="0"/>
                                                                                      <w:marRight w:val="0"/>
                                                                                      <w:marTop w:val="0"/>
                                                                                      <w:marBottom w:val="0"/>
                                                                                      <w:divBdr>
                                                                                        <w:top w:val="none" w:sz="0" w:space="0" w:color="auto"/>
                                                                                        <w:left w:val="none" w:sz="0" w:space="0" w:color="auto"/>
                                                                                        <w:bottom w:val="none" w:sz="0" w:space="0" w:color="auto"/>
                                                                                        <w:right w:val="none" w:sz="0" w:space="0" w:color="auto"/>
                                                                                      </w:divBdr>
                                                                                      <w:divsChild>
                                                                                        <w:div w:id="370813263">
                                                                                          <w:marLeft w:val="0"/>
                                                                                          <w:marRight w:val="0"/>
                                                                                          <w:marTop w:val="0"/>
                                                                                          <w:marBottom w:val="0"/>
                                                                                          <w:divBdr>
                                                                                            <w:top w:val="none" w:sz="0" w:space="0" w:color="auto"/>
                                                                                            <w:left w:val="none" w:sz="0" w:space="0" w:color="auto"/>
                                                                                            <w:bottom w:val="none" w:sz="0" w:space="0" w:color="auto"/>
                                                                                            <w:right w:val="none" w:sz="0" w:space="0" w:color="auto"/>
                                                                                          </w:divBdr>
                                                                                          <w:divsChild>
                                                                                            <w:div w:id="212614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1394346">
      <w:bodyDiv w:val="1"/>
      <w:marLeft w:val="0"/>
      <w:marRight w:val="0"/>
      <w:marTop w:val="0"/>
      <w:marBottom w:val="0"/>
      <w:divBdr>
        <w:top w:val="none" w:sz="0" w:space="0" w:color="auto"/>
        <w:left w:val="none" w:sz="0" w:space="0" w:color="auto"/>
        <w:bottom w:val="none" w:sz="0" w:space="0" w:color="auto"/>
        <w:right w:val="none" w:sz="0" w:space="0" w:color="auto"/>
      </w:divBdr>
    </w:div>
    <w:div w:id="1998265911">
      <w:bodyDiv w:val="1"/>
      <w:marLeft w:val="0"/>
      <w:marRight w:val="0"/>
      <w:marTop w:val="0"/>
      <w:marBottom w:val="0"/>
      <w:divBdr>
        <w:top w:val="none" w:sz="0" w:space="0" w:color="auto"/>
        <w:left w:val="none" w:sz="0" w:space="0" w:color="auto"/>
        <w:bottom w:val="none" w:sz="0" w:space="0" w:color="auto"/>
        <w:right w:val="none" w:sz="0" w:space="0" w:color="auto"/>
      </w:divBdr>
      <w:divsChild>
        <w:div w:id="1449157232">
          <w:marLeft w:val="0"/>
          <w:marRight w:val="0"/>
          <w:marTop w:val="0"/>
          <w:marBottom w:val="0"/>
          <w:divBdr>
            <w:top w:val="none" w:sz="0" w:space="0" w:color="auto"/>
            <w:left w:val="none" w:sz="0" w:space="0" w:color="auto"/>
            <w:bottom w:val="none" w:sz="0" w:space="0" w:color="auto"/>
            <w:right w:val="none" w:sz="0" w:space="0" w:color="auto"/>
          </w:divBdr>
          <w:divsChild>
            <w:div w:id="987628967">
              <w:marLeft w:val="0"/>
              <w:marRight w:val="0"/>
              <w:marTop w:val="0"/>
              <w:marBottom w:val="0"/>
              <w:divBdr>
                <w:top w:val="none" w:sz="0" w:space="0" w:color="auto"/>
                <w:left w:val="none" w:sz="0" w:space="0" w:color="auto"/>
                <w:bottom w:val="none" w:sz="0" w:space="0" w:color="auto"/>
                <w:right w:val="none" w:sz="0" w:space="0" w:color="auto"/>
              </w:divBdr>
              <w:divsChild>
                <w:div w:id="37318705">
                  <w:marLeft w:val="0"/>
                  <w:marRight w:val="0"/>
                  <w:marTop w:val="0"/>
                  <w:marBottom w:val="0"/>
                  <w:divBdr>
                    <w:top w:val="none" w:sz="0" w:space="0" w:color="auto"/>
                    <w:left w:val="none" w:sz="0" w:space="0" w:color="auto"/>
                    <w:bottom w:val="none" w:sz="0" w:space="0" w:color="auto"/>
                    <w:right w:val="none" w:sz="0" w:space="0" w:color="auto"/>
                  </w:divBdr>
                  <w:divsChild>
                    <w:div w:id="238709364">
                      <w:marLeft w:val="0"/>
                      <w:marRight w:val="0"/>
                      <w:marTop w:val="0"/>
                      <w:marBottom w:val="0"/>
                      <w:divBdr>
                        <w:top w:val="none" w:sz="0" w:space="0" w:color="auto"/>
                        <w:left w:val="none" w:sz="0" w:space="0" w:color="auto"/>
                        <w:bottom w:val="none" w:sz="0" w:space="0" w:color="auto"/>
                        <w:right w:val="none" w:sz="0" w:space="0" w:color="auto"/>
                      </w:divBdr>
                      <w:divsChild>
                        <w:div w:id="1411852705">
                          <w:marLeft w:val="0"/>
                          <w:marRight w:val="0"/>
                          <w:marTop w:val="0"/>
                          <w:marBottom w:val="0"/>
                          <w:divBdr>
                            <w:top w:val="none" w:sz="0" w:space="0" w:color="auto"/>
                            <w:left w:val="none" w:sz="0" w:space="0" w:color="auto"/>
                            <w:bottom w:val="none" w:sz="0" w:space="0" w:color="auto"/>
                            <w:right w:val="none" w:sz="0" w:space="0" w:color="auto"/>
                          </w:divBdr>
                          <w:divsChild>
                            <w:div w:id="627710393">
                              <w:marLeft w:val="0"/>
                              <w:marRight w:val="0"/>
                              <w:marTop w:val="0"/>
                              <w:marBottom w:val="0"/>
                              <w:divBdr>
                                <w:top w:val="none" w:sz="0" w:space="0" w:color="auto"/>
                                <w:left w:val="none" w:sz="0" w:space="0" w:color="auto"/>
                                <w:bottom w:val="none" w:sz="0" w:space="0" w:color="auto"/>
                                <w:right w:val="none" w:sz="0" w:space="0" w:color="auto"/>
                              </w:divBdr>
                              <w:divsChild>
                                <w:div w:id="293756395">
                                  <w:marLeft w:val="0"/>
                                  <w:marRight w:val="0"/>
                                  <w:marTop w:val="0"/>
                                  <w:marBottom w:val="0"/>
                                  <w:divBdr>
                                    <w:top w:val="none" w:sz="0" w:space="0" w:color="auto"/>
                                    <w:left w:val="none" w:sz="0" w:space="0" w:color="auto"/>
                                    <w:bottom w:val="none" w:sz="0" w:space="0" w:color="auto"/>
                                    <w:right w:val="none" w:sz="0" w:space="0" w:color="auto"/>
                                  </w:divBdr>
                                  <w:divsChild>
                                    <w:div w:id="1234005173">
                                      <w:marLeft w:val="0"/>
                                      <w:marRight w:val="0"/>
                                      <w:marTop w:val="0"/>
                                      <w:marBottom w:val="0"/>
                                      <w:divBdr>
                                        <w:top w:val="none" w:sz="0" w:space="0" w:color="auto"/>
                                        <w:left w:val="none" w:sz="0" w:space="0" w:color="auto"/>
                                        <w:bottom w:val="none" w:sz="0" w:space="0" w:color="auto"/>
                                        <w:right w:val="none" w:sz="0" w:space="0" w:color="auto"/>
                                      </w:divBdr>
                                      <w:divsChild>
                                        <w:div w:id="1170484155">
                                          <w:marLeft w:val="0"/>
                                          <w:marRight w:val="0"/>
                                          <w:marTop w:val="0"/>
                                          <w:marBottom w:val="0"/>
                                          <w:divBdr>
                                            <w:top w:val="none" w:sz="0" w:space="0" w:color="auto"/>
                                            <w:left w:val="none" w:sz="0" w:space="0" w:color="auto"/>
                                            <w:bottom w:val="none" w:sz="0" w:space="0" w:color="auto"/>
                                            <w:right w:val="none" w:sz="0" w:space="0" w:color="auto"/>
                                          </w:divBdr>
                                          <w:divsChild>
                                            <w:div w:id="346903326">
                                              <w:marLeft w:val="0"/>
                                              <w:marRight w:val="0"/>
                                              <w:marTop w:val="0"/>
                                              <w:marBottom w:val="0"/>
                                              <w:divBdr>
                                                <w:top w:val="none" w:sz="0" w:space="0" w:color="auto"/>
                                                <w:left w:val="none" w:sz="0" w:space="0" w:color="auto"/>
                                                <w:bottom w:val="none" w:sz="0" w:space="0" w:color="auto"/>
                                                <w:right w:val="none" w:sz="0" w:space="0" w:color="auto"/>
                                              </w:divBdr>
                                              <w:divsChild>
                                                <w:div w:id="477692378">
                                                  <w:marLeft w:val="0"/>
                                                  <w:marRight w:val="0"/>
                                                  <w:marTop w:val="0"/>
                                                  <w:marBottom w:val="0"/>
                                                  <w:divBdr>
                                                    <w:top w:val="none" w:sz="0" w:space="0" w:color="auto"/>
                                                    <w:left w:val="none" w:sz="0" w:space="0" w:color="auto"/>
                                                    <w:bottom w:val="none" w:sz="0" w:space="0" w:color="auto"/>
                                                    <w:right w:val="none" w:sz="0" w:space="0" w:color="auto"/>
                                                  </w:divBdr>
                                                  <w:divsChild>
                                                    <w:div w:id="206067091">
                                                      <w:marLeft w:val="0"/>
                                                      <w:marRight w:val="0"/>
                                                      <w:marTop w:val="0"/>
                                                      <w:marBottom w:val="0"/>
                                                      <w:divBdr>
                                                        <w:top w:val="none" w:sz="0" w:space="0" w:color="auto"/>
                                                        <w:left w:val="none" w:sz="0" w:space="0" w:color="auto"/>
                                                        <w:bottom w:val="none" w:sz="0" w:space="0" w:color="auto"/>
                                                        <w:right w:val="none" w:sz="0" w:space="0" w:color="auto"/>
                                                      </w:divBdr>
                                                      <w:divsChild>
                                                        <w:div w:id="940602603">
                                                          <w:marLeft w:val="0"/>
                                                          <w:marRight w:val="0"/>
                                                          <w:marTop w:val="0"/>
                                                          <w:marBottom w:val="0"/>
                                                          <w:divBdr>
                                                            <w:top w:val="none" w:sz="0" w:space="0" w:color="auto"/>
                                                            <w:left w:val="none" w:sz="0" w:space="0" w:color="auto"/>
                                                            <w:bottom w:val="none" w:sz="0" w:space="0" w:color="auto"/>
                                                            <w:right w:val="none" w:sz="0" w:space="0" w:color="auto"/>
                                                          </w:divBdr>
                                                          <w:divsChild>
                                                            <w:div w:id="608204353">
                                                              <w:marLeft w:val="0"/>
                                                              <w:marRight w:val="0"/>
                                                              <w:marTop w:val="0"/>
                                                              <w:marBottom w:val="0"/>
                                                              <w:divBdr>
                                                                <w:top w:val="none" w:sz="0" w:space="0" w:color="auto"/>
                                                                <w:left w:val="none" w:sz="0" w:space="0" w:color="auto"/>
                                                                <w:bottom w:val="none" w:sz="0" w:space="0" w:color="auto"/>
                                                                <w:right w:val="none" w:sz="0" w:space="0" w:color="auto"/>
                                                              </w:divBdr>
                                                              <w:divsChild>
                                                                <w:div w:id="645554480">
                                                                  <w:marLeft w:val="0"/>
                                                                  <w:marRight w:val="150"/>
                                                                  <w:marTop w:val="0"/>
                                                                  <w:marBottom w:val="0"/>
                                                                  <w:divBdr>
                                                                    <w:top w:val="none" w:sz="0" w:space="0" w:color="auto"/>
                                                                    <w:left w:val="none" w:sz="0" w:space="0" w:color="auto"/>
                                                                    <w:bottom w:val="none" w:sz="0" w:space="0" w:color="auto"/>
                                                                    <w:right w:val="none" w:sz="0" w:space="0" w:color="auto"/>
                                                                  </w:divBdr>
                                                                  <w:divsChild>
                                                                    <w:div w:id="67658119">
                                                                      <w:marLeft w:val="0"/>
                                                                      <w:marRight w:val="0"/>
                                                                      <w:marTop w:val="0"/>
                                                                      <w:marBottom w:val="0"/>
                                                                      <w:divBdr>
                                                                        <w:top w:val="none" w:sz="0" w:space="0" w:color="auto"/>
                                                                        <w:left w:val="none" w:sz="0" w:space="0" w:color="auto"/>
                                                                        <w:bottom w:val="none" w:sz="0" w:space="0" w:color="auto"/>
                                                                        <w:right w:val="none" w:sz="0" w:space="0" w:color="auto"/>
                                                                      </w:divBdr>
                                                                      <w:divsChild>
                                                                        <w:div w:id="101000271">
                                                                          <w:marLeft w:val="0"/>
                                                                          <w:marRight w:val="0"/>
                                                                          <w:marTop w:val="0"/>
                                                                          <w:marBottom w:val="0"/>
                                                                          <w:divBdr>
                                                                            <w:top w:val="none" w:sz="0" w:space="0" w:color="auto"/>
                                                                            <w:left w:val="none" w:sz="0" w:space="0" w:color="auto"/>
                                                                            <w:bottom w:val="none" w:sz="0" w:space="0" w:color="auto"/>
                                                                            <w:right w:val="none" w:sz="0" w:space="0" w:color="auto"/>
                                                                          </w:divBdr>
                                                                          <w:divsChild>
                                                                            <w:div w:id="353655351">
                                                                              <w:marLeft w:val="0"/>
                                                                              <w:marRight w:val="0"/>
                                                                              <w:marTop w:val="0"/>
                                                                              <w:marBottom w:val="225"/>
                                                                              <w:divBdr>
                                                                                <w:top w:val="none" w:sz="0" w:space="0" w:color="auto"/>
                                                                                <w:left w:val="none" w:sz="0" w:space="0" w:color="auto"/>
                                                                                <w:bottom w:val="none" w:sz="0" w:space="0" w:color="auto"/>
                                                                                <w:right w:val="none" w:sz="0" w:space="0" w:color="auto"/>
                                                                              </w:divBdr>
                                                                              <w:divsChild>
                                                                                <w:div w:id="1241140156">
                                                                                  <w:marLeft w:val="540"/>
                                                                                  <w:marRight w:val="0"/>
                                                                                  <w:marTop w:val="0"/>
                                                                                  <w:marBottom w:val="0"/>
                                                                                  <w:divBdr>
                                                                                    <w:top w:val="none" w:sz="0" w:space="0" w:color="auto"/>
                                                                                    <w:left w:val="none" w:sz="0" w:space="0" w:color="auto"/>
                                                                                    <w:bottom w:val="none" w:sz="0" w:space="0" w:color="auto"/>
                                                                                    <w:right w:val="none" w:sz="0" w:space="0" w:color="auto"/>
                                                                                  </w:divBdr>
                                                                                  <w:divsChild>
                                                                                    <w:div w:id="1259171322">
                                                                                      <w:marLeft w:val="0"/>
                                                                                      <w:marRight w:val="0"/>
                                                                                      <w:marTop w:val="0"/>
                                                                                      <w:marBottom w:val="0"/>
                                                                                      <w:divBdr>
                                                                                        <w:top w:val="none" w:sz="0" w:space="0" w:color="auto"/>
                                                                                        <w:left w:val="none" w:sz="0" w:space="0" w:color="auto"/>
                                                                                        <w:bottom w:val="none" w:sz="0" w:space="0" w:color="auto"/>
                                                                                        <w:right w:val="none" w:sz="0" w:space="0" w:color="auto"/>
                                                                                      </w:divBdr>
                                                                                      <w:divsChild>
                                                                                        <w:div w:id="2030447838">
                                                                                          <w:marLeft w:val="0"/>
                                                                                          <w:marRight w:val="0"/>
                                                                                          <w:marTop w:val="0"/>
                                                                                          <w:marBottom w:val="0"/>
                                                                                          <w:divBdr>
                                                                                            <w:top w:val="none" w:sz="0" w:space="0" w:color="auto"/>
                                                                                            <w:left w:val="none" w:sz="0" w:space="0" w:color="auto"/>
                                                                                            <w:bottom w:val="none" w:sz="0" w:space="0" w:color="auto"/>
                                                                                            <w:right w:val="none" w:sz="0" w:space="0" w:color="auto"/>
                                                                                          </w:divBdr>
                                                                                          <w:divsChild>
                                                                                            <w:div w:id="30824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7342690">
      <w:bodyDiv w:val="1"/>
      <w:marLeft w:val="0"/>
      <w:marRight w:val="0"/>
      <w:marTop w:val="0"/>
      <w:marBottom w:val="0"/>
      <w:divBdr>
        <w:top w:val="none" w:sz="0" w:space="0" w:color="auto"/>
        <w:left w:val="none" w:sz="0" w:space="0" w:color="auto"/>
        <w:bottom w:val="none" w:sz="0" w:space="0" w:color="auto"/>
        <w:right w:val="none" w:sz="0" w:space="0" w:color="auto"/>
      </w:divBdr>
      <w:divsChild>
        <w:div w:id="2067870136">
          <w:marLeft w:val="0"/>
          <w:marRight w:val="0"/>
          <w:marTop w:val="0"/>
          <w:marBottom w:val="0"/>
          <w:divBdr>
            <w:top w:val="none" w:sz="0" w:space="0" w:color="auto"/>
            <w:left w:val="none" w:sz="0" w:space="0" w:color="auto"/>
            <w:bottom w:val="none" w:sz="0" w:space="0" w:color="auto"/>
            <w:right w:val="none" w:sz="0" w:space="0" w:color="auto"/>
          </w:divBdr>
          <w:divsChild>
            <w:div w:id="1879655976">
              <w:marLeft w:val="0"/>
              <w:marRight w:val="0"/>
              <w:marTop w:val="0"/>
              <w:marBottom w:val="0"/>
              <w:divBdr>
                <w:top w:val="none" w:sz="0" w:space="0" w:color="auto"/>
                <w:left w:val="none" w:sz="0" w:space="0" w:color="auto"/>
                <w:bottom w:val="none" w:sz="0" w:space="0" w:color="auto"/>
                <w:right w:val="none" w:sz="0" w:space="0" w:color="auto"/>
              </w:divBdr>
              <w:divsChild>
                <w:div w:id="1181506272">
                  <w:marLeft w:val="0"/>
                  <w:marRight w:val="0"/>
                  <w:marTop w:val="0"/>
                  <w:marBottom w:val="0"/>
                  <w:divBdr>
                    <w:top w:val="none" w:sz="0" w:space="0" w:color="auto"/>
                    <w:left w:val="none" w:sz="0" w:space="0" w:color="auto"/>
                    <w:bottom w:val="none" w:sz="0" w:space="0" w:color="auto"/>
                    <w:right w:val="none" w:sz="0" w:space="0" w:color="auto"/>
                  </w:divBdr>
                  <w:divsChild>
                    <w:div w:id="657659207">
                      <w:marLeft w:val="0"/>
                      <w:marRight w:val="0"/>
                      <w:marTop w:val="0"/>
                      <w:marBottom w:val="0"/>
                      <w:divBdr>
                        <w:top w:val="none" w:sz="0" w:space="0" w:color="auto"/>
                        <w:left w:val="none" w:sz="0" w:space="0" w:color="auto"/>
                        <w:bottom w:val="none" w:sz="0" w:space="0" w:color="auto"/>
                        <w:right w:val="none" w:sz="0" w:space="0" w:color="auto"/>
                      </w:divBdr>
                      <w:divsChild>
                        <w:div w:id="67311352">
                          <w:marLeft w:val="0"/>
                          <w:marRight w:val="0"/>
                          <w:marTop w:val="0"/>
                          <w:marBottom w:val="0"/>
                          <w:divBdr>
                            <w:top w:val="none" w:sz="0" w:space="0" w:color="auto"/>
                            <w:left w:val="none" w:sz="0" w:space="0" w:color="auto"/>
                            <w:bottom w:val="none" w:sz="0" w:space="0" w:color="auto"/>
                            <w:right w:val="none" w:sz="0" w:space="0" w:color="auto"/>
                          </w:divBdr>
                          <w:divsChild>
                            <w:div w:id="356858881">
                              <w:marLeft w:val="0"/>
                              <w:marRight w:val="0"/>
                              <w:marTop w:val="240"/>
                              <w:marBottom w:val="0"/>
                              <w:divBdr>
                                <w:top w:val="none" w:sz="0" w:space="0" w:color="auto"/>
                                <w:left w:val="none" w:sz="0" w:space="0" w:color="auto"/>
                                <w:bottom w:val="none" w:sz="0" w:space="0" w:color="auto"/>
                                <w:right w:val="none" w:sz="0" w:space="0" w:color="auto"/>
                              </w:divBdr>
                              <w:divsChild>
                                <w:div w:id="1159612842">
                                  <w:marLeft w:val="0"/>
                                  <w:marRight w:val="0"/>
                                  <w:marTop w:val="0"/>
                                  <w:marBottom w:val="0"/>
                                  <w:divBdr>
                                    <w:top w:val="none" w:sz="0" w:space="0" w:color="auto"/>
                                    <w:left w:val="none" w:sz="0" w:space="0" w:color="auto"/>
                                    <w:bottom w:val="none" w:sz="0" w:space="0" w:color="auto"/>
                                    <w:right w:val="none" w:sz="0" w:space="0" w:color="auto"/>
                                  </w:divBdr>
                                  <w:divsChild>
                                    <w:div w:id="1354528968">
                                      <w:marLeft w:val="0"/>
                                      <w:marRight w:val="0"/>
                                      <w:marTop w:val="0"/>
                                      <w:marBottom w:val="0"/>
                                      <w:divBdr>
                                        <w:top w:val="none" w:sz="0" w:space="0" w:color="auto"/>
                                        <w:left w:val="none" w:sz="0" w:space="0" w:color="auto"/>
                                        <w:bottom w:val="none" w:sz="0" w:space="0" w:color="auto"/>
                                        <w:right w:val="none" w:sz="0" w:space="0" w:color="auto"/>
                                      </w:divBdr>
                                      <w:divsChild>
                                        <w:div w:id="272445055">
                                          <w:marLeft w:val="0"/>
                                          <w:marRight w:val="0"/>
                                          <w:marTop w:val="0"/>
                                          <w:marBottom w:val="0"/>
                                          <w:divBdr>
                                            <w:top w:val="none" w:sz="0" w:space="0" w:color="auto"/>
                                            <w:left w:val="none" w:sz="0" w:space="0" w:color="auto"/>
                                            <w:bottom w:val="none" w:sz="0" w:space="0" w:color="auto"/>
                                            <w:right w:val="none" w:sz="0" w:space="0" w:color="auto"/>
                                          </w:divBdr>
                                          <w:divsChild>
                                            <w:div w:id="1012999955">
                                              <w:marLeft w:val="0"/>
                                              <w:marRight w:val="0"/>
                                              <w:marTop w:val="0"/>
                                              <w:marBottom w:val="0"/>
                                              <w:divBdr>
                                                <w:top w:val="none" w:sz="0" w:space="0" w:color="auto"/>
                                                <w:left w:val="none" w:sz="0" w:space="0" w:color="auto"/>
                                                <w:bottom w:val="none" w:sz="0" w:space="0" w:color="auto"/>
                                                <w:right w:val="none" w:sz="0" w:space="0" w:color="auto"/>
                                              </w:divBdr>
                                              <w:divsChild>
                                                <w:div w:id="2047560537">
                                                  <w:marLeft w:val="0"/>
                                                  <w:marRight w:val="0"/>
                                                  <w:marTop w:val="0"/>
                                                  <w:marBottom w:val="0"/>
                                                  <w:divBdr>
                                                    <w:top w:val="none" w:sz="0" w:space="0" w:color="auto"/>
                                                    <w:left w:val="none" w:sz="0" w:space="0" w:color="auto"/>
                                                    <w:bottom w:val="none" w:sz="0" w:space="0" w:color="auto"/>
                                                    <w:right w:val="none" w:sz="0" w:space="0" w:color="auto"/>
                                                  </w:divBdr>
                                                  <w:divsChild>
                                                    <w:div w:id="1384788485">
                                                      <w:marLeft w:val="0"/>
                                                      <w:marRight w:val="0"/>
                                                      <w:marTop w:val="0"/>
                                                      <w:marBottom w:val="0"/>
                                                      <w:divBdr>
                                                        <w:top w:val="none" w:sz="0" w:space="0" w:color="auto"/>
                                                        <w:left w:val="none" w:sz="0" w:space="0" w:color="auto"/>
                                                        <w:bottom w:val="none" w:sz="0" w:space="0" w:color="auto"/>
                                                        <w:right w:val="none" w:sz="0" w:space="0" w:color="auto"/>
                                                      </w:divBdr>
                                                      <w:divsChild>
                                                        <w:div w:id="166658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9551165">
      <w:bodyDiv w:val="1"/>
      <w:marLeft w:val="0"/>
      <w:marRight w:val="0"/>
      <w:marTop w:val="0"/>
      <w:marBottom w:val="0"/>
      <w:divBdr>
        <w:top w:val="none" w:sz="0" w:space="0" w:color="auto"/>
        <w:left w:val="none" w:sz="0" w:space="0" w:color="auto"/>
        <w:bottom w:val="none" w:sz="0" w:space="0" w:color="auto"/>
        <w:right w:val="none" w:sz="0" w:space="0" w:color="auto"/>
      </w:divBdr>
      <w:divsChild>
        <w:div w:id="2043509508">
          <w:marLeft w:val="547"/>
          <w:marRight w:val="0"/>
          <w:marTop w:val="0"/>
          <w:marBottom w:val="0"/>
          <w:divBdr>
            <w:top w:val="none" w:sz="0" w:space="0" w:color="auto"/>
            <w:left w:val="none" w:sz="0" w:space="0" w:color="auto"/>
            <w:bottom w:val="none" w:sz="0" w:space="0" w:color="auto"/>
            <w:right w:val="none" w:sz="0" w:space="0" w:color="auto"/>
          </w:divBdr>
        </w:div>
      </w:divsChild>
    </w:div>
    <w:div w:id="2115781906">
      <w:bodyDiv w:val="1"/>
      <w:marLeft w:val="0"/>
      <w:marRight w:val="0"/>
      <w:marTop w:val="0"/>
      <w:marBottom w:val="0"/>
      <w:divBdr>
        <w:top w:val="none" w:sz="0" w:space="0" w:color="auto"/>
        <w:left w:val="none" w:sz="0" w:space="0" w:color="auto"/>
        <w:bottom w:val="none" w:sz="0" w:space="0" w:color="auto"/>
        <w:right w:val="none" w:sz="0" w:space="0" w:color="auto"/>
      </w:divBdr>
    </w:div>
    <w:div w:id="2140681056">
      <w:bodyDiv w:val="1"/>
      <w:marLeft w:val="0"/>
      <w:marRight w:val="0"/>
      <w:marTop w:val="0"/>
      <w:marBottom w:val="0"/>
      <w:divBdr>
        <w:top w:val="none" w:sz="0" w:space="0" w:color="auto"/>
        <w:left w:val="none" w:sz="0" w:space="0" w:color="auto"/>
        <w:bottom w:val="none" w:sz="0" w:space="0" w:color="auto"/>
        <w:right w:val="none" w:sz="0" w:space="0" w:color="auto"/>
      </w:divBdr>
      <w:divsChild>
        <w:div w:id="1704554457">
          <w:marLeft w:val="0"/>
          <w:marRight w:val="0"/>
          <w:marTop w:val="0"/>
          <w:marBottom w:val="0"/>
          <w:divBdr>
            <w:top w:val="none" w:sz="0" w:space="0" w:color="auto"/>
            <w:left w:val="none" w:sz="0" w:space="0" w:color="auto"/>
            <w:bottom w:val="none" w:sz="0" w:space="0" w:color="auto"/>
            <w:right w:val="none" w:sz="0" w:space="0" w:color="auto"/>
          </w:divBdr>
        </w:div>
      </w:divsChild>
    </w:div>
    <w:div w:id="2143190423">
      <w:bodyDiv w:val="1"/>
      <w:marLeft w:val="0"/>
      <w:marRight w:val="0"/>
      <w:marTop w:val="0"/>
      <w:marBottom w:val="1200"/>
      <w:divBdr>
        <w:top w:val="none" w:sz="0" w:space="0" w:color="auto"/>
        <w:left w:val="none" w:sz="0" w:space="0" w:color="auto"/>
        <w:bottom w:val="none" w:sz="0" w:space="0" w:color="auto"/>
        <w:right w:val="none" w:sz="0" w:space="0" w:color="auto"/>
      </w:divBdr>
      <w:divsChild>
        <w:div w:id="1206790787">
          <w:marLeft w:val="0"/>
          <w:marRight w:val="0"/>
          <w:marTop w:val="0"/>
          <w:marBottom w:val="0"/>
          <w:divBdr>
            <w:top w:val="none" w:sz="0" w:space="0" w:color="auto"/>
            <w:left w:val="none" w:sz="0" w:space="0" w:color="auto"/>
            <w:bottom w:val="none" w:sz="0" w:space="0" w:color="auto"/>
            <w:right w:val="none" w:sz="0" w:space="0" w:color="auto"/>
          </w:divBdr>
          <w:divsChild>
            <w:div w:id="1585412727">
              <w:marLeft w:val="0"/>
              <w:marRight w:val="0"/>
              <w:marTop w:val="0"/>
              <w:marBottom w:val="0"/>
              <w:divBdr>
                <w:top w:val="none" w:sz="0" w:space="0" w:color="auto"/>
                <w:left w:val="none" w:sz="0" w:space="0" w:color="auto"/>
                <w:bottom w:val="none" w:sz="0" w:space="0" w:color="auto"/>
                <w:right w:val="none" w:sz="0" w:space="0" w:color="auto"/>
              </w:divBdr>
              <w:divsChild>
                <w:div w:id="231745004">
                  <w:marLeft w:val="-225"/>
                  <w:marRight w:val="-225"/>
                  <w:marTop w:val="0"/>
                  <w:marBottom w:val="0"/>
                  <w:divBdr>
                    <w:top w:val="none" w:sz="0" w:space="0" w:color="auto"/>
                    <w:left w:val="none" w:sz="0" w:space="0" w:color="auto"/>
                    <w:bottom w:val="none" w:sz="0" w:space="0" w:color="auto"/>
                    <w:right w:val="none" w:sz="0" w:space="0" w:color="auto"/>
                  </w:divBdr>
                  <w:divsChild>
                    <w:div w:id="730426503">
                      <w:marLeft w:val="0"/>
                      <w:marRight w:val="0"/>
                      <w:marTop w:val="0"/>
                      <w:marBottom w:val="0"/>
                      <w:divBdr>
                        <w:top w:val="none" w:sz="0" w:space="0" w:color="auto"/>
                        <w:left w:val="none" w:sz="0" w:space="0" w:color="auto"/>
                        <w:bottom w:val="none" w:sz="0" w:space="0" w:color="auto"/>
                        <w:right w:val="none" w:sz="0" w:space="0" w:color="auto"/>
                      </w:divBdr>
                      <w:divsChild>
                        <w:div w:id="907883324">
                          <w:marLeft w:val="-225"/>
                          <w:marRight w:val="-225"/>
                          <w:marTop w:val="0"/>
                          <w:marBottom w:val="0"/>
                          <w:divBdr>
                            <w:top w:val="none" w:sz="0" w:space="0" w:color="auto"/>
                            <w:left w:val="none" w:sz="0" w:space="0" w:color="auto"/>
                            <w:bottom w:val="none" w:sz="0" w:space="0" w:color="auto"/>
                            <w:right w:val="none" w:sz="0" w:space="0" w:color="auto"/>
                          </w:divBdr>
                          <w:divsChild>
                            <w:div w:id="1190728807">
                              <w:marLeft w:val="0"/>
                              <w:marRight w:val="0"/>
                              <w:marTop w:val="0"/>
                              <w:marBottom w:val="0"/>
                              <w:divBdr>
                                <w:top w:val="none" w:sz="0" w:space="0" w:color="auto"/>
                                <w:left w:val="none" w:sz="0" w:space="0" w:color="auto"/>
                                <w:bottom w:val="none" w:sz="0" w:space="0" w:color="auto"/>
                                <w:right w:val="none" w:sz="0" w:space="0" w:color="auto"/>
                              </w:divBdr>
                              <w:divsChild>
                                <w:div w:id="73493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urgita.cinauskaite@klaipeda.lt" TargetMode="External"/><Relationship Id="rId18" Type="http://schemas.openxmlformats.org/officeDocument/2006/relationships/hyperlink" Target="mailto:lijot@lijot.lt" TargetMode="External"/><Relationship Id="rId26" Type="http://schemas.openxmlformats.org/officeDocument/2006/relationships/image" Target="media/image7.jpg"/><Relationship Id="rId39" Type="http://schemas.openxmlformats.org/officeDocument/2006/relationships/diagramData" Target="diagrams/data1.xml"/><Relationship Id="rId21" Type="http://schemas.openxmlformats.org/officeDocument/2006/relationships/image" Target="media/image3.png"/><Relationship Id="rId34" Type="http://schemas.openxmlformats.org/officeDocument/2006/relationships/image" Target="media/image12.png"/><Relationship Id="rId42" Type="http://schemas.openxmlformats.org/officeDocument/2006/relationships/diagramColors" Target="diagrams/colors1.xml"/><Relationship Id="rId47" Type="http://schemas.openxmlformats.org/officeDocument/2006/relationships/diagramColors" Target="diagrams/colors2.xml"/><Relationship Id="rId50" Type="http://schemas.openxmlformats.org/officeDocument/2006/relationships/diagramLayout" Target="diagrams/layout3.xml"/><Relationship Id="rId55" Type="http://schemas.openxmlformats.org/officeDocument/2006/relationships/diagramLayout" Target="diagrams/layout4.xml"/><Relationship Id="rId63" Type="http://schemas.openxmlformats.org/officeDocument/2006/relationships/diagramLayout" Target="diagrams/layout5.xml"/><Relationship Id="rId68" Type="http://schemas.openxmlformats.org/officeDocument/2006/relationships/diagramLayout" Target="diagrams/layout6.xml"/><Relationship Id="rId76" Type="http://schemas.microsoft.com/office/2007/relationships/diagramDrawing" Target="diagrams/drawing7.xml"/><Relationship Id="rId84" Type="http://schemas.openxmlformats.org/officeDocument/2006/relationships/diagramLayout" Target="diagrams/layout9.xml"/><Relationship Id="rId89" Type="http://schemas.openxmlformats.org/officeDocument/2006/relationships/footer" Target="footer1.xml"/><Relationship Id="rId7" Type="http://schemas.openxmlformats.org/officeDocument/2006/relationships/endnotes" Target="endnotes.xml"/><Relationship Id="rId71" Type="http://schemas.microsoft.com/office/2007/relationships/diagramDrawing" Target="diagrams/drawing6.xml"/><Relationship Id="rId2" Type="http://schemas.openxmlformats.org/officeDocument/2006/relationships/numbering" Target="numbering.xml"/><Relationship Id="rId16" Type="http://schemas.openxmlformats.org/officeDocument/2006/relationships/hyperlink" Target="mailto:lijot@lijot.lt" TargetMode="External"/><Relationship Id="rId29" Type="http://schemas.openxmlformats.org/officeDocument/2006/relationships/hyperlink" Target="http://projektai.klaipeda.lt/lt/projektai/" TargetMode="External"/><Relationship Id="rId11" Type="http://schemas.openxmlformats.org/officeDocument/2006/relationships/hyperlink" Target="mailto:rita.jonusaite@youthforum.org" TargetMode="External"/><Relationship Id="rId24" Type="http://schemas.openxmlformats.org/officeDocument/2006/relationships/hyperlink" Target="https://www.google.com/maps/" TargetMode="External"/><Relationship Id="rId32" Type="http://schemas.openxmlformats.org/officeDocument/2006/relationships/image" Target="media/image11.png"/><Relationship Id="rId37" Type="http://schemas.openxmlformats.org/officeDocument/2006/relationships/image" Target="media/image14.jpg"/><Relationship Id="rId40" Type="http://schemas.openxmlformats.org/officeDocument/2006/relationships/diagramLayout" Target="diagrams/layout1.xml"/><Relationship Id="rId45" Type="http://schemas.openxmlformats.org/officeDocument/2006/relationships/diagramLayout" Target="diagrams/layout2.xml"/><Relationship Id="rId53" Type="http://schemas.microsoft.com/office/2007/relationships/diagramDrawing" Target="diagrams/drawing3.xml"/><Relationship Id="rId58" Type="http://schemas.microsoft.com/office/2007/relationships/diagramDrawing" Target="diagrams/drawing4.xml"/><Relationship Id="rId66" Type="http://schemas.microsoft.com/office/2007/relationships/diagramDrawing" Target="diagrams/drawing5.xml"/><Relationship Id="rId74" Type="http://schemas.openxmlformats.org/officeDocument/2006/relationships/diagramQuickStyle" Target="diagrams/quickStyle7.xml"/><Relationship Id="rId79" Type="http://schemas.openxmlformats.org/officeDocument/2006/relationships/diagramQuickStyle" Target="diagrams/quickStyle8.xml"/><Relationship Id="rId87" Type="http://schemas.microsoft.com/office/2007/relationships/diagramDrawing" Target="diagrams/drawing9.xml"/><Relationship Id="rId5" Type="http://schemas.openxmlformats.org/officeDocument/2006/relationships/webSettings" Target="webSettings.xml"/><Relationship Id="rId61" Type="http://schemas.openxmlformats.org/officeDocument/2006/relationships/image" Target="media/image17.png"/><Relationship Id="rId82" Type="http://schemas.openxmlformats.org/officeDocument/2006/relationships/image" Target="media/image18.png"/><Relationship Id="rId90" Type="http://schemas.openxmlformats.org/officeDocument/2006/relationships/fontTable" Target="fontTable.xml"/><Relationship Id="rId19" Type="http://schemas.openxmlformats.org/officeDocument/2006/relationships/hyperlink" Target="http://www.pagalba.org/lt/musu_nariai" TargetMode="External"/><Relationship Id="rId14" Type="http://schemas.openxmlformats.org/officeDocument/2006/relationships/hyperlink" Target="mailto:Klas@klas.lt" TargetMode="External"/><Relationship Id="rId22" Type="http://schemas.openxmlformats.org/officeDocument/2006/relationships/image" Target="media/image4.png"/><Relationship Id="rId27" Type="http://schemas.openxmlformats.org/officeDocument/2006/relationships/image" Target="media/image8.jpg"/><Relationship Id="rId30" Type="http://schemas.openxmlformats.org/officeDocument/2006/relationships/hyperlink" Target="http://www.klaipedoskurejai.lt/" TargetMode="External"/><Relationship Id="rId35" Type="http://schemas.openxmlformats.org/officeDocument/2006/relationships/hyperlink" Target="http://osp.stat.gov.lt/web/guest/statistiniu-rodikliu-analize?portletFormName=visualization&amp;hash=d572a91c-df61-4da7-a6f1-aa070ca8e572" TargetMode="External"/><Relationship Id="rId43" Type="http://schemas.microsoft.com/office/2007/relationships/diagramDrawing" Target="diagrams/drawing1.xml"/><Relationship Id="rId48" Type="http://schemas.microsoft.com/office/2007/relationships/diagramDrawing" Target="diagrams/drawing2.xml"/><Relationship Id="rId56" Type="http://schemas.openxmlformats.org/officeDocument/2006/relationships/diagramQuickStyle" Target="diagrams/quickStyle4.xml"/><Relationship Id="rId64" Type="http://schemas.openxmlformats.org/officeDocument/2006/relationships/diagramQuickStyle" Target="diagrams/quickStyle5.xml"/><Relationship Id="rId69" Type="http://schemas.openxmlformats.org/officeDocument/2006/relationships/diagramQuickStyle" Target="diagrams/quickStyle6.xml"/><Relationship Id="rId77" Type="http://schemas.openxmlformats.org/officeDocument/2006/relationships/diagramData" Target="diagrams/data8.xml"/><Relationship Id="rId8" Type="http://schemas.openxmlformats.org/officeDocument/2006/relationships/image" Target="media/image1.png"/><Relationship Id="rId51" Type="http://schemas.openxmlformats.org/officeDocument/2006/relationships/diagramQuickStyle" Target="diagrams/quickStyle3.xml"/><Relationship Id="rId72" Type="http://schemas.openxmlformats.org/officeDocument/2006/relationships/diagramData" Target="diagrams/data7.xml"/><Relationship Id="rId80" Type="http://schemas.openxmlformats.org/officeDocument/2006/relationships/diagramColors" Target="diagrams/colors8.xml"/><Relationship Id="rId85" Type="http://schemas.openxmlformats.org/officeDocument/2006/relationships/diagramQuickStyle" Target="diagrams/quickStyle9.xml"/><Relationship Id="rId3" Type="http://schemas.openxmlformats.org/officeDocument/2006/relationships/styles" Target="styles.xml"/><Relationship Id="rId12" Type="http://schemas.openxmlformats.org/officeDocument/2006/relationships/hyperlink" Target="mailto:saulius.budinas@klaipeda.lt" TargetMode="External"/><Relationship Id="rId17" Type="http://schemas.openxmlformats.org/officeDocument/2006/relationships/hyperlink" Target="http://www.lijot.lt" TargetMode="External"/><Relationship Id="rId25" Type="http://schemas.openxmlformats.org/officeDocument/2006/relationships/image" Target="media/image6.png"/><Relationship Id="rId33" Type="http://schemas.openxmlformats.org/officeDocument/2006/relationships/hyperlink" Target="http://osp.stat.gov.lt/web/guest/statistiniu-rodikliu-analize?portletFormName=visualization&amp;hash=d572a91c-df61-4da7-a6f1-aa070ca8e572" TargetMode="External"/><Relationship Id="rId38" Type="http://schemas.openxmlformats.org/officeDocument/2006/relationships/hyperlink" Target="http://klas.lt/" TargetMode="External"/><Relationship Id="rId46" Type="http://schemas.openxmlformats.org/officeDocument/2006/relationships/diagramQuickStyle" Target="diagrams/quickStyle2.xml"/><Relationship Id="rId59" Type="http://schemas.openxmlformats.org/officeDocument/2006/relationships/image" Target="media/image15.jpeg"/><Relationship Id="rId67" Type="http://schemas.openxmlformats.org/officeDocument/2006/relationships/diagramData" Target="diagrams/data6.xml"/><Relationship Id="rId20" Type="http://schemas.openxmlformats.org/officeDocument/2006/relationships/chart" Target="charts/chart1.xml"/><Relationship Id="rId41" Type="http://schemas.openxmlformats.org/officeDocument/2006/relationships/diagramQuickStyle" Target="diagrams/quickStyle1.xml"/><Relationship Id="rId54" Type="http://schemas.openxmlformats.org/officeDocument/2006/relationships/diagramData" Target="diagrams/data4.xml"/><Relationship Id="rId62" Type="http://schemas.openxmlformats.org/officeDocument/2006/relationships/diagramData" Target="diagrams/data5.xml"/><Relationship Id="rId70" Type="http://schemas.openxmlformats.org/officeDocument/2006/relationships/diagramColors" Target="diagrams/colors6.xml"/><Relationship Id="rId75" Type="http://schemas.openxmlformats.org/officeDocument/2006/relationships/diagramColors" Target="diagrams/colors7.xml"/><Relationship Id="rId83" Type="http://schemas.openxmlformats.org/officeDocument/2006/relationships/diagramData" Target="diagrams/data9.xml"/><Relationship Id="rId88" Type="http://schemas.openxmlformats.org/officeDocument/2006/relationships/chart" Target="charts/chart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klas.lt"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diagramData" Target="diagrams/data3.xml"/><Relationship Id="rId57" Type="http://schemas.openxmlformats.org/officeDocument/2006/relationships/diagramColors" Target="diagrams/colors4.xml"/><Relationship Id="rId10" Type="http://schemas.openxmlformats.org/officeDocument/2006/relationships/hyperlink" Target="mailto:eyc2020@youthforum.org" TargetMode="External"/><Relationship Id="rId31" Type="http://schemas.openxmlformats.org/officeDocument/2006/relationships/image" Target="media/image10.png"/><Relationship Id="rId44" Type="http://schemas.openxmlformats.org/officeDocument/2006/relationships/diagramData" Target="diagrams/data2.xml"/><Relationship Id="rId52" Type="http://schemas.openxmlformats.org/officeDocument/2006/relationships/diagramColors" Target="diagrams/colors3.xml"/><Relationship Id="rId60" Type="http://schemas.openxmlformats.org/officeDocument/2006/relationships/image" Target="media/image16.jpeg"/><Relationship Id="rId65" Type="http://schemas.openxmlformats.org/officeDocument/2006/relationships/diagramColors" Target="diagrams/colors5.xml"/><Relationship Id="rId73" Type="http://schemas.openxmlformats.org/officeDocument/2006/relationships/diagramLayout" Target="diagrams/layout7.xml"/><Relationship Id="rId78" Type="http://schemas.openxmlformats.org/officeDocument/2006/relationships/diagramLayout" Target="diagrams/layout8.xml"/><Relationship Id="rId81" Type="http://schemas.microsoft.com/office/2007/relationships/diagramDrawing" Target="diagrams/drawing8.xml"/><Relationship Id="rId86" Type="http://schemas.openxmlformats.org/officeDocument/2006/relationships/diagramColors" Target="diagrams/colors9.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gretka\Desktop\V&#353;&#302;%20Amicus%20Certus\Projektai\EYC%202020\templates.xls"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darbalapis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Sheet1!$G$2</c:f>
              <c:strCache>
                <c:ptCount val="1"/>
                <c:pt idx="0">
                  <c:v>2016</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294-4F6D-B7C7-9629DF90FAF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294-4F6D-B7C7-9629DF90FAF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294-4F6D-B7C7-9629DF90FAF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294-4F6D-B7C7-9629DF90FAF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C294-4F6D-B7C7-9629DF90FAFE}"/>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C294-4F6D-B7C7-9629DF90FAFE}"/>
              </c:ext>
            </c:extLst>
          </c:dPt>
          <c:dLbls>
            <c:spPr>
              <a:noFill/>
              <a:ln w="25400">
                <a:noFill/>
              </a:ln>
            </c:spPr>
            <c:txPr>
              <a:bodyPr wrap="square" lIns="38100" tIns="19050" rIns="38100" bIns="19050" anchor="ctr">
                <a:spAutoFit/>
              </a:bodyPr>
              <a:lstStyle/>
              <a:p>
                <a:pPr>
                  <a:defRPr sz="1200" b="1"/>
                </a:pPr>
                <a:endParaRPr lang="lt-LT"/>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Sheet1!$B$3:$B$8</c:f>
              <c:strCache>
                <c:ptCount val="6"/>
                <c:pt idx="0">
                  <c:v>Viešbučiai</c:v>
                </c:pt>
                <c:pt idx="1">
                  <c:v>Moteliai</c:v>
                </c:pt>
                <c:pt idx="2">
                  <c:v>Kempingai</c:v>
                </c:pt>
                <c:pt idx="3">
                  <c:v>Poilsio namai (nameliai) </c:v>
                </c:pt>
                <c:pt idx="4">
                  <c:v>Vaikų vasaros poilsio stovyklos</c:v>
                </c:pt>
                <c:pt idx="5">
                  <c:v>Privatus apgyvendinimo sektorius</c:v>
                </c:pt>
              </c:strCache>
            </c:strRef>
          </c:cat>
          <c:val>
            <c:numRef>
              <c:f>Sheet1!$G$3:$G$8</c:f>
              <c:numCache>
                <c:formatCode>General</c:formatCode>
                <c:ptCount val="6"/>
                <c:pt idx="0">
                  <c:v>6722</c:v>
                </c:pt>
                <c:pt idx="1">
                  <c:v>473</c:v>
                </c:pt>
                <c:pt idx="2">
                  <c:v>853</c:v>
                </c:pt>
                <c:pt idx="3">
                  <c:v>4077</c:v>
                </c:pt>
                <c:pt idx="4">
                  <c:v>1430</c:v>
                </c:pt>
                <c:pt idx="5">
                  <c:v>4699</c:v>
                </c:pt>
              </c:numCache>
            </c:numRef>
          </c:val>
          <c:extLst xmlns:c16r2="http://schemas.microsoft.com/office/drawing/2015/06/chart">
            <c:ext xmlns:c16="http://schemas.microsoft.com/office/drawing/2014/chart" uri="{C3380CC4-5D6E-409C-BE32-E72D297353CC}">
              <c16:uniqueId val="{0000000C-C294-4F6D-B7C7-9629DF90FAFE}"/>
            </c:ext>
          </c:extLst>
        </c:ser>
        <c:dLbls>
          <c:showLegendKey val="0"/>
          <c:showVal val="0"/>
          <c:showCatName val="0"/>
          <c:showSerName val="0"/>
          <c:showPercent val="0"/>
          <c:showBubbleSize val="0"/>
          <c:showLeaderLines val="1"/>
        </c:dLbls>
        <c:firstSliceAng val="0"/>
      </c:pieChart>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t-LT"/>
        </a:p>
      </c:txPr>
    </c:title>
    <c:autoTitleDeleted val="0"/>
    <c:plotArea>
      <c:layout/>
      <c:barChart>
        <c:barDir val="bar"/>
        <c:grouping val="clustered"/>
        <c:varyColors val="0"/>
        <c:ser>
          <c:idx val="0"/>
          <c:order val="0"/>
          <c:tx>
            <c:strRef>
              <c:f>Sheet1!$B$1</c:f>
              <c:strCache>
                <c:ptCount val="1"/>
                <c:pt idx="0">
                  <c:v>Planuojamas biudžetas</c:v>
                </c:pt>
              </c:strCache>
            </c:strRef>
          </c:tx>
          <c:spPr>
            <a:solidFill>
              <a:schemeClr val="accent1"/>
            </a:solidFill>
            <a:ln>
              <a:noFill/>
            </a:ln>
            <a:effectLst>
              <a:outerShdw blurRad="254000" sx="102000" sy="102000" algn="ctr" rotWithShape="0">
                <a:prstClr val="black">
                  <a:alpha val="20000"/>
                </a:prstClr>
              </a:outerShdw>
            </a:effectLst>
          </c:spPr>
          <c:invertIfNegative val="0"/>
          <c:dLbls>
            <c:dLbl>
              <c:idx val="0"/>
              <c:tx>
                <c:rich>
                  <a:bodyPr/>
                  <a:lstStyle/>
                  <a:p>
                    <a:r>
                      <a:rPr lang="en-US"/>
                      <a:t>15.000 Eur.</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A10-4CD2-B28F-A5653A76C0B0}"/>
                </c:ext>
                <c:ext xmlns:c15="http://schemas.microsoft.com/office/drawing/2012/chart" uri="{CE6537A1-D6FC-4f65-9D91-7224C49458BB}"/>
              </c:extLst>
            </c:dLbl>
            <c:dLbl>
              <c:idx val="1"/>
              <c:tx>
                <c:rich>
                  <a:bodyPr/>
                  <a:lstStyle/>
                  <a:p>
                    <a:r>
                      <a:rPr lang="en-US"/>
                      <a:t>200.000</a:t>
                    </a:r>
                    <a:r>
                      <a:rPr lang="en-US" baseline="0"/>
                      <a:t> Eur.</a:t>
                    </a:r>
                    <a:endParaRPr lang="en-US"/>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A10-4CD2-B28F-A5653A76C0B0}"/>
                </c:ext>
                <c:ext xmlns:c15="http://schemas.microsoft.com/office/drawing/2012/chart" uri="{CE6537A1-D6FC-4f65-9D91-7224C49458BB}"/>
              </c:extLst>
            </c:dLbl>
            <c:dLbl>
              <c:idx val="2"/>
              <c:tx>
                <c:rich>
                  <a:bodyPr/>
                  <a:lstStyle/>
                  <a:p>
                    <a:r>
                      <a:rPr lang="en-US"/>
                      <a:t>200.000 Eur.</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A10-4CD2-B28F-A5653A76C0B0}"/>
                </c:ext>
                <c:ext xmlns:c15="http://schemas.microsoft.com/office/drawing/2012/chart" uri="{CE6537A1-D6FC-4f65-9D91-7224C49458BB}"/>
              </c:extLst>
            </c:dLbl>
            <c:dLbl>
              <c:idx val="3"/>
              <c:tx>
                <c:rich>
                  <a:bodyPr/>
                  <a:lstStyle/>
                  <a:p>
                    <a:r>
                      <a:rPr lang="en-US"/>
                      <a:t>500.000 Eur.</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A10-4CD2-B28F-A5653A76C0B0}"/>
                </c:ext>
                <c:ext xmlns:c15="http://schemas.microsoft.com/office/drawing/2012/chart" uri="{CE6537A1-D6FC-4f65-9D91-7224C49458BB}"/>
              </c:extLst>
            </c:dLbl>
            <c:dLbl>
              <c:idx val="4"/>
              <c:tx>
                <c:rich>
                  <a:bodyPr/>
                  <a:lstStyle/>
                  <a:p>
                    <a:r>
                      <a:rPr lang="en-US"/>
                      <a:t>250.000 Eur.</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A10-4CD2-B28F-A5653A76C0B0}"/>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2017 m.</c:v>
                </c:pt>
                <c:pt idx="1">
                  <c:v>2018 m.</c:v>
                </c:pt>
                <c:pt idx="2">
                  <c:v>2019 m.</c:v>
                </c:pt>
                <c:pt idx="3">
                  <c:v>2020 m.</c:v>
                </c:pt>
                <c:pt idx="4">
                  <c:v>2021 m. </c:v>
                </c:pt>
              </c:strCache>
            </c:strRef>
          </c:cat>
          <c:val>
            <c:numRef>
              <c:f>Sheet1!$B$2:$B$6</c:f>
              <c:numCache>
                <c:formatCode>General</c:formatCode>
                <c:ptCount val="5"/>
                <c:pt idx="0">
                  <c:v>15000</c:v>
                </c:pt>
                <c:pt idx="1">
                  <c:v>200000</c:v>
                </c:pt>
                <c:pt idx="2">
                  <c:v>200000</c:v>
                </c:pt>
                <c:pt idx="3">
                  <c:v>500000</c:v>
                </c:pt>
                <c:pt idx="4">
                  <c:v>250000</c:v>
                </c:pt>
              </c:numCache>
            </c:numRef>
          </c:val>
          <c:extLst xmlns:c16r2="http://schemas.microsoft.com/office/drawing/2015/06/chart">
            <c:ext xmlns:c16="http://schemas.microsoft.com/office/drawing/2014/chart" uri="{C3380CC4-5D6E-409C-BE32-E72D297353CC}">
              <c16:uniqueId val="{00000005-5A10-4CD2-B28F-A5653A76C0B0}"/>
            </c:ext>
          </c:extLst>
        </c:ser>
        <c:dLbls>
          <c:showLegendKey val="0"/>
          <c:showVal val="0"/>
          <c:showCatName val="0"/>
          <c:showSerName val="0"/>
          <c:showPercent val="0"/>
          <c:showBubbleSize val="0"/>
        </c:dLbls>
        <c:gapWidth val="150"/>
        <c:axId val="378367688"/>
        <c:axId val="378367296"/>
      </c:barChart>
      <c:valAx>
        <c:axId val="378367296"/>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crossAx val="378367688"/>
        <c:crosses val="autoZero"/>
        <c:crossBetween val="between"/>
      </c:valAx>
      <c:catAx>
        <c:axId val="378367688"/>
        <c:scaling>
          <c:orientation val="minMax"/>
        </c:scaling>
        <c:delete val="0"/>
        <c:axPos val="l"/>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t-LT"/>
          </a:p>
        </c:txPr>
        <c:crossAx val="378367296"/>
        <c:crosses val="autoZero"/>
        <c:auto val="1"/>
        <c:lblAlgn val="ctr"/>
        <c:lblOffset val="100"/>
        <c:noMultiLvlLbl val="0"/>
      </c:cat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C429CB-BE02-411F-973A-07FC329A170F}"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US"/>
        </a:p>
      </dgm:t>
    </dgm:pt>
    <dgm:pt modelId="{81984015-E540-4D4F-A79B-7B4C358BEDFB}">
      <dgm:prSet phldrT="[Text]" custT="1"/>
      <dgm:spPr/>
      <dgm:t>
        <a:bodyPr/>
        <a:lstStyle/>
        <a:p>
          <a:r>
            <a:rPr lang="lt-LT" sz="1200">
              <a:ln>
                <a:noFill/>
              </a:ln>
            </a:rPr>
            <a:t>RJOT</a:t>
          </a:r>
          <a:endParaRPr lang="en-US" sz="1200">
            <a:ln>
              <a:noFill/>
            </a:ln>
          </a:endParaRPr>
        </a:p>
      </dgm:t>
    </dgm:pt>
    <dgm:pt modelId="{A5F7441B-8524-44A9-A486-D180603A3A8E}" type="parTrans" cxnId="{B31B8403-EA2B-4579-A34C-49C88FE9E23A}">
      <dgm:prSet/>
      <dgm:spPr/>
      <dgm:t>
        <a:bodyPr/>
        <a:lstStyle/>
        <a:p>
          <a:endParaRPr lang="en-US">
            <a:ln>
              <a:noFill/>
            </a:ln>
          </a:endParaRPr>
        </a:p>
      </dgm:t>
    </dgm:pt>
    <dgm:pt modelId="{21B7554F-2576-4934-A9E3-43FDF50BEEA9}" type="sibTrans" cxnId="{B31B8403-EA2B-4579-A34C-49C88FE9E23A}">
      <dgm:prSet/>
      <dgm:spPr/>
      <dgm:t>
        <a:bodyPr/>
        <a:lstStyle/>
        <a:p>
          <a:endParaRPr lang="en-US">
            <a:ln>
              <a:noFill/>
            </a:ln>
          </a:endParaRPr>
        </a:p>
      </dgm:t>
    </dgm:pt>
    <dgm:pt modelId="{C9A335BF-C99E-4BBB-8881-11B5FAB5150F}">
      <dgm:prSet phldrT="[Text]"/>
      <dgm:spPr/>
      <dgm:t>
        <a:bodyPr/>
        <a:lstStyle/>
        <a:p>
          <a:r>
            <a:rPr lang="lt-LT">
              <a:ln>
                <a:noFill/>
              </a:ln>
            </a:rPr>
            <a:t>Siūlymo tapti EJS2020 teikimas už jaunimo politiką atsakingiems asmenims</a:t>
          </a:r>
          <a:endParaRPr lang="en-US">
            <a:ln>
              <a:noFill/>
            </a:ln>
          </a:endParaRPr>
        </a:p>
      </dgm:t>
    </dgm:pt>
    <dgm:pt modelId="{F9541F39-D1B8-403A-A3FF-5F1EF50D04A6}" type="parTrans" cxnId="{66F9DA26-E40B-425F-97E9-B934C3946C88}">
      <dgm:prSet/>
      <dgm:spPr/>
      <dgm:t>
        <a:bodyPr/>
        <a:lstStyle/>
        <a:p>
          <a:endParaRPr lang="en-US">
            <a:ln>
              <a:noFill/>
            </a:ln>
          </a:endParaRPr>
        </a:p>
      </dgm:t>
    </dgm:pt>
    <dgm:pt modelId="{4EAAD4BC-5D2E-4619-BD7F-46D5F7B27C47}" type="sibTrans" cxnId="{66F9DA26-E40B-425F-97E9-B934C3946C88}">
      <dgm:prSet/>
      <dgm:spPr/>
      <dgm:t>
        <a:bodyPr/>
        <a:lstStyle/>
        <a:p>
          <a:endParaRPr lang="en-US">
            <a:ln>
              <a:noFill/>
            </a:ln>
          </a:endParaRPr>
        </a:p>
      </dgm:t>
    </dgm:pt>
    <dgm:pt modelId="{F683A552-88FE-42BB-8406-E50102C8F655}">
      <dgm:prSet phldrT="[Text]" custT="1"/>
      <dgm:spPr/>
      <dgm:t>
        <a:bodyPr/>
        <a:lstStyle/>
        <a:p>
          <a:r>
            <a:rPr lang="lt-LT" sz="1200">
              <a:ln>
                <a:noFill/>
              </a:ln>
            </a:rPr>
            <a:t>JRT ir JRK</a:t>
          </a:r>
          <a:endParaRPr lang="en-US" sz="1200">
            <a:ln>
              <a:noFill/>
            </a:ln>
          </a:endParaRPr>
        </a:p>
      </dgm:t>
    </dgm:pt>
    <dgm:pt modelId="{ED4B4F20-D998-473F-8807-943011EA0077}" type="parTrans" cxnId="{42FC5E86-FB73-4A0F-B0DB-2A966A80A48F}">
      <dgm:prSet/>
      <dgm:spPr/>
      <dgm:t>
        <a:bodyPr/>
        <a:lstStyle/>
        <a:p>
          <a:endParaRPr lang="en-US">
            <a:ln>
              <a:noFill/>
            </a:ln>
          </a:endParaRPr>
        </a:p>
      </dgm:t>
    </dgm:pt>
    <dgm:pt modelId="{05C28D35-A5DD-4757-9889-48C06D876A53}" type="sibTrans" cxnId="{42FC5E86-FB73-4A0F-B0DB-2A966A80A48F}">
      <dgm:prSet/>
      <dgm:spPr/>
      <dgm:t>
        <a:bodyPr/>
        <a:lstStyle/>
        <a:p>
          <a:endParaRPr lang="en-US">
            <a:ln>
              <a:noFill/>
            </a:ln>
          </a:endParaRPr>
        </a:p>
      </dgm:t>
    </dgm:pt>
    <dgm:pt modelId="{4989F8A3-7ED0-4491-87F6-B5618E02FC67}">
      <dgm:prSet phldrT="[Text]"/>
      <dgm:spPr/>
      <dgm:t>
        <a:bodyPr/>
        <a:lstStyle/>
        <a:p>
          <a:r>
            <a:rPr lang="lt-LT">
              <a:ln>
                <a:noFill/>
              </a:ln>
            </a:rPr>
            <a:t>Siūlymo išklausymas</a:t>
          </a:r>
          <a:endParaRPr lang="en-US">
            <a:ln>
              <a:noFill/>
            </a:ln>
          </a:endParaRPr>
        </a:p>
      </dgm:t>
    </dgm:pt>
    <dgm:pt modelId="{A2DD9AA4-C668-435F-9F82-089DBA48D254}" type="parTrans" cxnId="{955F86A6-9463-46A4-AF7C-920094FBDD8D}">
      <dgm:prSet/>
      <dgm:spPr/>
      <dgm:t>
        <a:bodyPr/>
        <a:lstStyle/>
        <a:p>
          <a:endParaRPr lang="en-US">
            <a:ln>
              <a:noFill/>
            </a:ln>
          </a:endParaRPr>
        </a:p>
      </dgm:t>
    </dgm:pt>
    <dgm:pt modelId="{7E848B2D-0B8B-4347-B0A2-DB62B3966D1E}" type="sibTrans" cxnId="{955F86A6-9463-46A4-AF7C-920094FBDD8D}">
      <dgm:prSet/>
      <dgm:spPr/>
      <dgm:t>
        <a:bodyPr/>
        <a:lstStyle/>
        <a:p>
          <a:endParaRPr lang="en-US">
            <a:ln>
              <a:noFill/>
            </a:ln>
          </a:endParaRPr>
        </a:p>
      </dgm:t>
    </dgm:pt>
    <dgm:pt modelId="{5DAC55C5-B2AD-40E6-B595-9A459B458E82}">
      <dgm:prSet phldrT="[Text]"/>
      <dgm:spPr/>
      <dgm:t>
        <a:bodyPr/>
        <a:lstStyle/>
        <a:p>
          <a:r>
            <a:rPr lang="lt-LT">
              <a:ln>
                <a:noFill/>
              </a:ln>
            </a:rPr>
            <a:t>Informacijos perdavimas KMSA</a:t>
          </a:r>
          <a:endParaRPr lang="en-US">
            <a:ln>
              <a:noFill/>
            </a:ln>
          </a:endParaRPr>
        </a:p>
      </dgm:t>
    </dgm:pt>
    <dgm:pt modelId="{D701B20F-0A33-42A2-9B00-70117C67FB23}" type="parTrans" cxnId="{ACC8DE73-3C97-49C5-A5B4-B1921E8824C9}">
      <dgm:prSet/>
      <dgm:spPr/>
      <dgm:t>
        <a:bodyPr/>
        <a:lstStyle/>
        <a:p>
          <a:endParaRPr lang="en-US">
            <a:ln>
              <a:noFill/>
            </a:ln>
          </a:endParaRPr>
        </a:p>
      </dgm:t>
    </dgm:pt>
    <dgm:pt modelId="{741CFB8A-3FF2-48BA-913D-FEFC057EEE25}" type="sibTrans" cxnId="{ACC8DE73-3C97-49C5-A5B4-B1921E8824C9}">
      <dgm:prSet/>
      <dgm:spPr/>
      <dgm:t>
        <a:bodyPr/>
        <a:lstStyle/>
        <a:p>
          <a:endParaRPr lang="en-US">
            <a:ln>
              <a:noFill/>
            </a:ln>
          </a:endParaRPr>
        </a:p>
      </dgm:t>
    </dgm:pt>
    <dgm:pt modelId="{970BE919-BF15-4095-877A-462E271DFF46}">
      <dgm:prSet phldrT="[Text]" custT="1"/>
      <dgm:spPr/>
      <dgm:t>
        <a:bodyPr/>
        <a:lstStyle/>
        <a:p>
          <a:r>
            <a:rPr lang="lt-LT" sz="1200">
              <a:ln>
                <a:noFill/>
              </a:ln>
            </a:rPr>
            <a:t>KMSA</a:t>
          </a:r>
          <a:endParaRPr lang="en-US" sz="1200">
            <a:ln>
              <a:noFill/>
            </a:ln>
          </a:endParaRPr>
        </a:p>
      </dgm:t>
    </dgm:pt>
    <dgm:pt modelId="{6070437C-9CC9-4933-9508-0392ADDEECF4}" type="parTrans" cxnId="{CB2087E1-326C-49F2-9DD2-36C23CAE2BC6}">
      <dgm:prSet/>
      <dgm:spPr/>
      <dgm:t>
        <a:bodyPr/>
        <a:lstStyle/>
        <a:p>
          <a:endParaRPr lang="en-US">
            <a:ln>
              <a:noFill/>
            </a:ln>
          </a:endParaRPr>
        </a:p>
      </dgm:t>
    </dgm:pt>
    <dgm:pt modelId="{B9F3611E-9AC4-4975-A092-C94E33B362E6}" type="sibTrans" cxnId="{CB2087E1-326C-49F2-9DD2-36C23CAE2BC6}">
      <dgm:prSet/>
      <dgm:spPr/>
      <dgm:t>
        <a:bodyPr/>
        <a:lstStyle/>
        <a:p>
          <a:endParaRPr lang="en-US">
            <a:ln>
              <a:noFill/>
            </a:ln>
          </a:endParaRPr>
        </a:p>
      </dgm:t>
    </dgm:pt>
    <dgm:pt modelId="{3ABDAF0E-FD60-49D1-B017-652F56E7037A}">
      <dgm:prSet phldrT="[Text]"/>
      <dgm:spPr/>
      <dgm:t>
        <a:bodyPr/>
        <a:lstStyle/>
        <a:p>
          <a:r>
            <a:rPr lang="lt-LT">
              <a:ln>
                <a:noFill/>
              </a:ln>
            </a:rPr>
            <a:t>Siūlymo išklausymas</a:t>
          </a:r>
          <a:endParaRPr lang="en-US">
            <a:ln>
              <a:noFill/>
            </a:ln>
          </a:endParaRPr>
        </a:p>
      </dgm:t>
    </dgm:pt>
    <dgm:pt modelId="{4BCB0AB7-23DA-4656-B328-16D486F6EF00}" type="parTrans" cxnId="{BBD3A996-FC50-4456-8491-748722B3A764}">
      <dgm:prSet/>
      <dgm:spPr/>
      <dgm:t>
        <a:bodyPr/>
        <a:lstStyle/>
        <a:p>
          <a:endParaRPr lang="en-US">
            <a:ln>
              <a:noFill/>
            </a:ln>
          </a:endParaRPr>
        </a:p>
      </dgm:t>
    </dgm:pt>
    <dgm:pt modelId="{EF51ADEE-4A7D-41F3-AC36-2D02E27241FA}" type="sibTrans" cxnId="{BBD3A996-FC50-4456-8491-748722B3A764}">
      <dgm:prSet/>
      <dgm:spPr/>
      <dgm:t>
        <a:bodyPr/>
        <a:lstStyle/>
        <a:p>
          <a:endParaRPr lang="en-US">
            <a:ln>
              <a:noFill/>
            </a:ln>
          </a:endParaRPr>
        </a:p>
      </dgm:t>
    </dgm:pt>
    <dgm:pt modelId="{3B9824BF-6C8E-43AB-9FB1-05C73521CE63}">
      <dgm:prSet phldrT="[Text]"/>
      <dgm:spPr/>
      <dgm:t>
        <a:bodyPr/>
        <a:lstStyle/>
        <a:p>
          <a:r>
            <a:rPr lang="lt-LT">
              <a:ln>
                <a:noFill/>
              </a:ln>
            </a:rPr>
            <a:t>Siūlymo perdavimas politikos formuotojams</a:t>
          </a:r>
          <a:endParaRPr lang="en-US">
            <a:ln>
              <a:noFill/>
            </a:ln>
          </a:endParaRPr>
        </a:p>
      </dgm:t>
    </dgm:pt>
    <dgm:pt modelId="{726CCEF8-C65E-421B-BC88-762229EF20CD}" type="parTrans" cxnId="{319FE501-9889-4371-A673-ED33A8C8DFD4}">
      <dgm:prSet/>
      <dgm:spPr/>
      <dgm:t>
        <a:bodyPr/>
        <a:lstStyle/>
        <a:p>
          <a:endParaRPr lang="en-US">
            <a:ln>
              <a:noFill/>
            </a:ln>
          </a:endParaRPr>
        </a:p>
      </dgm:t>
    </dgm:pt>
    <dgm:pt modelId="{E95162D8-FA01-486D-B178-FE56077E7D2C}" type="sibTrans" cxnId="{319FE501-9889-4371-A673-ED33A8C8DFD4}">
      <dgm:prSet/>
      <dgm:spPr/>
      <dgm:t>
        <a:bodyPr/>
        <a:lstStyle/>
        <a:p>
          <a:endParaRPr lang="en-US">
            <a:ln>
              <a:noFill/>
            </a:ln>
          </a:endParaRPr>
        </a:p>
      </dgm:t>
    </dgm:pt>
    <dgm:pt modelId="{F0D8E8B7-D409-4695-BEC1-BE0E5425BF97}">
      <dgm:prSet phldrT="[Text]"/>
      <dgm:spPr/>
      <dgm:t>
        <a:bodyPr/>
        <a:lstStyle/>
        <a:p>
          <a:r>
            <a:rPr lang="lt-LT">
              <a:ln>
                <a:noFill/>
              </a:ln>
            </a:rPr>
            <a:t>Po patvirtinimo - įtraukimas į KMSA SVP ir biudžetą</a:t>
          </a:r>
          <a:endParaRPr lang="en-US">
            <a:ln>
              <a:noFill/>
            </a:ln>
          </a:endParaRPr>
        </a:p>
      </dgm:t>
    </dgm:pt>
    <dgm:pt modelId="{73DB0F5C-9B00-4FC6-9178-C1E26E9E14D6}" type="parTrans" cxnId="{C558F82F-ADEE-4B49-ADA6-1858D1C5CCF3}">
      <dgm:prSet/>
      <dgm:spPr/>
      <dgm:t>
        <a:bodyPr/>
        <a:lstStyle/>
        <a:p>
          <a:endParaRPr lang="en-US">
            <a:ln>
              <a:noFill/>
            </a:ln>
          </a:endParaRPr>
        </a:p>
      </dgm:t>
    </dgm:pt>
    <dgm:pt modelId="{2E58C3D2-FE0E-472F-B6C0-871679444E2C}" type="sibTrans" cxnId="{C558F82F-ADEE-4B49-ADA6-1858D1C5CCF3}">
      <dgm:prSet/>
      <dgm:spPr/>
      <dgm:t>
        <a:bodyPr/>
        <a:lstStyle/>
        <a:p>
          <a:endParaRPr lang="en-US">
            <a:ln>
              <a:noFill/>
            </a:ln>
          </a:endParaRPr>
        </a:p>
      </dgm:t>
    </dgm:pt>
    <dgm:pt modelId="{2FFEA8DF-02E7-4CC7-B6F1-60DCF43AA80C}">
      <dgm:prSet phldrT="[Text]"/>
      <dgm:spPr/>
      <dgm:t>
        <a:bodyPr/>
        <a:lstStyle/>
        <a:p>
          <a:r>
            <a:rPr lang="lt-LT">
              <a:ln>
                <a:noFill/>
              </a:ln>
            </a:rPr>
            <a:t>Gavus patvirtinimą - pritarimas teiktam siūlymui</a:t>
          </a:r>
          <a:endParaRPr lang="en-US">
            <a:ln>
              <a:noFill/>
            </a:ln>
          </a:endParaRPr>
        </a:p>
      </dgm:t>
    </dgm:pt>
    <dgm:pt modelId="{3330D4D0-AC3E-4AE8-B5C7-BFC16B3DE7CF}" type="parTrans" cxnId="{FAA936CB-7D0A-4F71-8FB8-FABD9E2FDDB4}">
      <dgm:prSet/>
      <dgm:spPr/>
      <dgm:t>
        <a:bodyPr/>
        <a:lstStyle/>
        <a:p>
          <a:endParaRPr lang="en-US">
            <a:ln>
              <a:noFill/>
            </a:ln>
          </a:endParaRPr>
        </a:p>
      </dgm:t>
    </dgm:pt>
    <dgm:pt modelId="{1627C731-21CF-4E3C-A15D-1C9D3BF796EC}" type="sibTrans" cxnId="{FAA936CB-7D0A-4F71-8FB8-FABD9E2FDDB4}">
      <dgm:prSet/>
      <dgm:spPr/>
      <dgm:t>
        <a:bodyPr/>
        <a:lstStyle/>
        <a:p>
          <a:endParaRPr lang="en-US">
            <a:ln>
              <a:noFill/>
            </a:ln>
          </a:endParaRPr>
        </a:p>
      </dgm:t>
    </dgm:pt>
    <dgm:pt modelId="{A3627FBF-AFEB-4F23-A975-B7F0564B6D92}">
      <dgm:prSet custT="1"/>
      <dgm:spPr/>
      <dgm:t>
        <a:bodyPr/>
        <a:lstStyle/>
        <a:p>
          <a:r>
            <a:rPr lang="lt-LT" sz="1200">
              <a:ln>
                <a:noFill/>
              </a:ln>
            </a:rPr>
            <a:t>Politikos</a:t>
          </a:r>
          <a:r>
            <a:rPr lang="lt-LT" sz="1700">
              <a:ln>
                <a:noFill/>
              </a:ln>
            </a:rPr>
            <a:t> </a:t>
          </a:r>
          <a:r>
            <a:rPr lang="lt-LT" sz="1200">
              <a:ln>
                <a:noFill/>
              </a:ln>
            </a:rPr>
            <a:t>formuotojai</a:t>
          </a:r>
          <a:endParaRPr lang="en-US" sz="1200">
            <a:ln>
              <a:noFill/>
            </a:ln>
          </a:endParaRPr>
        </a:p>
      </dgm:t>
    </dgm:pt>
    <dgm:pt modelId="{4F491772-35E7-4DCD-BF6D-130FD3373144}" type="parTrans" cxnId="{32A50156-7236-44EB-8E1D-989940E1FEF6}">
      <dgm:prSet/>
      <dgm:spPr/>
      <dgm:t>
        <a:bodyPr/>
        <a:lstStyle/>
        <a:p>
          <a:endParaRPr lang="en-US">
            <a:ln>
              <a:noFill/>
            </a:ln>
          </a:endParaRPr>
        </a:p>
      </dgm:t>
    </dgm:pt>
    <dgm:pt modelId="{758ABC8A-D59F-4ECC-A15E-78AE62A17CB5}" type="sibTrans" cxnId="{32A50156-7236-44EB-8E1D-989940E1FEF6}">
      <dgm:prSet/>
      <dgm:spPr/>
      <dgm:t>
        <a:bodyPr/>
        <a:lstStyle/>
        <a:p>
          <a:endParaRPr lang="en-US">
            <a:ln>
              <a:noFill/>
            </a:ln>
          </a:endParaRPr>
        </a:p>
      </dgm:t>
    </dgm:pt>
    <dgm:pt modelId="{F0087966-A5E6-4967-A0E0-89633ADEB382}">
      <dgm:prSet/>
      <dgm:spPr/>
      <dgm:t>
        <a:bodyPr/>
        <a:lstStyle/>
        <a:p>
          <a:r>
            <a:rPr lang="lt-LT">
              <a:ln>
                <a:noFill/>
              </a:ln>
            </a:rPr>
            <a:t>Siūlymo patvirtinimas</a:t>
          </a:r>
          <a:endParaRPr lang="en-US">
            <a:ln>
              <a:noFill/>
            </a:ln>
          </a:endParaRPr>
        </a:p>
      </dgm:t>
    </dgm:pt>
    <dgm:pt modelId="{7C4AAED6-B884-4272-9DBF-FE77721A2D06}" type="parTrans" cxnId="{C16DD0F8-7A18-4582-9369-77F06DA12CA8}">
      <dgm:prSet/>
      <dgm:spPr/>
      <dgm:t>
        <a:bodyPr/>
        <a:lstStyle/>
        <a:p>
          <a:endParaRPr lang="en-US">
            <a:ln>
              <a:noFill/>
            </a:ln>
          </a:endParaRPr>
        </a:p>
      </dgm:t>
    </dgm:pt>
    <dgm:pt modelId="{88A46D5E-3C67-4216-BB58-D12D80C7187A}" type="sibTrans" cxnId="{C16DD0F8-7A18-4582-9369-77F06DA12CA8}">
      <dgm:prSet/>
      <dgm:spPr/>
      <dgm:t>
        <a:bodyPr/>
        <a:lstStyle/>
        <a:p>
          <a:endParaRPr lang="en-US">
            <a:ln>
              <a:noFill/>
            </a:ln>
          </a:endParaRPr>
        </a:p>
      </dgm:t>
    </dgm:pt>
    <dgm:pt modelId="{313B966C-8158-4B64-AD75-9B957ED897E1}" type="pres">
      <dgm:prSet presAssocID="{79C429CB-BE02-411F-973A-07FC329A170F}" presName="Name0" presStyleCnt="0">
        <dgm:presLayoutVars>
          <dgm:dir/>
          <dgm:animLvl val="lvl"/>
          <dgm:resizeHandles val="exact"/>
        </dgm:presLayoutVars>
      </dgm:prSet>
      <dgm:spPr/>
      <dgm:t>
        <a:bodyPr/>
        <a:lstStyle/>
        <a:p>
          <a:endParaRPr lang="lt-LT"/>
        </a:p>
      </dgm:t>
    </dgm:pt>
    <dgm:pt modelId="{AB86E458-D3AD-4B45-AEFE-763F0905918F}" type="pres">
      <dgm:prSet presAssocID="{79C429CB-BE02-411F-973A-07FC329A170F}" presName="tSp" presStyleCnt="0"/>
      <dgm:spPr/>
    </dgm:pt>
    <dgm:pt modelId="{2156CF2B-71C3-46BD-B00F-55ED7BCC7E6F}" type="pres">
      <dgm:prSet presAssocID="{79C429CB-BE02-411F-973A-07FC329A170F}" presName="bSp" presStyleCnt="0"/>
      <dgm:spPr/>
    </dgm:pt>
    <dgm:pt modelId="{DF64E71A-3245-4650-A7BB-A76D704517D9}" type="pres">
      <dgm:prSet presAssocID="{79C429CB-BE02-411F-973A-07FC329A170F}" presName="process" presStyleCnt="0"/>
      <dgm:spPr/>
    </dgm:pt>
    <dgm:pt modelId="{665589F4-B5EA-44D4-88B9-A223FB4589EF}" type="pres">
      <dgm:prSet presAssocID="{81984015-E540-4D4F-A79B-7B4C358BEDFB}" presName="composite1" presStyleCnt="0"/>
      <dgm:spPr/>
    </dgm:pt>
    <dgm:pt modelId="{C927BC91-90D2-495A-833F-7FCE2D5DC2BC}" type="pres">
      <dgm:prSet presAssocID="{81984015-E540-4D4F-A79B-7B4C358BEDFB}" presName="dummyNode1" presStyleLbl="node1" presStyleIdx="0" presStyleCnt="4"/>
      <dgm:spPr/>
    </dgm:pt>
    <dgm:pt modelId="{DF50A0BD-CC25-4D0A-ACAC-A3D9BFCFE62C}" type="pres">
      <dgm:prSet presAssocID="{81984015-E540-4D4F-A79B-7B4C358BEDFB}" presName="childNode1" presStyleLbl="bgAcc1" presStyleIdx="0" presStyleCnt="4">
        <dgm:presLayoutVars>
          <dgm:bulletEnabled val="1"/>
        </dgm:presLayoutVars>
      </dgm:prSet>
      <dgm:spPr/>
      <dgm:t>
        <a:bodyPr/>
        <a:lstStyle/>
        <a:p>
          <a:endParaRPr lang="lt-LT"/>
        </a:p>
      </dgm:t>
    </dgm:pt>
    <dgm:pt modelId="{4DBA363A-9237-4F2F-85B0-1008B2BCFA75}" type="pres">
      <dgm:prSet presAssocID="{81984015-E540-4D4F-A79B-7B4C358BEDFB}" presName="childNode1tx" presStyleLbl="bgAcc1" presStyleIdx="0" presStyleCnt="4">
        <dgm:presLayoutVars>
          <dgm:bulletEnabled val="1"/>
        </dgm:presLayoutVars>
      </dgm:prSet>
      <dgm:spPr/>
      <dgm:t>
        <a:bodyPr/>
        <a:lstStyle/>
        <a:p>
          <a:endParaRPr lang="lt-LT"/>
        </a:p>
      </dgm:t>
    </dgm:pt>
    <dgm:pt modelId="{31B0B86D-2DD4-44F5-B536-014FE5D3265A}" type="pres">
      <dgm:prSet presAssocID="{81984015-E540-4D4F-A79B-7B4C358BEDFB}" presName="parentNode1" presStyleLbl="node1" presStyleIdx="0" presStyleCnt="4">
        <dgm:presLayoutVars>
          <dgm:chMax val="1"/>
          <dgm:bulletEnabled val="1"/>
        </dgm:presLayoutVars>
      </dgm:prSet>
      <dgm:spPr/>
      <dgm:t>
        <a:bodyPr/>
        <a:lstStyle/>
        <a:p>
          <a:endParaRPr lang="lt-LT"/>
        </a:p>
      </dgm:t>
    </dgm:pt>
    <dgm:pt modelId="{FA249687-2FE7-44A9-8C22-1F45091AEBFB}" type="pres">
      <dgm:prSet presAssocID="{81984015-E540-4D4F-A79B-7B4C358BEDFB}" presName="connSite1" presStyleCnt="0"/>
      <dgm:spPr/>
    </dgm:pt>
    <dgm:pt modelId="{207B924C-FB1B-4556-A096-E42499752F08}" type="pres">
      <dgm:prSet presAssocID="{21B7554F-2576-4934-A9E3-43FDF50BEEA9}" presName="Name9" presStyleLbl="sibTrans2D1" presStyleIdx="0" presStyleCnt="3"/>
      <dgm:spPr/>
      <dgm:t>
        <a:bodyPr/>
        <a:lstStyle/>
        <a:p>
          <a:endParaRPr lang="lt-LT"/>
        </a:p>
      </dgm:t>
    </dgm:pt>
    <dgm:pt modelId="{522AB14B-3B36-40E7-8426-75987DD828E9}" type="pres">
      <dgm:prSet presAssocID="{F683A552-88FE-42BB-8406-E50102C8F655}" presName="composite2" presStyleCnt="0"/>
      <dgm:spPr/>
    </dgm:pt>
    <dgm:pt modelId="{B07336CD-7706-464A-A502-F23A9C1AD701}" type="pres">
      <dgm:prSet presAssocID="{F683A552-88FE-42BB-8406-E50102C8F655}" presName="dummyNode2" presStyleLbl="node1" presStyleIdx="0" presStyleCnt="4"/>
      <dgm:spPr/>
    </dgm:pt>
    <dgm:pt modelId="{A0F1DDC8-BAAB-4A6C-A688-ADFEB4D6134F}" type="pres">
      <dgm:prSet presAssocID="{F683A552-88FE-42BB-8406-E50102C8F655}" presName="childNode2" presStyleLbl="bgAcc1" presStyleIdx="1" presStyleCnt="4">
        <dgm:presLayoutVars>
          <dgm:bulletEnabled val="1"/>
        </dgm:presLayoutVars>
      </dgm:prSet>
      <dgm:spPr/>
      <dgm:t>
        <a:bodyPr/>
        <a:lstStyle/>
        <a:p>
          <a:endParaRPr lang="lt-LT"/>
        </a:p>
      </dgm:t>
    </dgm:pt>
    <dgm:pt modelId="{04F692B0-0A4C-488C-8E60-4DD041F158C9}" type="pres">
      <dgm:prSet presAssocID="{F683A552-88FE-42BB-8406-E50102C8F655}" presName="childNode2tx" presStyleLbl="bgAcc1" presStyleIdx="1" presStyleCnt="4">
        <dgm:presLayoutVars>
          <dgm:bulletEnabled val="1"/>
        </dgm:presLayoutVars>
      </dgm:prSet>
      <dgm:spPr/>
      <dgm:t>
        <a:bodyPr/>
        <a:lstStyle/>
        <a:p>
          <a:endParaRPr lang="lt-LT"/>
        </a:p>
      </dgm:t>
    </dgm:pt>
    <dgm:pt modelId="{045782C5-B136-4801-96FF-B201549F6105}" type="pres">
      <dgm:prSet presAssocID="{F683A552-88FE-42BB-8406-E50102C8F655}" presName="parentNode2" presStyleLbl="node1" presStyleIdx="1" presStyleCnt="4">
        <dgm:presLayoutVars>
          <dgm:chMax val="0"/>
          <dgm:bulletEnabled val="1"/>
        </dgm:presLayoutVars>
      </dgm:prSet>
      <dgm:spPr/>
      <dgm:t>
        <a:bodyPr/>
        <a:lstStyle/>
        <a:p>
          <a:endParaRPr lang="lt-LT"/>
        </a:p>
      </dgm:t>
    </dgm:pt>
    <dgm:pt modelId="{5628DFB8-D19E-410E-8716-D9CFED9F7EFF}" type="pres">
      <dgm:prSet presAssocID="{F683A552-88FE-42BB-8406-E50102C8F655}" presName="connSite2" presStyleCnt="0"/>
      <dgm:spPr/>
    </dgm:pt>
    <dgm:pt modelId="{FDAA3F0C-813B-486E-BD13-32FD9CB1313D}" type="pres">
      <dgm:prSet presAssocID="{05C28D35-A5DD-4757-9889-48C06D876A53}" presName="Name18" presStyleLbl="sibTrans2D1" presStyleIdx="1" presStyleCnt="3"/>
      <dgm:spPr/>
      <dgm:t>
        <a:bodyPr/>
        <a:lstStyle/>
        <a:p>
          <a:endParaRPr lang="lt-LT"/>
        </a:p>
      </dgm:t>
    </dgm:pt>
    <dgm:pt modelId="{235D288F-9501-4183-828C-74A6ACA08C08}" type="pres">
      <dgm:prSet presAssocID="{970BE919-BF15-4095-877A-462E271DFF46}" presName="composite1" presStyleCnt="0"/>
      <dgm:spPr/>
    </dgm:pt>
    <dgm:pt modelId="{6838824A-23B1-46D8-84EA-6152A6AE856E}" type="pres">
      <dgm:prSet presAssocID="{970BE919-BF15-4095-877A-462E271DFF46}" presName="dummyNode1" presStyleLbl="node1" presStyleIdx="1" presStyleCnt="4"/>
      <dgm:spPr/>
    </dgm:pt>
    <dgm:pt modelId="{0D08D3C5-A2C8-4F40-A48D-40D1C9F1D0D0}" type="pres">
      <dgm:prSet presAssocID="{970BE919-BF15-4095-877A-462E271DFF46}" presName="childNode1" presStyleLbl="bgAcc1" presStyleIdx="2" presStyleCnt="4">
        <dgm:presLayoutVars>
          <dgm:bulletEnabled val="1"/>
        </dgm:presLayoutVars>
      </dgm:prSet>
      <dgm:spPr/>
      <dgm:t>
        <a:bodyPr/>
        <a:lstStyle/>
        <a:p>
          <a:endParaRPr lang="lt-LT"/>
        </a:p>
      </dgm:t>
    </dgm:pt>
    <dgm:pt modelId="{0B29CDB0-5F50-41F9-9516-47291D1ABF13}" type="pres">
      <dgm:prSet presAssocID="{970BE919-BF15-4095-877A-462E271DFF46}" presName="childNode1tx" presStyleLbl="bgAcc1" presStyleIdx="2" presStyleCnt="4">
        <dgm:presLayoutVars>
          <dgm:bulletEnabled val="1"/>
        </dgm:presLayoutVars>
      </dgm:prSet>
      <dgm:spPr/>
      <dgm:t>
        <a:bodyPr/>
        <a:lstStyle/>
        <a:p>
          <a:endParaRPr lang="lt-LT"/>
        </a:p>
      </dgm:t>
    </dgm:pt>
    <dgm:pt modelId="{8D354D7E-EE5A-4D9A-B6E1-BFF29390969A}" type="pres">
      <dgm:prSet presAssocID="{970BE919-BF15-4095-877A-462E271DFF46}" presName="parentNode1" presStyleLbl="node1" presStyleIdx="2" presStyleCnt="4">
        <dgm:presLayoutVars>
          <dgm:chMax val="1"/>
          <dgm:bulletEnabled val="1"/>
        </dgm:presLayoutVars>
      </dgm:prSet>
      <dgm:spPr/>
      <dgm:t>
        <a:bodyPr/>
        <a:lstStyle/>
        <a:p>
          <a:endParaRPr lang="lt-LT"/>
        </a:p>
      </dgm:t>
    </dgm:pt>
    <dgm:pt modelId="{10BBE2C7-5526-47A4-8784-65888A9B73CF}" type="pres">
      <dgm:prSet presAssocID="{970BE919-BF15-4095-877A-462E271DFF46}" presName="connSite1" presStyleCnt="0"/>
      <dgm:spPr/>
    </dgm:pt>
    <dgm:pt modelId="{FB98730A-749C-4985-A13E-3AB7A0AAD59D}" type="pres">
      <dgm:prSet presAssocID="{B9F3611E-9AC4-4975-A092-C94E33B362E6}" presName="Name9" presStyleLbl="sibTrans2D1" presStyleIdx="2" presStyleCnt="3"/>
      <dgm:spPr/>
      <dgm:t>
        <a:bodyPr/>
        <a:lstStyle/>
        <a:p>
          <a:endParaRPr lang="lt-LT"/>
        </a:p>
      </dgm:t>
    </dgm:pt>
    <dgm:pt modelId="{7F5A6670-D8DE-405F-8A1A-58FBB1C1846F}" type="pres">
      <dgm:prSet presAssocID="{A3627FBF-AFEB-4F23-A975-B7F0564B6D92}" presName="composite2" presStyleCnt="0"/>
      <dgm:spPr/>
    </dgm:pt>
    <dgm:pt modelId="{A7F1AAC2-1451-4DDB-9C5A-2ED5FC0A6F08}" type="pres">
      <dgm:prSet presAssocID="{A3627FBF-AFEB-4F23-A975-B7F0564B6D92}" presName="dummyNode2" presStyleLbl="node1" presStyleIdx="2" presStyleCnt="4"/>
      <dgm:spPr/>
    </dgm:pt>
    <dgm:pt modelId="{D1AE5EF0-B207-47FA-B37F-F26D6041E7CF}" type="pres">
      <dgm:prSet presAssocID="{A3627FBF-AFEB-4F23-A975-B7F0564B6D92}" presName="childNode2" presStyleLbl="bgAcc1" presStyleIdx="3" presStyleCnt="4">
        <dgm:presLayoutVars>
          <dgm:bulletEnabled val="1"/>
        </dgm:presLayoutVars>
      </dgm:prSet>
      <dgm:spPr/>
      <dgm:t>
        <a:bodyPr/>
        <a:lstStyle/>
        <a:p>
          <a:endParaRPr lang="lt-LT"/>
        </a:p>
      </dgm:t>
    </dgm:pt>
    <dgm:pt modelId="{6933E3D5-E8CA-4EF1-8849-31CFCC34EFD5}" type="pres">
      <dgm:prSet presAssocID="{A3627FBF-AFEB-4F23-A975-B7F0564B6D92}" presName="childNode2tx" presStyleLbl="bgAcc1" presStyleIdx="3" presStyleCnt="4">
        <dgm:presLayoutVars>
          <dgm:bulletEnabled val="1"/>
        </dgm:presLayoutVars>
      </dgm:prSet>
      <dgm:spPr/>
      <dgm:t>
        <a:bodyPr/>
        <a:lstStyle/>
        <a:p>
          <a:endParaRPr lang="lt-LT"/>
        </a:p>
      </dgm:t>
    </dgm:pt>
    <dgm:pt modelId="{7B3D2179-28AC-40C6-B031-AEB0DB39FB39}" type="pres">
      <dgm:prSet presAssocID="{A3627FBF-AFEB-4F23-A975-B7F0564B6D92}" presName="parentNode2" presStyleLbl="node1" presStyleIdx="3" presStyleCnt="4">
        <dgm:presLayoutVars>
          <dgm:chMax val="0"/>
          <dgm:bulletEnabled val="1"/>
        </dgm:presLayoutVars>
      </dgm:prSet>
      <dgm:spPr/>
      <dgm:t>
        <a:bodyPr/>
        <a:lstStyle/>
        <a:p>
          <a:endParaRPr lang="lt-LT"/>
        </a:p>
      </dgm:t>
    </dgm:pt>
    <dgm:pt modelId="{E2F7878F-85A9-46DF-9880-68D507595DC4}" type="pres">
      <dgm:prSet presAssocID="{A3627FBF-AFEB-4F23-A975-B7F0564B6D92}" presName="connSite2" presStyleCnt="0"/>
      <dgm:spPr/>
    </dgm:pt>
  </dgm:ptLst>
  <dgm:cxnLst>
    <dgm:cxn modelId="{A661DBB1-E1B6-4F25-82C6-0B648C170F94}" type="presOf" srcId="{970BE919-BF15-4095-877A-462E271DFF46}" destId="{8D354D7E-EE5A-4D9A-B6E1-BFF29390969A}" srcOrd="0" destOrd="0" presId="urn:microsoft.com/office/officeart/2005/8/layout/hProcess4"/>
    <dgm:cxn modelId="{FAA936CB-7D0A-4F71-8FB8-FABD9E2FDDB4}" srcId="{970BE919-BF15-4095-877A-462E271DFF46}" destId="{2FFEA8DF-02E7-4CC7-B6F1-60DCF43AA80C}" srcOrd="2" destOrd="0" parTransId="{3330D4D0-AC3E-4AE8-B5C7-BFC16B3DE7CF}" sibTransId="{1627C731-21CF-4E3C-A15D-1C9D3BF796EC}"/>
    <dgm:cxn modelId="{F00905D7-399D-4C6A-BD62-090A776CB398}" type="presOf" srcId="{C9A335BF-C99E-4BBB-8881-11B5FAB5150F}" destId="{4DBA363A-9237-4F2F-85B0-1008B2BCFA75}" srcOrd="1" destOrd="0" presId="urn:microsoft.com/office/officeart/2005/8/layout/hProcess4"/>
    <dgm:cxn modelId="{6B0A8568-33ED-4611-ADD8-F71A71944D8E}" type="presOf" srcId="{B9F3611E-9AC4-4975-A092-C94E33B362E6}" destId="{FB98730A-749C-4985-A13E-3AB7A0AAD59D}" srcOrd="0" destOrd="0" presId="urn:microsoft.com/office/officeart/2005/8/layout/hProcess4"/>
    <dgm:cxn modelId="{8D09F4CD-5258-4ABC-AE13-814CE0DAF49D}" type="presOf" srcId="{5DAC55C5-B2AD-40E6-B595-9A459B458E82}" destId="{04F692B0-0A4C-488C-8E60-4DD041F158C9}" srcOrd="1" destOrd="1" presId="urn:microsoft.com/office/officeart/2005/8/layout/hProcess4"/>
    <dgm:cxn modelId="{8974C99F-8778-4F66-B989-E5C89B4ACB8C}" type="presOf" srcId="{4989F8A3-7ED0-4491-87F6-B5618E02FC67}" destId="{A0F1DDC8-BAAB-4A6C-A688-ADFEB4D6134F}" srcOrd="0" destOrd="0" presId="urn:microsoft.com/office/officeart/2005/8/layout/hProcess4"/>
    <dgm:cxn modelId="{CB2087E1-326C-49F2-9DD2-36C23CAE2BC6}" srcId="{79C429CB-BE02-411F-973A-07FC329A170F}" destId="{970BE919-BF15-4095-877A-462E271DFF46}" srcOrd="2" destOrd="0" parTransId="{6070437C-9CC9-4933-9508-0392ADDEECF4}" sibTransId="{B9F3611E-9AC4-4975-A092-C94E33B362E6}"/>
    <dgm:cxn modelId="{ACC8DE73-3C97-49C5-A5B4-B1921E8824C9}" srcId="{F683A552-88FE-42BB-8406-E50102C8F655}" destId="{5DAC55C5-B2AD-40E6-B595-9A459B458E82}" srcOrd="1" destOrd="0" parTransId="{D701B20F-0A33-42A2-9B00-70117C67FB23}" sibTransId="{741CFB8A-3FF2-48BA-913D-FEFC057EEE25}"/>
    <dgm:cxn modelId="{412D6A65-69F4-4851-8DC3-A4ABBB0461FA}" type="presOf" srcId="{5DAC55C5-B2AD-40E6-B595-9A459B458E82}" destId="{A0F1DDC8-BAAB-4A6C-A688-ADFEB4D6134F}" srcOrd="0" destOrd="1" presId="urn:microsoft.com/office/officeart/2005/8/layout/hProcess4"/>
    <dgm:cxn modelId="{D43E2160-0439-4856-8320-A16175E26527}" type="presOf" srcId="{79C429CB-BE02-411F-973A-07FC329A170F}" destId="{313B966C-8158-4B64-AD75-9B957ED897E1}" srcOrd="0" destOrd="0" presId="urn:microsoft.com/office/officeart/2005/8/layout/hProcess4"/>
    <dgm:cxn modelId="{8FE6F1D6-F677-4ACF-AF2A-E2F48F937B52}" type="presOf" srcId="{81984015-E540-4D4F-A79B-7B4C358BEDFB}" destId="{31B0B86D-2DD4-44F5-B536-014FE5D3265A}" srcOrd="0" destOrd="0" presId="urn:microsoft.com/office/officeart/2005/8/layout/hProcess4"/>
    <dgm:cxn modelId="{BBD3A996-FC50-4456-8491-748722B3A764}" srcId="{970BE919-BF15-4095-877A-462E271DFF46}" destId="{3ABDAF0E-FD60-49D1-B017-652F56E7037A}" srcOrd="0" destOrd="0" parTransId="{4BCB0AB7-23DA-4656-B328-16D486F6EF00}" sibTransId="{EF51ADEE-4A7D-41F3-AC36-2D02E27241FA}"/>
    <dgm:cxn modelId="{F8BA0634-972B-4992-96D1-15CDDB6844AF}" type="presOf" srcId="{F0D8E8B7-D409-4695-BEC1-BE0E5425BF97}" destId="{04F692B0-0A4C-488C-8E60-4DD041F158C9}" srcOrd="1" destOrd="2" presId="urn:microsoft.com/office/officeart/2005/8/layout/hProcess4"/>
    <dgm:cxn modelId="{5CB139D9-0715-4B52-8EBA-1CD8AEE46002}" type="presOf" srcId="{A3627FBF-AFEB-4F23-A975-B7F0564B6D92}" destId="{7B3D2179-28AC-40C6-B031-AEB0DB39FB39}" srcOrd="0" destOrd="0" presId="urn:microsoft.com/office/officeart/2005/8/layout/hProcess4"/>
    <dgm:cxn modelId="{565A5192-EB0A-462A-8E4D-ADF488F9E6BA}" type="presOf" srcId="{F0D8E8B7-D409-4695-BEC1-BE0E5425BF97}" destId="{A0F1DDC8-BAAB-4A6C-A688-ADFEB4D6134F}" srcOrd="0" destOrd="2" presId="urn:microsoft.com/office/officeart/2005/8/layout/hProcess4"/>
    <dgm:cxn modelId="{C16DD0F8-7A18-4582-9369-77F06DA12CA8}" srcId="{A3627FBF-AFEB-4F23-A975-B7F0564B6D92}" destId="{F0087966-A5E6-4967-A0E0-89633ADEB382}" srcOrd="0" destOrd="0" parTransId="{7C4AAED6-B884-4272-9DBF-FE77721A2D06}" sibTransId="{88A46D5E-3C67-4216-BB58-D12D80C7187A}"/>
    <dgm:cxn modelId="{319FE501-9889-4371-A673-ED33A8C8DFD4}" srcId="{970BE919-BF15-4095-877A-462E271DFF46}" destId="{3B9824BF-6C8E-43AB-9FB1-05C73521CE63}" srcOrd="1" destOrd="0" parTransId="{726CCEF8-C65E-421B-BC88-762229EF20CD}" sibTransId="{E95162D8-FA01-486D-B178-FE56077E7D2C}"/>
    <dgm:cxn modelId="{C558F82F-ADEE-4B49-ADA6-1858D1C5CCF3}" srcId="{F683A552-88FE-42BB-8406-E50102C8F655}" destId="{F0D8E8B7-D409-4695-BEC1-BE0E5425BF97}" srcOrd="2" destOrd="0" parTransId="{73DB0F5C-9B00-4FC6-9178-C1E26E9E14D6}" sibTransId="{2E58C3D2-FE0E-472F-B6C0-871679444E2C}"/>
    <dgm:cxn modelId="{B31B8403-EA2B-4579-A34C-49C88FE9E23A}" srcId="{79C429CB-BE02-411F-973A-07FC329A170F}" destId="{81984015-E540-4D4F-A79B-7B4C358BEDFB}" srcOrd="0" destOrd="0" parTransId="{A5F7441B-8524-44A9-A486-D180603A3A8E}" sibTransId="{21B7554F-2576-4934-A9E3-43FDF50BEEA9}"/>
    <dgm:cxn modelId="{955F86A6-9463-46A4-AF7C-920094FBDD8D}" srcId="{F683A552-88FE-42BB-8406-E50102C8F655}" destId="{4989F8A3-7ED0-4491-87F6-B5618E02FC67}" srcOrd="0" destOrd="0" parTransId="{A2DD9AA4-C668-435F-9F82-089DBA48D254}" sibTransId="{7E848B2D-0B8B-4347-B0A2-DB62B3966D1E}"/>
    <dgm:cxn modelId="{0549FFD3-9B21-4B42-8A10-949704506911}" type="presOf" srcId="{3ABDAF0E-FD60-49D1-B017-652F56E7037A}" destId="{0B29CDB0-5F50-41F9-9516-47291D1ABF13}" srcOrd="1" destOrd="0" presId="urn:microsoft.com/office/officeart/2005/8/layout/hProcess4"/>
    <dgm:cxn modelId="{BF571E6E-04A2-457F-B36D-656FB4FB40DD}" type="presOf" srcId="{3B9824BF-6C8E-43AB-9FB1-05C73521CE63}" destId="{0D08D3C5-A2C8-4F40-A48D-40D1C9F1D0D0}" srcOrd="0" destOrd="1" presId="urn:microsoft.com/office/officeart/2005/8/layout/hProcess4"/>
    <dgm:cxn modelId="{2D7315DD-C19E-497F-A81C-2D04819786BA}" type="presOf" srcId="{2FFEA8DF-02E7-4CC7-B6F1-60DCF43AA80C}" destId="{0D08D3C5-A2C8-4F40-A48D-40D1C9F1D0D0}" srcOrd="0" destOrd="2" presId="urn:microsoft.com/office/officeart/2005/8/layout/hProcess4"/>
    <dgm:cxn modelId="{42FC5E86-FB73-4A0F-B0DB-2A966A80A48F}" srcId="{79C429CB-BE02-411F-973A-07FC329A170F}" destId="{F683A552-88FE-42BB-8406-E50102C8F655}" srcOrd="1" destOrd="0" parTransId="{ED4B4F20-D998-473F-8807-943011EA0077}" sibTransId="{05C28D35-A5DD-4757-9889-48C06D876A53}"/>
    <dgm:cxn modelId="{D782B93C-3495-474F-9B2B-4082B6A05A0C}" type="presOf" srcId="{3ABDAF0E-FD60-49D1-B017-652F56E7037A}" destId="{0D08D3C5-A2C8-4F40-A48D-40D1C9F1D0D0}" srcOrd="0" destOrd="0" presId="urn:microsoft.com/office/officeart/2005/8/layout/hProcess4"/>
    <dgm:cxn modelId="{555ED7C1-0275-4086-9FAC-B9BCAEFC0DD2}" type="presOf" srcId="{F683A552-88FE-42BB-8406-E50102C8F655}" destId="{045782C5-B136-4801-96FF-B201549F6105}" srcOrd="0" destOrd="0" presId="urn:microsoft.com/office/officeart/2005/8/layout/hProcess4"/>
    <dgm:cxn modelId="{2F45DCB0-DFEF-475A-BCE8-CF995765CBF6}" type="presOf" srcId="{2FFEA8DF-02E7-4CC7-B6F1-60DCF43AA80C}" destId="{0B29CDB0-5F50-41F9-9516-47291D1ABF13}" srcOrd="1" destOrd="2" presId="urn:microsoft.com/office/officeart/2005/8/layout/hProcess4"/>
    <dgm:cxn modelId="{245039C3-B4E9-42AA-913B-6242CABC6331}" type="presOf" srcId="{C9A335BF-C99E-4BBB-8881-11B5FAB5150F}" destId="{DF50A0BD-CC25-4D0A-ACAC-A3D9BFCFE62C}" srcOrd="0" destOrd="0" presId="urn:microsoft.com/office/officeart/2005/8/layout/hProcess4"/>
    <dgm:cxn modelId="{66F9DA26-E40B-425F-97E9-B934C3946C88}" srcId="{81984015-E540-4D4F-A79B-7B4C358BEDFB}" destId="{C9A335BF-C99E-4BBB-8881-11B5FAB5150F}" srcOrd="0" destOrd="0" parTransId="{F9541F39-D1B8-403A-A3FF-5F1EF50D04A6}" sibTransId="{4EAAD4BC-5D2E-4619-BD7F-46D5F7B27C47}"/>
    <dgm:cxn modelId="{A9BE511D-FC49-4245-BD9E-19B83F1AB6B4}" type="presOf" srcId="{4989F8A3-7ED0-4491-87F6-B5618E02FC67}" destId="{04F692B0-0A4C-488C-8E60-4DD041F158C9}" srcOrd="1" destOrd="0" presId="urn:microsoft.com/office/officeart/2005/8/layout/hProcess4"/>
    <dgm:cxn modelId="{4F461511-B512-4293-91B6-3441CAE3CDDE}" type="presOf" srcId="{F0087966-A5E6-4967-A0E0-89633ADEB382}" destId="{D1AE5EF0-B207-47FA-B37F-F26D6041E7CF}" srcOrd="0" destOrd="0" presId="urn:microsoft.com/office/officeart/2005/8/layout/hProcess4"/>
    <dgm:cxn modelId="{57B80691-3A1D-4685-B4BE-770198874D0A}" type="presOf" srcId="{F0087966-A5E6-4967-A0E0-89633ADEB382}" destId="{6933E3D5-E8CA-4EF1-8849-31CFCC34EFD5}" srcOrd="1" destOrd="0" presId="urn:microsoft.com/office/officeart/2005/8/layout/hProcess4"/>
    <dgm:cxn modelId="{32A50156-7236-44EB-8E1D-989940E1FEF6}" srcId="{79C429CB-BE02-411F-973A-07FC329A170F}" destId="{A3627FBF-AFEB-4F23-A975-B7F0564B6D92}" srcOrd="3" destOrd="0" parTransId="{4F491772-35E7-4DCD-BF6D-130FD3373144}" sibTransId="{758ABC8A-D59F-4ECC-A15E-78AE62A17CB5}"/>
    <dgm:cxn modelId="{2A6CA7B1-BA28-41DA-AC1E-E40E17A90F76}" type="presOf" srcId="{05C28D35-A5DD-4757-9889-48C06D876A53}" destId="{FDAA3F0C-813B-486E-BD13-32FD9CB1313D}" srcOrd="0" destOrd="0" presId="urn:microsoft.com/office/officeart/2005/8/layout/hProcess4"/>
    <dgm:cxn modelId="{22C1D53F-A372-41C2-AAE6-9DC1C887F6B9}" type="presOf" srcId="{3B9824BF-6C8E-43AB-9FB1-05C73521CE63}" destId="{0B29CDB0-5F50-41F9-9516-47291D1ABF13}" srcOrd="1" destOrd="1" presId="urn:microsoft.com/office/officeart/2005/8/layout/hProcess4"/>
    <dgm:cxn modelId="{F0901285-6DC4-47B3-9A1E-82824C23EE6C}" type="presOf" srcId="{21B7554F-2576-4934-A9E3-43FDF50BEEA9}" destId="{207B924C-FB1B-4556-A096-E42499752F08}" srcOrd="0" destOrd="0" presId="urn:microsoft.com/office/officeart/2005/8/layout/hProcess4"/>
    <dgm:cxn modelId="{3C26DA92-7FB9-4483-8BF6-A537B02E2DA5}" type="presParOf" srcId="{313B966C-8158-4B64-AD75-9B957ED897E1}" destId="{AB86E458-D3AD-4B45-AEFE-763F0905918F}" srcOrd="0" destOrd="0" presId="urn:microsoft.com/office/officeart/2005/8/layout/hProcess4"/>
    <dgm:cxn modelId="{AEF540DB-DCCE-498D-A06C-9A76EB28AF86}" type="presParOf" srcId="{313B966C-8158-4B64-AD75-9B957ED897E1}" destId="{2156CF2B-71C3-46BD-B00F-55ED7BCC7E6F}" srcOrd="1" destOrd="0" presId="urn:microsoft.com/office/officeart/2005/8/layout/hProcess4"/>
    <dgm:cxn modelId="{47EEB3C0-258C-4391-A9B8-1F24B9F7DA22}" type="presParOf" srcId="{313B966C-8158-4B64-AD75-9B957ED897E1}" destId="{DF64E71A-3245-4650-A7BB-A76D704517D9}" srcOrd="2" destOrd="0" presId="urn:microsoft.com/office/officeart/2005/8/layout/hProcess4"/>
    <dgm:cxn modelId="{9C415D6E-51BF-47E3-A779-3045B41C5DC8}" type="presParOf" srcId="{DF64E71A-3245-4650-A7BB-A76D704517D9}" destId="{665589F4-B5EA-44D4-88B9-A223FB4589EF}" srcOrd="0" destOrd="0" presId="urn:microsoft.com/office/officeart/2005/8/layout/hProcess4"/>
    <dgm:cxn modelId="{1AEB11AF-870F-41ED-873C-2FB53C562D04}" type="presParOf" srcId="{665589F4-B5EA-44D4-88B9-A223FB4589EF}" destId="{C927BC91-90D2-495A-833F-7FCE2D5DC2BC}" srcOrd="0" destOrd="0" presId="urn:microsoft.com/office/officeart/2005/8/layout/hProcess4"/>
    <dgm:cxn modelId="{21C4CAB1-2981-4083-89D5-B8CD3283E28A}" type="presParOf" srcId="{665589F4-B5EA-44D4-88B9-A223FB4589EF}" destId="{DF50A0BD-CC25-4D0A-ACAC-A3D9BFCFE62C}" srcOrd="1" destOrd="0" presId="urn:microsoft.com/office/officeart/2005/8/layout/hProcess4"/>
    <dgm:cxn modelId="{7D0412F7-96EB-4A40-A43A-08C34D3ED71B}" type="presParOf" srcId="{665589F4-B5EA-44D4-88B9-A223FB4589EF}" destId="{4DBA363A-9237-4F2F-85B0-1008B2BCFA75}" srcOrd="2" destOrd="0" presId="urn:microsoft.com/office/officeart/2005/8/layout/hProcess4"/>
    <dgm:cxn modelId="{61C61195-EE9B-482D-B695-59F19AA5C82D}" type="presParOf" srcId="{665589F4-B5EA-44D4-88B9-A223FB4589EF}" destId="{31B0B86D-2DD4-44F5-B536-014FE5D3265A}" srcOrd="3" destOrd="0" presId="urn:microsoft.com/office/officeart/2005/8/layout/hProcess4"/>
    <dgm:cxn modelId="{06440E6D-EEFD-4572-A9A2-025500308D8D}" type="presParOf" srcId="{665589F4-B5EA-44D4-88B9-A223FB4589EF}" destId="{FA249687-2FE7-44A9-8C22-1F45091AEBFB}" srcOrd="4" destOrd="0" presId="urn:microsoft.com/office/officeart/2005/8/layout/hProcess4"/>
    <dgm:cxn modelId="{59D83BF4-5ED6-49AF-9850-0278AD2A905D}" type="presParOf" srcId="{DF64E71A-3245-4650-A7BB-A76D704517D9}" destId="{207B924C-FB1B-4556-A096-E42499752F08}" srcOrd="1" destOrd="0" presId="urn:microsoft.com/office/officeart/2005/8/layout/hProcess4"/>
    <dgm:cxn modelId="{53D4AB1B-003E-45E0-9526-A33C0CE3E513}" type="presParOf" srcId="{DF64E71A-3245-4650-A7BB-A76D704517D9}" destId="{522AB14B-3B36-40E7-8426-75987DD828E9}" srcOrd="2" destOrd="0" presId="urn:microsoft.com/office/officeart/2005/8/layout/hProcess4"/>
    <dgm:cxn modelId="{17461DAE-B907-4A81-96AB-693AFF10C766}" type="presParOf" srcId="{522AB14B-3B36-40E7-8426-75987DD828E9}" destId="{B07336CD-7706-464A-A502-F23A9C1AD701}" srcOrd="0" destOrd="0" presId="urn:microsoft.com/office/officeart/2005/8/layout/hProcess4"/>
    <dgm:cxn modelId="{E1E756A1-0068-44E1-AEEE-9EE86172CEBB}" type="presParOf" srcId="{522AB14B-3B36-40E7-8426-75987DD828E9}" destId="{A0F1DDC8-BAAB-4A6C-A688-ADFEB4D6134F}" srcOrd="1" destOrd="0" presId="urn:microsoft.com/office/officeart/2005/8/layout/hProcess4"/>
    <dgm:cxn modelId="{1D5CDF65-1C80-43E0-83CA-3D14794DE8CF}" type="presParOf" srcId="{522AB14B-3B36-40E7-8426-75987DD828E9}" destId="{04F692B0-0A4C-488C-8E60-4DD041F158C9}" srcOrd="2" destOrd="0" presId="urn:microsoft.com/office/officeart/2005/8/layout/hProcess4"/>
    <dgm:cxn modelId="{EE549D20-F2F7-411A-BC23-2C020B0D0016}" type="presParOf" srcId="{522AB14B-3B36-40E7-8426-75987DD828E9}" destId="{045782C5-B136-4801-96FF-B201549F6105}" srcOrd="3" destOrd="0" presId="urn:microsoft.com/office/officeart/2005/8/layout/hProcess4"/>
    <dgm:cxn modelId="{4C64B88C-34E5-4434-B4E1-B01BD303551F}" type="presParOf" srcId="{522AB14B-3B36-40E7-8426-75987DD828E9}" destId="{5628DFB8-D19E-410E-8716-D9CFED9F7EFF}" srcOrd="4" destOrd="0" presId="urn:microsoft.com/office/officeart/2005/8/layout/hProcess4"/>
    <dgm:cxn modelId="{369F0E8B-4D67-4F47-9C1F-A1ED1684702C}" type="presParOf" srcId="{DF64E71A-3245-4650-A7BB-A76D704517D9}" destId="{FDAA3F0C-813B-486E-BD13-32FD9CB1313D}" srcOrd="3" destOrd="0" presId="urn:microsoft.com/office/officeart/2005/8/layout/hProcess4"/>
    <dgm:cxn modelId="{9103C462-41A3-47A5-8B56-FEEC8886B452}" type="presParOf" srcId="{DF64E71A-3245-4650-A7BB-A76D704517D9}" destId="{235D288F-9501-4183-828C-74A6ACA08C08}" srcOrd="4" destOrd="0" presId="urn:microsoft.com/office/officeart/2005/8/layout/hProcess4"/>
    <dgm:cxn modelId="{B2CD47A1-74C9-458C-8301-BB912E711CC3}" type="presParOf" srcId="{235D288F-9501-4183-828C-74A6ACA08C08}" destId="{6838824A-23B1-46D8-84EA-6152A6AE856E}" srcOrd="0" destOrd="0" presId="urn:microsoft.com/office/officeart/2005/8/layout/hProcess4"/>
    <dgm:cxn modelId="{963B10B5-58EC-4E50-9E39-2B5CE5072E5A}" type="presParOf" srcId="{235D288F-9501-4183-828C-74A6ACA08C08}" destId="{0D08D3C5-A2C8-4F40-A48D-40D1C9F1D0D0}" srcOrd="1" destOrd="0" presId="urn:microsoft.com/office/officeart/2005/8/layout/hProcess4"/>
    <dgm:cxn modelId="{4B70F195-D711-49CF-9818-FA134ED2AD7C}" type="presParOf" srcId="{235D288F-9501-4183-828C-74A6ACA08C08}" destId="{0B29CDB0-5F50-41F9-9516-47291D1ABF13}" srcOrd="2" destOrd="0" presId="urn:microsoft.com/office/officeart/2005/8/layout/hProcess4"/>
    <dgm:cxn modelId="{4D22C07F-27F3-4FCB-BB97-E2BE19BC9E74}" type="presParOf" srcId="{235D288F-9501-4183-828C-74A6ACA08C08}" destId="{8D354D7E-EE5A-4D9A-B6E1-BFF29390969A}" srcOrd="3" destOrd="0" presId="urn:microsoft.com/office/officeart/2005/8/layout/hProcess4"/>
    <dgm:cxn modelId="{63D57225-9CCC-41FD-93F7-2C69A0D7AA39}" type="presParOf" srcId="{235D288F-9501-4183-828C-74A6ACA08C08}" destId="{10BBE2C7-5526-47A4-8784-65888A9B73CF}" srcOrd="4" destOrd="0" presId="urn:microsoft.com/office/officeart/2005/8/layout/hProcess4"/>
    <dgm:cxn modelId="{FF0429E4-FB18-49C9-AFD6-146DF4CC0965}" type="presParOf" srcId="{DF64E71A-3245-4650-A7BB-A76D704517D9}" destId="{FB98730A-749C-4985-A13E-3AB7A0AAD59D}" srcOrd="5" destOrd="0" presId="urn:microsoft.com/office/officeart/2005/8/layout/hProcess4"/>
    <dgm:cxn modelId="{10CBE1F8-0F93-42DA-935C-6FDC27F4504E}" type="presParOf" srcId="{DF64E71A-3245-4650-A7BB-A76D704517D9}" destId="{7F5A6670-D8DE-405F-8A1A-58FBB1C1846F}" srcOrd="6" destOrd="0" presId="urn:microsoft.com/office/officeart/2005/8/layout/hProcess4"/>
    <dgm:cxn modelId="{C21BF485-26C9-473C-B459-D78D90B9AE1A}" type="presParOf" srcId="{7F5A6670-D8DE-405F-8A1A-58FBB1C1846F}" destId="{A7F1AAC2-1451-4DDB-9C5A-2ED5FC0A6F08}" srcOrd="0" destOrd="0" presId="urn:microsoft.com/office/officeart/2005/8/layout/hProcess4"/>
    <dgm:cxn modelId="{2278A7E5-F24A-4176-8537-45A80FB640A5}" type="presParOf" srcId="{7F5A6670-D8DE-405F-8A1A-58FBB1C1846F}" destId="{D1AE5EF0-B207-47FA-B37F-F26D6041E7CF}" srcOrd="1" destOrd="0" presId="urn:microsoft.com/office/officeart/2005/8/layout/hProcess4"/>
    <dgm:cxn modelId="{50F5AFAE-280C-4A38-A643-50D2EDD4CDE7}" type="presParOf" srcId="{7F5A6670-D8DE-405F-8A1A-58FBB1C1846F}" destId="{6933E3D5-E8CA-4EF1-8849-31CFCC34EFD5}" srcOrd="2" destOrd="0" presId="urn:microsoft.com/office/officeart/2005/8/layout/hProcess4"/>
    <dgm:cxn modelId="{6547562A-CFA2-4D40-A530-4DB8A84F21A1}" type="presParOf" srcId="{7F5A6670-D8DE-405F-8A1A-58FBB1C1846F}" destId="{7B3D2179-28AC-40C6-B031-AEB0DB39FB39}" srcOrd="3" destOrd="0" presId="urn:microsoft.com/office/officeart/2005/8/layout/hProcess4"/>
    <dgm:cxn modelId="{79D1B55B-52DD-4AD1-88D8-1811878A60A7}" type="presParOf" srcId="{7F5A6670-D8DE-405F-8A1A-58FBB1C1846F}" destId="{E2F7878F-85A9-46DF-9880-68D507595DC4}" srcOrd="4" destOrd="0" presId="urn:microsoft.com/office/officeart/2005/8/layout/hProcess4"/>
  </dgm:cxnLst>
  <dgm:bg/>
  <dgm:whole>
    <a:ln w="15875" cmpd="sng">
      <a:solidFill>
        <a:schemeClr val="tx1"/>
      </a:solidFill>
      <a:prstDash val="solid"/>
    </a:ln>
  </dgm:whole>
  <dgm:extLst>
    <a:ext uri="http://schemas.microsoft.com/office/drawing/2008/diagram">
      <dsp:dataModelExt xmlns:dsp="http://schemas.microsoft.com/office/drawing/2008/diagram" relId="rId4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208ED04-6454-41E5-9316-A1310EEB242C}" type="doc">
      <dgm:prSet loTypeId="urn:microsoft.com/office/officeart/2005/8/layout/process4" loCatId="process" qsTypeId="urn:microsoft.com/office/officeart/2005/8/quickstyle/simple3" qsCatId="simple" csTypeId="urn:microsoft.com/office/officeart/2005/8/colors/accent1_2" csCatId="accent1" phldr="1"/>
      <dgm:spPr/>
      <dgm:t>
        <a:bodyPr/>
        <a:lstStyle/>
        <a:p>
          <a:endParaRPr lang="en-US"/>
        </a:p>
      </dgm:t>
    </dgm:pt>
    <dgm:pt modelId="{FC345CA0-A460-41C1-B40C-49270BCEE722}">
      <dgm:prSet phldrT="[Text]" custT="1"/>
      <dgm:spPr/>
      <dgm:t>
        <a:bodyPr/>
        <a:lstStyle/>
        <a:p>
          <a:r>
            <a:rPr lang="lt-LT" sz="1200"/>
            <a:t>Iniciatyvinė grupė (RJOT, JRK)</a:t>
          </a:r>
          <a:endParaRPr lang="en-US" sz="1200"/>
        </a:p>
      </dgm:t>
    </dgm:pt>
    <dgm:pt modelId="{B10AA579-9E3B-4835-9433-FFB61618800A}" type="parTrans" cxnId="{5E4CBDF3-26A9-4886-8663-11B637650F2A}">
      <dgm:prSet/>
      <dgm:spPr/>
      <dgm:t>
        <a:bodyPr/>
        <a:lstStyle/>
        <a:p>
          <a:endParaRPr lang="en-US"/>
        </a:p>
      </dgm:t>
    </dgm:pt>
    <dgm:pt modelId="{D5D32789-62B8-4CA1-8AC7-22E88F779B70}" type="sibTrans" cxnId="{5E4CBDF3-26A9-4886-8663-11B637650F2A}">
      <dgm:prSet/>
      <dgm:spPr/>
      <dgm:t>
        <a:bodyPr/>
        <a:lstStyle/>
        <a:p>
          <a:endParaRPr lang="en-US"/>
        </a:p>
      </dgm:t>
    </dgm:pt>
    <dgm:pt modelId="{87882355-61FA-4756-A22A-FCDB45CCE3D7}">
      <dgm:prSet phldrT="[Text]"/>
      <dgm:spPr/>
      <dgm:t>
        <a:bodyPr/>
        <a:lstStyle/>
        <a:p>
          <a:pPr algn="just"/>
          <a:r>
            <a:rPr lang="lt-LT"/>
            <a:t>RJOT: narių informavimas ir įtraukimas į rengimo procesą; strateginių sesijų ir darbo grupių EJS2020 rengimui, inicijavimas.</a:t>
          </a:r>
          <a:endParaRPr lang="en-US"/>
        </a:p>
      </dgm:t>
    </dgm:pt>
    <dgm:pt modelId="{2C8828B3-2212-4E92-9CC0-573ED3BCF2CE}" type="parTrans" cxnId="{C712206C-6B78-4316-8E51-A27564B963FA}">
      <dgm:prSet/>
      <dgm:spPr/>
      <dgm:t>
        <a:bodyPr/>
        <a:lstStyle/>
        <a:p>
          <a:endParaRPr lang="en-US"/>
        </a:p>
      </dgm:t>
    </dgm:pt>
    <dgm:pt modelId="{DB1C5920-FFE5-4424-9AEF-49D626F78B72}" type="sibTrans" cxnId="{C712206C-6B78-4316-8E51-A27564B963FA}">
      <dgm:prSet/>
      <dgm:spPr/>
      <dgm:t>
        <a:bodyPr/>
        <a:lstStyle/>
        <a:p>
          <a:endParaRPr lang="en-US"/>
        </a:p>
      </dgm:t>
    </dgm:pt>
    <dgm:pt modelId="{0B27224A-D057-4AF6-9C9A-983A1DA4FD6C}">
      <dgm:prSet phldrT="[Text]"/>
      <dgm:spPr/>
      <dgm:t>
        <a:bodyPr/>
        <a:lstStyle/>
        <a:p>
          <a:pPr algn="just"/>
          <a:r>
            <a:rPr lang="lt-LT"/>
            <a:t>JRK: JO ir neformalių jaunimo grupių, nepriklausančių RJOT įtraukimas; patariamosios grupės formavimas, finansavimo EJS2020 rengimui paieška, paraiškos pristatymas Patariamajai grupei kartu su rengėjų grupe.</a:t>
          </a:r>
          <a:endParaRPr lang="en-US"/>
        </a:p>
      </dgm:t>
    </dgm:pt>
    <dgm:pt modelId="{6B0A6EE6-6C09-4CDA-BC86-B4892BE5A354}" type="parTrans" cxnId="{002A3D13-5C10-48DD-AD6C-23CB4E7AF737}">
      <dgm:prSet/>
      <dgm:spPr/>
      <dgm:t>
        <a:bodyPr/>
        <a:lstStyle/>
        <a:p>
          <a:endParaRPr lang="en-US"/>
        </a:p>
      </dgm:t>
    </dgm:pt>
    <dgm:pt modelId="{3CB9AABF-18F5-4BC7-B849-0197BDF5050C}" type="sibTrans" cxnId="{002A3D13-5C10-48DD-AD6C-23CB4E7AF737}">
      <dgm:prSet/>
      <dgm:spPr/>
      <dgm:t>
        <a:bodyPr/>
        <a:lstStyle/>
        <a:p>
          <a:endParaRPr lang="en-US"/>
        </a:p>
      </dgm:t>
    </dgm:pt>
    <dgm:pt modelId="{AEF67B67-313C-46B7-B1CC-DE8467963863}">
      <dgm:prSet phldrT="[Text]" custT="1"/>
      <dgm:spPr/>
      <dgm:t>
        <a:bodyPr/>
        <a:lstStyle/>
        <a:p>
          <a:r>
            <a:rPr lang="lt-LT" sz="1200"/>
            <a:t>Rengėjų grupė*</a:t>
          </a:r>
          <a:endParaRPr lang="en-US" sz="1200"/>
        </a:p>
      </dgm:t>
    </dgm:pt>
    <dgm:pt modelId="{5D81EA2E-F609-41FB-A08A-0E3E6522B27B}" type="parTrans" cxnId="{036AB2E6-3365-4824-BFFC-877ECA25B7EA}">
      <dgm:prSet/>
      <dgm:spPr/>
      <dgm:t>
        <a:bodyPr/>
        <a:lstStyle/>
        <a:p>
          <a:endParaRPr lang="en-US"/>
        </a:p>
      </dgm:t>
    </dgm:pt>
    <dgm:pt modelId="{73A0BB42-3485-4EA8-B3ED-744194D9A48D}" type="sibTrans" cxnId="{036AB2E6-3365-4824-BFFC-877ECA25B7EA}">
      <dgm:prSet/>
      <dgm:spPr/>
      <dgm:t>
        <a:bodyPr/>
        <a:lstStyle/>
        <a:p>
          <a:endParaRPr lang="en-US"/>
        </a:p>
      </dgm:t>
    </dgm:pt>
    <dgm:pt modelId="{086846E1-8CF3-460B-9439-1B618B11D2BE}">
      <dgm:prSet phldrT="[Text]"/>
      <dgm:spPr/>
      <dgm:t>
        <a:bodyPr/>
        <a:lstStyle/>
        <a:p>
          <a:pPr algn="just"/>
          <a:r>
            <a:rPr lang="lt-LT"/>
            <a:t>RJOT narės: EJS2020 programos, paraiškos rengimas, motyvacija tapti EJS2020, pagrindinių iššūkių ir galimų sprendimo būdų identifikavimas.</a:t>
          </a:r>
          <a:endParaRPr lang="en-US"/>
        </a:p>
      </dgm:t>
    </dgm:pt>
    <dgm:pt modelId="{F4C89429-0762-4D55-B628-59F575F64356}" type="parTrans" cxnId="{1C34CB5B-9A25-4640-8256-D9A8DE38B263}">
      <dgm:prSet/>
      <dgm:spPr/>
      <dgm:t>
        <a:bodyPr/>
        <a:lstStyle/>
        <a:p>
          <a:endParaRPr lang="en-US"/>
        </a:p>
      </dgm:t>
    </dgm:pt>
    <dgm:pt modelId="{FF8F6CE8-96E1-43D9-B3FD-B60CCB104B7B}" type="sibTrans" cxnId="{1C34CB5B-9A25-4640-8256-D9A8DE38B263}">
      <dgm:prSet/>
      <dgm:spPr/>
      <dgm:t>
        <a:bodyPr/>
        <a:lstStyle/>
        <a:p>
          <a:endParaRPr lang="en-US"/>
        </a:p>
      </dgm:t>
    </dgm:pt>
    <dgm:pt modelId="{E73C533B-A098-433B-B9D9-A2844384AF18}">
      <dgm:prSet phldrT="[Text]"/>
      <dgm:spPr/>
      <dgm:t>
        <a:bodyPr/>
        <a:lstStyle/>
        <a:p>
          <a:pPr algn="just"/>
          <a:r>
            <a:rPr lang="lt-LT"/>
            <a:t>JO, nepriklausančios RJOT: EJS2020 programos, paraiškos rengimas, motyvacija tapti EJS2020, pagrindinių iššūkių ir galimų sprendimo būdų identifikavimas. </a:t>
          </a:r>
          <a:endParaRPr lang="en-US"/>
        </a:p>
      </dgm:t>
    </dgm:pt>
    <dgm:pt modelId="{90E75C33-0D2A-4A8C-AC3E-26AF9D2256F3}" type="parTrans" cxnId="{9744C07B-20BA-40E9-8391-204E351CD9B5}">
      <dgm:prSet/>
      <dgm:spPr/>
      <dgm:t>
        <a:bodyPr/>
        <a:lstStyle/>
        <a:p>
          <a:endParaRPr lang="en-US"/>
        </a:p>
      </dgm:t>
    </dgm:pt>
    <dgm:pt modelId="{DC7BCCB8-4C9B-49DE-810D-290C88C8AEE8}" type="sibTrans" cxnId="{9744C07B-20BA-40E9-8391-204E351CD9B5}">
      <dgm:prSet/>
      <dgm:spPr/>
      <dgm:t>
        <a:bodyPr/>
        <a:lstStyle/>
        <a:p>
          <a:endParaRPr lang="en-US"/>
        </a:p>
      </dgm:t>
    </dgm:pt>
    <dgm:pt modelId="{71ABE7F6-0F56-44E3-84A4-182BCE0D89B0}">
      <dgm:prSet phldrT="[Text]" custT="1"/>
      <dgm:spPr/>
      <dgm:t>
        <a:bodyPr/>
        <a:lstStyle/>
        <a:p>
          <a:r>
            <a:rPr lang="lt-LT" sz="1200"/>
            <a:t>Patariamoji grupė**</a:t>
          </a:r>
          <a:endParaRPr lang="en-US" sz="1200"/>
        </a:p>
      </dgm:t>
    </dgm:pt>
    <dgm:pt modelId="{791C2BA8-5E90-48D8-A8BC-CB80B22FA40D}" type="parTrans" cxnId="{F28E69C2-F052-4F40-A537-2B1796D36B4E}">
      <dgm:prSet/>
      <dgm:spPr/>
      <dgm:t>
        <a:bodyPr/>
        <a:lstStyle/>
        <a:p>
          <a:endParaRPr lang="en-US"/>
        </a:p>
      </dgm:t>
    </dgm:pt>
    <dgm:pt modelId="{11F5D76B-2A9B-492B-8C3A-28E61503E29E}" type="sibTrans" cxnId="{F28E69C2-F052-4F40-A537-2B1796D36B4E}">
      <dgm:prSet/>
      <dgm:spPr/>
      <dgm:t>
        <a:bodyPr/>
        <a:lstStyle/>
        <a:p>
          <a:endParaRPr lang="en-US"/>
        </a:p>
      </dgm:t>
    </dgm:pt>
    <dgm:pt modelId="{4ED1FDF1-EBC1-472C-BC21-DE6F48D55F09}">
      <dgm:prSet phldrT="[Text]"/>
      <dgm:spPr/>
      <dgm:t>
        <a:bodyPr/>
        <a:lstStyle/>
        <a:p>
          <a:pPr algn="just"/>
          <a:r>
            <a:rPr lang="lt-LT"/>
            <a:t>Siūlymų, rekomendacijų teikimas paraiškos tobulinimui, EJS2020 paraiškos tvirtinimas.</a:t>
          </a:r>
          <a:endParaRPr lang="en-US"/>
        </a:p>
      </dgm:t>
    </dgm:pt>
    <dgm:pt modelId="{456B7233-548E-4E7E-878B-41598EC17D25}" type="parTrans" cxnId="{440C4394-04B9-4F05-A980-432D4830175B}">
      <dgm:prSet/>
      <dgm:spPr/>
      <dgm:t>
        <a:bodyPr/>
        <a:lstStyle/>
        <a:p>
          <a:endParaRPr lang="en-US"/>
        </a:p>
      </dgm:t>
    </dgm:pt>
    <dgm:pt modelId="{E48E4C76-17DD-46A3-A1C8-69C1E5F3E1D8}" type="sibTrans" cxnId="{440C4394-04B9-4F05-A980-432D4830175B}">
      <dgm:prSet/>
      <dgm:spPr/>
      <dgm:t>
        <a:bodyPr/>
        <a:lstStyle/>
        <a:p>
          <a:endParaRPr lang="en-US"/>
        </a:p>
      </dgm:t>
    </dgm:pt>
    <dgm:pt modelId="{DCBDB520-9D45-4178-A81B-2FEF1071DC1D}" type="pres">
      <dgm:prSet presAssocID="{5208ED04-6454-41E5-9316-A1310EEB242C}" presName="Name0" presStyleCnt="0">
        <dgm:presLayoutVars>
          <dgm:dir/>
          <dgm:animLvl val="lvl"/>
          <dgm:resizeHandles val="exact"/>
        </dgm:presLayoutVars>
      </dgm:prSet>
      <dgm:spPr/>
      <dgm:t>
        <a:bodyPr/>
        <a:lstStyle/>
        <a:p>
          <a:endParaRPr lang="lt-LT"/>
        </a:p>
      </dgm:t>
    </dgm:pt>
    <dgm:pt modelId="{F6F84CA1-AD31-404F-B58C-B6CC71351E69}" type="pres">
      <dgm:prSet presAssocID="{71ABE7F6-0F56-44E3-84A4-182BCE0D89B0}" presName="boxAndChildren" presStyleCnt="0"/>
      <dgm:spPr/>
    </dgm:pt>
    <dgm:pt modelId="{B1289DB0-A48F-4AEE-9FBF-90D97573D657}" type="pres">
      <dgm:prSet presAssocID="{71ABE7F6-0F56-44E3-84A4-182BCE0D89B0}" presName="parentTextBox" presStyleLbl="node1" presStyleIdx="0" presStyleCnt="3"/>
      <dgm:spPr/>
      <dgm:t>
        <a:bodyPr/>
        <a:lstStyle/>
        <a:p>
          <a:endParaRPr lang="lt-LT"/>
        </a:p>
      </dgm:t>
    </dgm:pt>
    <dgm:pt modelId="{A2D98800-1190-4AF1-9F44-B3FDA72CD91C}" type="pres">
      <dgm:prSet presAssocID="{71ABE7F6-0F56-44E3-84A4-182BCE0D89B0}" presName="entireBox" presStyleLbl="node1" presStyleIdx="0" presStyleCnt="3" custScaleY="59066"/>
      <dgm:spPr/>
      <dgm:t>
        <a:bodyPr/>
        <a:lstStyle/>
        <a:p>
          <a:endParaRPr lang="lt-LT"/>
        </a:p>
      </dgm:t>
    </dgm:pt>
    <dgm:pt modelId="{47E2F24E-8892-418F-BD91-891DF7868317}" type="pres">
      <dgm:prSet presAssocID="{71ABE7F6-0F56-44E3-84A4-182BCE0D89B0}" presName="descendantBox" presStyleCnt="0"/>
      <dgm:spPr/>
    </dgm:pt>
    <dgm:pt modelId="{D7847650-79E3-4ABC-ABE1-8FF09B034755}" type="pres">
      <dgm:prSet presAssocID="{4ED1FDF1-EBC1-472C-BC21-DE6F48D55F09}" presName="childTextBox" presStyleLbl="fgAccFollowNode1" presStyleIdx="0" presStyleCnt="5" custLinFactY="44000" custLinFactNeighborX="-400" custLinFactNeighborY="100000">
        <dgm:presLayoutVars>
          <dgm:bulletEnabled val="1"/>
        </dgm:presLayoutVars>
      </dgm:prSet>
      <dgm:spPr/>
      <dgm:t>
        <a:bodyPr/>
        <a:lstStyle/>
        <a:p>
          <a:endParaRPr lang="lt-LT"/>
        </a:p>
      </dgm:t>
    </dgm:pt>
    <dgm:pt modelId="{C7A11837-A6B7-437E-994C-D53CD3ED561A}" type="pres">
      <dgm:prSet presAssocID="{73A0BB42-3485-4EA8-B3ED-744194D9A48D}" presName="sp" presStyleCnt="0"/>
      <dgm:spPr/>
    </dgm:pt>
    <dgm:pt modelId="{6DE0B389-FDE9-44CD-B295-70A791F9A65E}" type="pres">
      <dgm:prSet presAssocID="{AEF67B67-313C-46B7-B1CC-DE8467963863}" presName="arrowAndChildren" presStyleCnt="0"/>
      <dgm:spPr/>
    </dgm:pt>
    <dgm:pt modelId="{C28F0CF9-C083-4EB2-B642-66E1520540C8}" type="pres">
      <dgm:prSet presAssocID="{AEF67B67-313C-46B7-B1CC-DE8467963863}" presName="parentTextArrow" presStyleLbl="node1" presStyleIdx="0" presStyleCnt="3"/>
      <dgm:spPr/>
      <dgm:t>
        <a:bodyPr/>
        <a:lstStyle/>
        <a:p>
          <a:endParaRPr lang="lt-LT"/>
        </a:p>
      </dgm:t>
    </dgm:pt>
    <dgm:pt modelId="{A68D7F19-B4A3-4ED9-949F-EDA5CB8F3EC8}" type="pres">
      <dgm:prSet presAssocID="{AEF67B67-313C-46B7-B1CC-DE8467963863}" presName="arrow" presStyleLbl="node1" presStyleIdx="1" presStyleCnt="3" custScaleY="72568" custLinFactNeighborX="3188"/>
      <dgm:spPr/>
      <dgm:t>
        <a:bodyPr/>
        <a:lstStyle/>
        <a:p>
          <a:endParaRPr lang="lt-LT"/>
        </a:p>
      </dgm:t>
    </dgm:pt>
    <dgm:pt modelId="{43CAC949-4F8D-4937-AE3E-48D95820B5B5}" type="pres">
      <dgm:prSet presAssocID="{AEF67B67-313C-46B7-B1CC-DE8467963863}" presName="descendantArrow" presStyleCnt="0"/>
      <dgm:spPr/>
    </dgm:pt>
    <dgm:pt modelId="{389890C0-F41A-4660-A092-F4D382EE58A2}" type="pres">
      <dgm:prSet presAssocID="{086846E1-8CF3-460B-9439-1B618B11D2BE}" presName="childTextArrow" presStyleLbl="fgAccFollowNode1" presStyleIdx="1" presStyleCnt="5">
        <dgm:presLayoutVars>
          <dgm:bulletEnabled val="1"/>
        </dgm:presLayoutVars>
      </dgm:prSet>
      <dgm:spPr/>
      <dgm:t>
        <a:bodyPr/>
        <a:lstStyle/>
        <a:p>
          <a:endParaRPr lang="lt-LT"/>
        </a:p>
      </dgm:t>
    </dgm:pt>
    <dgm:pt modelId="{CC0184B7-49A6-4E1C-870A-5AC6613B1749}" type="pres">
      <dgm:prSet presAssocID="{E73C533B-A098-433B-B9D9-A2844384AF18}" presName="childTextArrow" presStyleLbl="fgAccFollowNode1" presStyleIdx="2" presStyleCnt="5">
        <dgm:presLayoutVars>
          <dgm:bulletEnabled val="1"/>
        </dgm:presLayoutVars>
      </dgm:prSet>
      <dgm:spPr/>
      <dgm:t>
        <a:bodyPr/>
        <a:lstStyle/>
        <a:p>
          <a:endParaRPr lang="lt-LT"/>
        </a:p>
      </dgm:t>
    </dgm:pt>
    <dgm:pt modelId="{94665B46-1B5D-48A6-A747-CC7B262570D4}" type="pres">
      <dgm:prSet presAssocID="{D5D32789-62B8-4CA1-8AC7-22E88F779B70}" presName="sp" presStyleCnt="0"/>
      <dgm:spPr/>
    </dgm:pt>
    <dgm:pt modelId="{1FF2BFE6-B085-4233-AB0A-754FA660FB38}" type="pres">
      <dgm:prSet presAssocID="{FC345CA0-A460-41C1-B40C-49270BCEE722}" presName="arrowAndChildren" presStyleCnt="0"/>
      <dgm:spPr/>
    </dgm:pt>
    <dgm:pt modelId="{D0A92C7F-CE87-4677-A3F3-2E03FD5C5CC6}" type="pres">
      <dgm:prSet presAssocID="{FC345CA0-A460-41C1-B40C-49270BCEE722}" presName="parentTextArrow" presStyleLbl="node1" presStyleIdx="1" presStyleCnt="3"/>
      <dgm:spPr/>
      <dgm:t>
        <a:bodyPr/>
        <a:lstStyle/>
        <a:p>
          <a:endParaRPr lang="lt-LT"/>
        </a:p>
      </dgm:t>
    </dgm:pt>
    <dgm:pt modelId="{99031206-482C-4A11-A04A-AA06814CEF9B}" type="pres">
      <dgm:prSet presAssocID="{FC345CA0-A460-41C1-B40C-49270BCEE722}" presName="arrow" presStyleLbl="node1" presStyleIdx="2" presStyleCnt="3"/>
      <dgm:spPr/>
      <dgm:t>
        <a:bodyPr/>
        <a:lstStyle/>
        <a:p>
          <a:endParaRPr lang="lt-LT"/>
        </a:p>
      </dgm:t>
    </dgm:pt>
    <dgm:pt modelId="{A696A835-E3D9-4DE0-9CB9-5852FF4173D6}" type="pres">
      <dgm:prSet presAssocID="{FC345CA0-A460-41C1-B40C-49270BCEE722}" presName="descendantArrow" presStyleCnt="0"/>
      <dgm:spPr/>
    </dgm:pt>
    <dgm:pt modelId="{DA70255B-35AC-4E51-A101-6D87F72E5979}" type="pres">
      <dgm:prSet presAssocID="{87882355-61FA-4756-A22A-FCDB45CCE3D7}" presName="childTextArrow" presStyleLbl="fgAccFollowNode1" presStyleIdx="3" presStyleCnt="5">
        <dgm:presLayoutVars>
          <dgm:bulletEnabled val="1"/>
        </dgm:presLayoutVars>
      </dgm:prSet>
      <dgm:spPr/>
      <dgm:t>
        <a:bodyPr/>
        <a:lstStyle/>
        <a:p>
          <a:endParaRPr lang="lt-LT"/>
        </a:p>
      </dgm:t>
    </dgm:pt>
    <dgm:pt modelId="{DB408D34-C721-4874-937C-00F26FF9A42A}" type="pres">
      <dgm:prSet presAssocID="{0B27224A-D057-4AF6-9C9A-983A1DA4FD6C}" presName="childTextArrow" presStyleLbl="fgAccFollowNode1" presStyleIdx="4" presStyleCnt="5">
        <dgm:presLayoutVars>
          <dgm:bulletEnabled val="1"/>
        </dgm:presLayoutVars>
      </dgm:prSet>
      <dgm:spPr/>
      <dgm:t>
        <a:bodyPr/>
        <a:lstStyle/>
        <a:p>
          <a:endParaRPr lang="lt-LT"/>
        </a:p>
      </dgm:t>
    </dgm:pt>
  </dgm:ptLst>
  <dgm:cxnLst>
    <dgm:cxn modelId="{B9D59292-C6A4-4647-8988-F0CE5DCC99C4}" type="presOf" srcId="{E73C533B-A098-433B-B9D9-A2844384AF18}" destId="{CC0184B7-49A6-4E1C-870A-5AC6613B1749}" srcOrd="0" destOrd="0" presId="urn:microsoft.com/office/officeart/2005/8/layout/process4"/>
    <dgm:cxn modelId="{7F920ECA-0FE2-461C-97BC-6CC600285F06}" type="presOf" srcId="{87882355-61FA-4756-A22A-FCDB45CCE3D7}" destId="{DA70255B-35AC-4E51-A101-6D87F72E5979}" srcOrd="0" destOrd="0" presId="urn:microsoft.com/office/officeart/2005/8/layout/process4"/>
    <dgm:cxn modelId="{7DBB4301-4138-480D-8B8F-D88DDE4C5817}" type="presOf" srcId="{086846E1-8CF3-460B-9439-1B618B11D2BE}" destId="{389890C0-F41A-4660-A092-F4D382EE58A2}" srcOrd="0" destOrd="0" presId="urn:microsoft.com/office/officeart/2005/8/layout/process4"/>
    <dgm:cxn modelId="{9744C07B-20BA-40E9-8391-204E351CD9B5}" srcId="{AEF67B67-313C-46B7-B1CC-DE8467963863}" destId="{E73C533B-A098-433B-B9D9-A2844384AF18}" srcOrd="1" destOrd="0" parTransId="{90E75C33-0D2A-4A8C-AC3E-26AF9D2256F3}" sibTransId="{DC7BCCB8-4C9B-49DE-810D-290C88C8AEE8}"/>
    <dgm:cxn modelId="{1C34CB5B-9A25-4640-8256-D9A8DE38B263}" srcId="{AEF67B67-313C-46B7-B1CC-DE8467963863}" destId="{086846E1-8CF3-460B-9439-1B618B11D2BE}" srcOrd="0" destOrd="0" parTransId="{F4C89429-0762-4D55-B628-59F575F64356}" sibTransId="{FF8F6CE8-96E1-43D9-B3FD-B60CCB104B7B}"/>
    <dgm:cxn modelId="{C1CBC9A0-8F5A-4C2E-9C1F-724E23D0DA5E}" type="presOf" srcId="{71ABE7F6-0F56-44E3-84A4-182BCE0D89B0}" destId="{A2D98800-1190-4AF1-9F44-B3FDA72CD91C}" srcOrd="1" destOrd="0" presId="urn:microsoft.com/office/officeart/2005/8/layout/process4"/>
    <dgm:cxn modelId="{036AB2E6-3365-4824-BFFC-877ECA25B7EA}" srcId="{5208ED04-6454-41E5-9316-A1310EEB242C}" destId="{AEF67B67-313C-46B7-B1CC-DE8467963863}" srcOrd="1" destOrd="0" parTransId="{5D81EA2E-F609-41FB-A08A-0E3E6522B27B}" sibTransId="{73A0BB42-3485-4EA8-B3ED-744194D9A48D}"/>
    <dgm:cxn modelId="{2BA96C74-E08B-405A-9729-63A66E9A6AFC}" type="presOf" srcId="{5208ED04-6454-41E5-9316-A1310EEB242C}" destId="{DCBDB520-9D45-4178-A81B-2FEF1071DC1D}" srcOrd="0" destOrd="0" presId="urn:microsoft.com/office/officeart/2005/8/layout/process4"/>
    <dgm:cxn modelId="{5E4CBDF3-26A9-4886-8663-11B637650F2A}" srcId="{5208ED04-6454-41E5-9316-A1310EEB242C}" destId="{FC345CA0-A460-41C1-B40C-49270BCEE722}" srcOrd="0" destOrd="0" parTransId="{B10AA579-9E3B-4835-9433-FFB61618800A}" sibTransId="{D5D32789-62B8-4CA1-8AC7-22E88F779B70}"/>
    <dgm:cxn modelId="{71E420A3-F9E3-4EAA-8C72-E473E29A4526}" type="presOf" srcId="{AEF67B67-313C-46B7-B1CC-DE8467963863}" destId="{C28F0CF9-C083-4EB2-B642-66E1520540C8}" srcOrd="0" destOrd="0" presId="urn:microsoft.com/office/officeart/2005/8/layout/process4"/>
    <dgm:cxn modelId="{002A3D13-5C10-48DD-AD6C-23CB4E7AF737}" srcId="{FC345CA0-A460-41C1-B40C-49270BCEE722}" destId="{0B27224A-D057-4AF6-9C9A-983A1DA4FD6C}" srcOrd="1" destOrd="0" parTransId="{6B0A6EE6-6C09-4CDA-BC86-B4892BE5A354}" sibTransId="{3CB9AABF-18F5-4BC7-B849-0197BDF5050C}"/>
    <dgm:cxn modelId="{BAFEA081-E4E6-42BE-8191-5E1733D8C915}" type="presOf" srcId="{71ABE7F6-0F56-44E3-84A4-182BCE0D89B0}" destId="{B1289DB0-A48F-4AEE-9FBF-90D97573D657}" srcOrd="0" destOrd="0" presId="urn:microsoft.com/office/officeart/2005/8/layout/process4"/>
    <dgm:cxn modelId="{A8FB864D-2285-4C7F-923D-6206E581B103}" type="presOf" srcId="{FC345CA0-A460-41C1-B40C-49270BCEE722}" destId="{99031206-482C-4A11-A04A-AA06814CEF9B}" srcOrd="1" destOrd="0" presId="urn:microsoft.com/office/officeart/2005/8/layout/process4"/>
    <dgm:cxn modelId="{C712206C-6B78-4316-8E51-A27564B963FA}" srcId="{FC345CA0-A460-41C1-B40C-49270BCEE722}" destId="{87882355-61FA-4756-A22A-FCDB45CCE3D7}" srcOrd="0" destOrd="0" parTransId="{2C8828B3-2212-4E92-9CC0-573ED3BCF2CE}" sibTransId="{DB1C5920-FFE5-4424-9AEF-49D626F78B72}"/>
    <dgm:cxn modelId="{F7972B44-887C-4578-A4E9-622644592A53}" type="presOf" srcId="{0B27224A-D057-4AF6-9C9A-983A1DA4FD6C}" destId="{DB408D34-C721-4874-937C-00F26FF9A42A}" srcOrd="0" destOrd="0" presId="urn:microsoft.com/office/officeart/2005/8/layout/process4"/>
    <dgm:cxn modelId="{6EC34E1E-BC42-4607-ABEE-96263530F4FD}" type="presOf" srcId="{FC345CA0-A460-41C1-B40C-49270BCEE722}" destId="{D0A92C7F-CE87-4677-A3F3-2E03FD5C5CC6}" srcOrd="0" destOrd="0" presId="urn:microsoft.com/office/officeart/2005/8/layout/process4"/>
    <dgm:cxn modelId="{440C4394-04B9-4F05-A980-432D4830175B}" srcId="{71ABE7F6-0F56-44E3-84A4-182BCE0D89B0}" destId="{4ED1FDF1-EBC1-472C-BC21-DE6F48D55F09}" srcOrd="0" destOrd="0" parTransId="{456B7233-548E-4E7E-878B-41598EC17D25}" sibTransId="{E48E4C76-17DD-46A3-A1C8-69C1E5F3E1D8}"/>
    <dgm:cxn modelId="{F28E69C2-F052-4F40-A537-2B1796D36B4E}" srcId="{5208ED04-6454-41E5-9316-A1310EEB242C}" destId="{71ABE7F6-0F56-44E3-84A4-182BCE0D89B0}" srcOrd="2" destOrd="0" parTransId="{791C2BA8-5E90-48D8-A8BC-CB80B22FA40D}" sibTransId="{11F5D76B-2A9B-492B-8C3A-28E61503E29E}"/>
    <dgm:cxn modelId="{69D1DFB9-CD73-4832-8BC5-8EA9FE561950}" type="presOf" srcId="{AEF67B67-313C-46B7-B1CC-DE8467963863}" destId="{A68D7F19-B4A3-4ED9-949F-EDA5CB8F3EC8}" srcOrd="1" destOrd="0" presId="urn:microsoft.com/office/officeart/2005/8/layout/process4"/>
    <dgm:cxn modelId="{4B911E4F-C0EB-4D2B-969E-83DFB2B56988}" type="presOf" srcId="{4ED1FDF1-EBC1-472C-BC21-DE6F48D55F09}" destId="{D7847650-79E3-4ABC-ABE1-8FF09B034755}" srcOrd="0" destOrd="0" presId="urn:microsoft.com/office/officeart/2005/8/layout/process4"/>
    <dgm:cxn modelId="{DF398211-C9F2-40D3-9E92-A943E3290864}" type="presParOf" srcId="{DCBDB520-9D45-4178-A81B-2FEF1071DC1D}" destId="{F6F84CA1-AD31-404F-B58C-B6CC71351E69}" srcOrd="0" destOrd="0" presId="urn:microsoft.com/office/officeart/2005/8/layout/process4"/>
    <dgm:cxn modelId="{D0FB108F-7A05-429C-8B5C-3FA0662E9ABA}" type="presParOf" srcId="{F6F84CA1-AD31-404F-B58C-B6CC71351E69}" destId="{B1289DB0-A48F-4AEE-9FBF-90D97573D657}" srcOrd="0" destOrd="0" presId="urn:microsoft.com/office/officeart/2005/8/layout/process4"/>
    <dgm:cxn modelId="{E1044D1E-E4D5-47C9-9123-E2A5271CCD60}" type="presParOf" srcId="{F6F84CA1-AD31-404F-B58C-B6CC71351E69}" destId="{A2D98800-1190-4AF1-9F44-B3FDA72CD91C}" srcOrd="1" destOrd="0" presId="urn:microsoft.com/office/officeart/2005/8/layout/process4"/>
    <dgm:cxn modelId="{CF88FDD6-179D-45E1-AD5B-F3B43D06AF4A}" type="presParOf" srcId="{F6F84CA1-AD31-404F-B58C-B6CC71351E69}" destId="{47E2F24E-8892-418F-BD91-891DF7868317}" srcOrd="2" destOrd="0" presId="urn:microsoft.com/office/officeart/2005/8/layout/process4"/>
    <dgm:cxn modelId="{5B60C8C8-2EA1-4DB3-A34D-A1C4CC3DEC88}" type="presParOf" srcId="{47E2F24E-8892-418F-BD91-891DF7868317}" destId="{D7847650-79E3-4ABC-ABE1-8FF09B034755}" srcOrd="0" destOrd="0" presId="urn:microsoft.com/office/officeart/2005/8/layout/process4"/>
    <dgm:cxn modelId="{E19EED02-4292-434D-B4B6-5D9A5D2A4BB1}" type="presParOf" srcId="{DCBDB520-9D45-4178-A81B-2FEF1071DC1D}" destId="{C7A11837-A6B7-437E-994C-D53CD3ED561A}" srcOrd="1" destOrd="0" presId="urn:microsoft.com/office/officeart/2005/8/layout/process4"/>
    <dgm:cxn modelId="{593E7D34-6BC4-44C9-B571-9D47145E3856}" type="presParOf" srcId="{DCBDB520-9D45-4178-A81B-2FEF1071DC1D}" destId="{6DE0B389-FDE9-44CD-B295-70A791F9A65E}" srcOrd="2" destOrd="0" presId="urn:microsoft.com/office/officeart/2005/8/layout/process4"/>
    <dgm:cxn modelId="{207DC71E-B00E-4F35-A40F-40B7D1F202CC}" type="presParOf" srcId="{6DE0B389-FDE9-44CD-B295-70A791F9A65E}" destId="{C28F0CF9-C083-4EB2-B642-66E1520540C8}" srcOrd="0" destOrd="0" presId="urn:microsoft.com/office/officeart/2005/8/layout/process4"/>
    <dgm:cxn modelId="{D507BDB4-E3CD-43A7-93D7-B6A67E14F127}" type="presParOf" srcId="{6DE0B389-FDE9-44CD-B295-70A791F9A65E}" destId="{A68D7F19-B4A3-4ED9-949F-EDA5CB8F3EC8}" srcOrd="1" destOrd="0" presId="urn:microsoft.com/office/officeart/2005/8/layout/process4"/>
    <dgm:cxn modelId="{C3AE183D-BF24-42B5-80C1-4FC1DD672885}" type="presParOf" srcId="{6DE0B389-FDE9-44CD-B295-70A791F9A65E}" destId="{43CAC949-4F8D-4937-AE3E-48D95820B5B5}" srcOrd="2" destOrd="0" presId="urn:microsoft.com/office/officeart/2005/8/layout/process4"/>
    <dgm:cxn modelId="{1CDAB437-CCE3-4B57-A014-AEB43193A5B0}" type="presParOf" srcId="{43CAC949-4F8D-4937-AE3E-48D95820B5B5}" destId="{389890C0-F41A-4660-A092-F4D382EE58A2}" srcOrd="0" destOrd="0" presId="urn:microsoft.com/office/officeart/2005/8/layout/process4"/>
    <dgm:cxn modelId="{E4740A56-CAA4-454B-BD20-59791FB809A9}" type="presParOf" srcId="{43CAC949-4F8D-4937-AE3E-48D95820B5B5}" destId="{CC0184B7-49A6-4E1C-870A-5AC6613B1749}" srcOrd="1" destOrd="0" presId="urn:microsoft.com/office/officeart/2005/8/layout/process4"/>
    <dgm:cxn modelId="{823B96B6-268A-4986-8A54-5A0325E2E3EF}" type="presParOf" srcId="{DCBDB520-9D45-4178-A81B-2FEF1071DC1D}" destId="{94665B46-1B5D-48A6-A747-CC7B262570D4}" srcOrd="3" destOrd="0" presId="urn:microsoft.com/office/officeart/2005/8/layout/process4"/>
    <dgm:cxn modelId="{95B0A970-E512-4699-894C-B3E80BEF0BDE}" type="presParOf" srcId="{DCBDB520-9D45-4178-A81B-2FEF1071DC1D}" destId="{1FF2BFE6-B085-4233-AB0A-754FA660FB38}" srcOrd="4" destOrd="0" presId="urn:microsoft.com/office/officeart/2005/8/layout/process4"/>
    <dgm:cxn modelId="{9259B15F-2E3E-4D18-ADAD-37ECEE2F602F}" type="presParOf" srcId="{1FF2BFE6-B085-4233-AB0A-754FA660FB38}" destId="{D0A92C7F-CE87-4677-A3F3-2E03FD5C5CC6}" srcOrd="0" destOrd="0" presId="urn:microsoft.com/office/officeart/2005/8/layout/process4"/>
    <dgm:cxn modelId="{D983C8BD-7184-4195-8D83-560F650B501B}" type="presParOf" srcId="{1FF2BFE6-B085-4233-AB0A-754FA660FB38}" destId="{99031206-482C-4A11-A04A-AA06814CEF9B}" srcOrd="1" destOrd="0" presId="urn:microsoft.com/office/officeart/2005/8/layout/process4"/>
    <dgm:cxn modelId="{B18994A6-A437-46DB-B91F-9A5A5B9D3551}" type="presParOf" srcId="{1FF2BFE6-B085-4233-AB0A-754FA660FB38}" destId="{A696A835-E3D9-4DE0-9CB9-5852FF4173D6}" srcOrd="2" destOrd="0" presId="urn:microsoft.com/office/officeart/2005/8/layout/process4"/>
    <dgm:cxn modelId="{DB4BA5B9-3D76-4838-BA7D-87235909504E}" type="presParOf" srcId="{A696A835-E3D9-4DE0-9CB9-5852FF4173D6}" destId="{DA70255B-35AC-4E51-A101-6D87F72E5979}" srcOrd="0" destOrd="0" presId="urn:microsoft.com/office/officeart/2005/8/layout/process4"/>
    <dgm:cxn modelId="{57A27097-1A3F-4D31-8104-C7A83996ACC5}" type="presParOf" srcId="{A696A835-E3D9-4DE0-9CB9-5852FF4173D6}" destId="{DB408D34-C721-4874-937C-00F26FF9A42A}" srcOrd="1" destOrd="0" presId="urn:microsoft.com/office/officeart/2005/8/layout/process4"/>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E0D210C-D86F-47CF-A3DA-85D49F103CF9}" type="doc">
      <dgm:prSet loTypeId="urn:microsoft.com/office/officeart/2005/8/layout/vProcess5" loCatId="process" qsTypeId="urn:microsoft.com/office/officeart/2005/8/quickstyle/3d5" qsCatId="3D" csTypeId="urn:microsoft.com/office/officeart/2005/8/colors/accent1_2" csCatId="accent1" phldr="1"/>
      <dgm:spPr/>
      <dgm:t>
        <a:bodyPr/>
        <a:lstStyle/>
        <a:p>
          <a:endParaRPr lang="en-US"/>
        </a:p>
      </dgm:t>
    </dgm:pt>
    <dgm:pt modelId="{BF5607DC-110F-4CD1-9832-A261B1DAE340}">
      <dgm:prSet phldrT="[Text]"/>
      <dgm:spPr>
        <a:solidFill>
          <a:srgbClr val="FF9900"/>
        </a:solidFill>
      </dgm:spPr>
      <dgm:t>
        <a:bodyPr/>
        <a:lstStyle/>
        <a:p>
          <a:r>
            <a:rPr lang="lt-LT"/>
            <a:t>"</a:t>
          </a:r>
          <a:r>
            <a:rPr lang="en-US"/>
            <a:t>Id</a:t>
          </a:r>
          <a:r>
            <a:rPr lang="lt-LT"/>
            <a:t>ėjų bankas"</a:t>
          </a:r>
          <a:r>
            <a:rPr lang="en-US"/>
            <a:t> → </a:t>
          </a:r>
          <a:r>
            <a:rPr lang="lt-LT"/>
            <a:t>viešas balsavimas ir finansuojamų idėjų pasirinkimas</a:t>
          </a:r>
          <a:endParaRPr lang="en-US"/>
        </a:p>
      </dgm:t>
    </dgm:pt>
    <dgm:pt modelId="{30C95EBE-E8C0-4F94-AF5C-90FF16C021AE}" type="parTrans" cxnId="{B4D62CB3-0E0F-4967-97AC-0C62BF189B26}">
      <dgm:prSet/>
      <dgm:spPr/>
      <dgm:t>
        <a:bodyPr/>
        <a:lstStyle/>
        <a:p>
          <a:endParaRPr lang="en-US"/>
        </a:p>
      </dgm:t>
    </dgm:pt>
    <dgm:pt modelId="{079E4E45-1489-4E52-8C09-BDC539BAE59F}" type="sibTrans" cxnId="{B4D62CB3-0E0F-4967-97AC-0C62BF189B26}">
      <dgm:prSet/>
      <dgm:spPr/>
      <dgm:t>
        <a:bodyPr/>
        <a:lstStyle/>
        <a:p>
          <a:endParaRPr lang="en-US"/>
        </a:p>
      </dgm:t>
    </dgm:pt>
    <dgm:pt modelId="{F75E8D18-4851-44E5-8BBA-14C9350A8CFD}">
      <dgm:prSet phldrT="[Text]"/>
      <dgm:spPr/>
      <dgm:t>
        <a:bodyPr/>
        <a:lstStyle/>
        <a:p>
          <a:r>
            <a:rPr lang="lt-LT"/>
            <a:t>JPIP</a:t>
          </a:r>
          <a:r>
            <a:rPr lang="en-GB"/>
            <a:t>1 - </a:t>
          </a:r>
          <a:r>
            <a:rPr lang="lt-LT"/>
            <a:t>išrenka įdėjų vykdytojus (jaunimo organizacijas) vykdant viešą balsavimą</a:t>
          </a:r>
          <a:r>
            <a:rPr lang="en-GB"/>
            <a:t> </a:t>
          </a:r>
          <a:endParaRPr lang="en-US"/>
        </a:p>
      </dgm:t>
    </dgm:pt>
    <dgm:pt modelId="{9DBD79EE-6A95-4CD1-B906-736A49BF779F}" type="parTrans" cxnId="{0D911B91-020C-41B9-AC08-40ADA47C2EF0}">
      <dgm:prSet/>
      <dgm:spPr/>
      <dgm:t>
        <a:bodyPr/>
        <a:lstStyle/>
        <a:p>
          <a:endParaRPr lang="en-US"/>
        </a:p>
      </dgm:t>
    </dgm:pt>
    <dgm:pt modelId="{1C6F498E-3F9B-42F9-A60A-1F9DE2795261}" type="sibTrans" cxnId="{0D911B91-020C-41B9-AC08-40ADA47C2EF0}">
      <dgm:prSet/>
      <dgm:spPr/>
      <dgm:t>
        <a:bodyPr/>
        <a:lstStyle/>
        <a:p>
          <a:endParaRPr lang="en-US"/>
        </a:p>
      </dgm:t>
    </dgm:pt>
    <dgm:pt modelId="{21425052-F597-4382-95EB-3893E5330F30}">
      <dgm:prSet phldrT="[Text]"/>
      <dgm:spPr/>
      <dgm:t>
        <a:bodyPr/>
        <a:lstStyle/>
        <a:p>
          <a:r>
            <a:rPr lang="lt-LT"/>
            <a:t>Išrinkti įgyvendintojai paruošia idėjų vykdymo planą </a:t>
          </a:r>
          <a:endParaRPr lang="en-US"/>
        </a:p>
      </dgm:t>
    </dgm:pt>
    <dgm:pt modelId="{791E43B0-F78C-4EFE-82AF-05CF13FA34A6}" type="parTrans" cxnId="{FB55C774-6095-46FB-A492-2AF0FC54C2F6}">
      <dgm:prSet/>
      <dgm:spPr/>
      <dgm:t>
        <a:bodyPr/>
        <a:lstStyle/>
        <a:p>
          <a:endParaRPr lang="en-US"/>
        </a:p>
      </dgm:t>
    </dgm:pt>
    <dgm:pt modelId="{EF2CE0F6-8130-4A11-BD11-1BC65D2E991B}" type="sibTrans" cxnId="{FB55C774-6095-46FB-A492-2AF0FC54C2F6}">
      <dgm:prSet/>
      <dgm:spPr/>
      <dgm:t>
        <a:bodyPr/>
        <a:lstStyle/>
        <a:p>
          <a:endParaRPr lang="en-US"/>
        </a:p>
      </dgm:t>
    </dgm:pt>
    <dgm:pt modelId="{DFBB36A9-9E8C-46AF-B3CA-5E5C1A5138AB}">
      <dgm:prSet phldrT="[Text]"/>
      <dgm:spPr/>
      <dgm:t>
        <a:bodyPr/>
        <a:lstStyle/>
        <a:p>
          <a:r>
            <a:rPr lang="lt-LT"/>
            <a:t>Pasirašomas kontraktas</a:t>
          </a:r>
          <a:endParaRPr lang="en-US"/>
        </a:p>
      </dgm:t>
    </dgm:pt>
    <dgm:pt modelId="{314E34B0-0B17-49A8-A425-953BBD166776}" type="parTrans" cxnId="{A4BC3B5E-C872-4A1A-84C6-B1DBC6291BA9}">
      <dgm:prSet/>
      <dgm:spPr/>
      <dgm:t>
        <a:bodyPr/>
        <a:lstStyle/>
        <a:p>
          <a:endParaRPr lang="en-US"/>
        </a:p>
      </dgm:t>
    </dgm:pt>
    <dgm:pt modelId="{781EEB44-9D0C-42C4-96DD-F32085B2ED93}" type="sibTrans" cxnId="{A4BC3B5E-C872-4A1A-84C6-B1DBC6291BA9}">
      <dgm:prSet/>
      <dgm:spPr/>
      <dgm:t>
        <a:bodyPr/>
        <a:lstStyle/>
        <a:p>
          <a:endParaRPr lang="en-US"/>
        </a:p>
      </dgm:t>
    </dgm:pt>
    <dgm:pt modelId="{77C5CDD7-A745-4E53-84C1-98D3465B7619}">
      <dgm:prSet phldrT="[Text]"/>
      <dgm:spPr/>
      <dgm:t>
        <a:bodyPr/>
        <a:lstStyle/>
        <a:p>
          <a:r>
            <a:rPr lang="lt-LT"/>
            <a:t>Idėja įgyvendinama</a:t>
          </a:r>
        </a:p>
        <a:p>
          <a:r>
            <a:rPr lang="lt-LT"/>
            <a:t>Pateikiama idėjos įgyvendinimo ataskaita</a:t>
          </a:r>
          <a:endParaRPr lang="en-US"/>
        </a:p>
      </dgm:t>
    </dgm:pt>
    <dgm:pt modelId="{FBD7A9EF-7638-476E-834C-193B3EAFCC8C}" type="parTrans" cxnId="{7EC0EA32-593C-4643-9B50-9964AD898B16}">
      <dgm:prSet/>
      <dgm:spPr/>
      <dgm:t>
        <a:bodyPr/>
        <a:lstStyle/>
        <a:p>
          <a:endParaRPr lang="en-US"/>
        </a:p>
      </dgm:t>
    </dgm:pt>
    <dgm:pt modelId="{2C3807A6-29C6-47EE-B8CB-222BCB060B96}" type="sibTrans" cxnId="{7EC0EA32-593C-4643-9B50-9964AD898B16}">
      <dgm:prSet/>
      <dgm:spPr/>
      <dgm:t>
        <a:bodyPr/>
        <a:lstStyle/>
        <a:p>
          <a:endParaRPr lang="en-US"/>
        </a:p>
      </dgm:t>
    </dgm:pt>
    <dgm:pt modelId="{E3204FE1-AB02-45F9-9B06-2AF08F8D18D5}" type="pres">
      <dgm:prSet presAssocID="{FE0D210C-D86F-47CF-A3DA-85D49F103CF9}" presName="outerComposite" presStyleCnt="0">
        <dgm:presLayoutVars>
          <dgm:chMax val="5"/>
          <dgm:dir/>
          <dgm:resizeHandles val="exact"/>
        </dgm:presLayoutVars>
      </dgm:prSet>
      <dgm:spPr/>
      <dgm:t>
        <a:bodyPr/>
        <a:lstStyle/>
        <a:p>
          <a:endParaRPr lang="lt-LT"/>
        </a:p>
      </dgm:t>
    </dgm:pt>
    <dgm:pt modelId="{7AAC813A-9AE4-4701-8EAC-30C14DF95992}" type="pres">
      <dgm:prSet presAssocID="{FE0D210C-D86F-47CF-A3DA-85D49F103CF9}" presName="dummyMaxCanvas" presStyleCnt="0">
        <dgm:presLayoutVars/>
      </dgm:prSet>
      <dgm:spPr/>
    </dgm:pt>
    <dgm:pt modelId="{ACC9FAD4-18C5-482F-A0DA-B0B7FA9DEBCA}" type="pres">
      <dgm:prSet presAssocID="{FE0D210C-D86F-47CF-A3DA-85D49F103CF9}" presName="FiveNodes_1" presStyleLbl="node1" presStyleIdx="0" presStyleCnt="5">
        <dgm:presLayoutVars>
          <dgm:bulletEnabled val="1"/>
        </dgm:presLayoutVars>
      </dgm:prSet>
      <dgm:spPr/>
      <dgm:t>
        <a:bodyPr/>
        <a:lstStyle/>
        <a:p>
          <a:endParaRPr lang="lt-LT"/>
        </a:p>
      </dgm:t>
    </dgm:pt>
    <dgm:pt modelId="{70B48550-4A3C-4A35-ACD4-56A47F41FAAB}" type="pres">
      <dgm:prSet presAssocID="{FE0D210C-D86F-47CF-A3DA-85D49F103CF9}" presName="FiveNodes_2" presStyleLbl="node1" presStyleIdx="1" presStyleCnt="5">
        <dgm:presLayoutVars>
          <dgm:bulletEnabled val="1"/>
        </dgm:presLayoutVars>
      </dgm:prSet>
      <dgm:spPr/>
      <dgm:t>
        <a:bodyPr/>
        <a:lstStyle/>
        <a:p>
          <a:endParaRPr lang="lt-LT"/>
        </a:p>
      </dgm:t>
    </dgm:pt>
    <dgm:pt modelId="{0BDA0C7F-365F-49B4-A21B-85A39AF2A44F}" type="pres">
      <dgm:prSet presAssocID="{FE0D210C-D86F-47CF-A3DA-85D49F103CF9}" presName="FiveNodes_3" presStyleLbl="node1" presStyleIdx="2" presStyleCnt="5">
        <dgm:presLayoutVars>
          <dgm:bulletEnabled val="1"/>
        </dgm:presLayoutVars>
      </dgm:prSet>
      <dgm:spPr/>
      <dgm:t>
        <a:bodyPr/>
        <a:lstStyle/>
        <a:p>
          <a:endParaRPr lang="lt-LT"/>
        </a:p>
      </dgm:t>
    </dgm:pt>
    <dgm:pt modelId="{D66BC7B4-6E0D-42CE-8A8F-5DB9F7D546F9}" type="pres">
      <dgm:prSet presAssocID="{FE0D210C-D86F-47CF-A3DA-85D49F103CF9}" presName="FiveNodes_4" presStyleLbl="node1" presStyleIdx="3" presStyleCnt="5">
        <dgm:presLayoutVars>
          <dgm:bulletEnabled val="1"/>
        </dgm:presLayoutVars>
      </dgm:prSet>
      <dgm:spPr/>
      <dgm:t>
        <a:bodyPr/>
        <a:lstStyle/>
        <a:p>
          <a:endParaRPr lang="lt-LT"/>
        </a:p>
      </dgm:t>
    </dgm:pt>
    <dgm:pt modelId="{D8BE5AD3-C37F-46CE-8BB6-569CF9B902E3}" type="pres">
      <dgm:prSet presAssocID="{FE0D210C-D86F-47CF-A3DA-85D49F103CF9}" presName="FiveNodes_5" presStyleLbl="node1" presStyleIdx="4" presStyleCnt="5">
        <dgm:presLayoutVars>
          <dgm:bulletEnabled val="1"/>
        </dgm:presLayoutVars>
      </dgm:prSet>
      <dgm:spPr/>
      <dgm:t>
        <a:bodyPr/>
        <a:lstStyle/>
        <a:p>
          <a:endParaRPr lang="lt-LT"/>
        </a:p>
      </dgm:t>
    </dgm:pt>
    <dgm:pt modelId="{18A991A4-D6E2-4DF1-93D6-9A070D215226}" type="pres">
      <dgm:prSet presAssocID="{FE0D210C-D86F-47CF-A3DA-85D49F103CF9}" presName="FiveConn_1-2" presStyleLbl="fgAccFollowNode1" presStyleIdx="0" presStyleCnt="4">
        <dgm:presLayoutVars>
          <dgm:bulletEnabled val="1"/>
        </dgm:presLayoutVars>
      </dgm:prSet>
      <dgm:spPr/>
      <dgm:t>
        <a:bodyPr/>
        <a:lstStyle/>
        <a:p>
          <a:endParaRPr lang="lt-LT"/>
        </a:p>
      </dgm:t>
    </dgm:pt>
    <dgm:pt modelId="{8A339E8F-077A-43F6-8D98-86CDCF913A13}" type="pres">
      <dgm:prSet presAssocID="{FE0D210C-D86F-47CF-A3DA-85D49F103CF9}" presName="FiveConn_2-3" presStyleLbl="fgAccFollowNode1" presStyleIdx="1" presStyleCnt="4">
        <dgm:presLayoutVars>
          <dgm:bulletEnabled val="1"/>
        </dgm:presLayoutVars>
      </dgm:prSet>
      <dgm:spPr/>
      <dgm:t>
        <a:bodyPr/>
        <a:lstStyle/>
        <a:p>
          <a:endParaRPr lang="lt-LT"/>
        </a:p>
      </dgm:t>
    </dgm:pt>
    <dgm:pt modelId="{DCE8FCA1-987D-47B2-9AF9-6F9F0936E7E4}" type="pres">
      <dgm:prSet presAssocID="{FE0D210C-D86F-47CF-A3DA-85D49F103CF9}" presName="FiveConn_3-4" presStyleLbl="fgAccFollowNode1" presStyleIdx="2" presStyleCnt="4">
        <dgm:presLayoutVars>
          <dgm:bulletEnabled val="1"/>
        </dgm:presLayoutVars>
      </dgm:prSet>
      <dgm:spPr/>
      <dgm:t>
        <a:bodyPr/>
        <a:lstStyle/>
        <a:p>
          <a:endParaRPr lang="lt-LT"/>
        </a:p>
      </dgm:t>
    </dgm:pt>
    <dgm:pt modelId="{15A59CD6-654B-43D2-8D99-B3F59E20CF53}" type="pres">
      <dgm:prSet presAssocID="{FE0D210C-D86F-47CF-A3DA-85D49F103CF9}" presName="FiveConn_4-5" presStyleLbl="fgAccFollowNode1" presStyleIdx="3" presStyleCnt="4">
        <dgm:presLayoutVars>
          <dgm:bulletEnabled val="1"/>
        </dgm:presLayoutVars>
      </dgm:prSet>
      <dgm:spPr/>
      <dgm:t>
        <a:bodyPr/>
        <a:lstStyle/>
        <a:p>
          <a:endParaRPr lang="lt-LT"/>
        </a:p>
      </dgm:t>
    </dgm:pt>
    <dgm:pt modelId="{745FD544-4715-428E-9C2C-CD9011363BB0}" type="pres">
      <dgm:prSet presAssocID="{FE0D210C-D86F-47CF-A3DA-85D49F103CF9}" presName="FiveNodes_1_text" presStyleLbl="node1" presStyleIdx="4" presStyleCnt="5">
        <dgm:presLayoutVars>
          <dgm:bulletEnabled val="1"/>
        </dgm:presLayoutVars>
      </dgm:prSet>
      <dgm:spPr/>
      <dgm:t>
        <a:bodyPr/>
        <a:lstStyle/>
        <a:p>
          <a:endParaRPr lang="lt-LT"/>
        </a:p>
      </dgm:t>
    </dgm:pt>
    <dgm:pt modelId="{5E3B2F9F-F069-4575-B9EF-8F65C1E6F7B5}" type="pres">
      <dgm:prSet presAssocID="{FE0D210C-D86F-47CF-A3DA-85D49F103CF9}" presName="FiveNodes_2_text" presStyleLbl="node1" presStyleIdx="4" presStyleCnt="5">
        <dgm:presLayoutVars>
          <dgm:bulletEnabled val="1"/>
        </dgm:presLayoutVars>
      </dgm:prSet>
      <dgm:spPr/>
      <dgm:t>
        <a:bodyPr/>
        <a:lstStyle/>
        <a:p>
          <a:endParaRPr lang="lt-LT"/>
        </a:p>
      </dgm:t>
    </dgm:pt>
    <dgm:pt modelId="{432F6B04-0B99-475B-93E9-AD31022CEDFA}" type="pres">
      <dgm:prSet presAssocID="{FE0D210C-D86F-47CF-A3DA-85D49F103CF9}" presName="FiveNodes_3_text" presStyleLbl="node1" presStyleIdx="4" presStyleCnt="5">
        <dgm:presLayoutVars>
          <dgm:bulletEnabled val="1"/>
        </dgm:presLayoutVars>
      </dgm:prSet>
      <dgm:spPr/>
      <dgm:t>
        <a:bodyPr/>
        <a:lstStyle/>
        <a:p>
          <a:endParaRPr lang="lt-LT"/>
        </a:p>
      </dgm:t>
    </dgm:pt>
    <dgm:pt modelId="{37FA1918-99DC-43FC-9FA1-185C4EEB9D89}" type="pres">
      <dgm:prSet presAssocID="{FE0D210C-D86F-47CF-A3DA-85D49F103CF9}" presName="FiveNodes_4_text" presStyleLbl="node1" presStyleIdx="4" presStyleCnt="5">
        <dgm:presLayoutVars>
          <dgm:bulletEnabled val="1"/>
        </dgm:presLayoutVars>
      </dgm:prSet>
      <dgm:spPr/>
      <dgm:t>
        <a:bodyPr/>
        <a:lstStyle/>
        <a:p>
          <a:endParaRPr lang="lt-LT"/>
        </a:p>
      </dgm:t>
    </dgm:pt>
    <dgm:pt modelId="{4C9634EB-46EA-4FFA-A4CA-C8B579653B14}" type="pres">
      <dgm:prSet presAssocID="{FE0D210C-D86F-47CF-A3DA-85D49F103CF9}" presName="FiveNodes_5_text" presStyleLbl="node1" presStyleIdx="4" presStyleCnt="5">
        <dgm:presLayoutVars>
          <dgm:bulletEnabled val="1"/>
        </dgm:presLayoutVars>
      </dgm:prSet>
      <dgm:spPr/>
      <dgm:t>
        <a:bodyPr/>
        <a:lstStyle/>
        <a:p>
          <a:endParaRPr lang="lt-LT"/>
        </a:p>
      </dgm:t>
    </dgm:pt>
  </dgm:ptLst>
  <dgm:cxnLst>
    <dgm:cxn modelId="{B798FBF0-B798-4F81-ADBD-2E4CCA57CD2A}" type="presOf" srcId="{1C6F498E-3F9B-42F9-A60A-1F9DE2795261}" destId="{8A339E8F-077A-43F6-8D98-86CDCF913A13}" srcOrd="0" destOrd="0" presId="urn:microsoft.com/office/officeart/2005/8/layout/vProcess5"/>
    <dgm:cxn modelId="{CA3700C0-B6CD-4914-921D-CF8AAD54251B}" type="presOf" srcId="{FE0D210C-D86F-47CF-A3DA-85D49F103CF9}" destId="{E3204FE1-AB02-45F9-9B06-2AF08F8D18D5}" srcOrd="0" destOrd="0" presId="urn:microsoft.com/office/officeart/2005/8/layout/vProcess5"/>
    <dgm:cxn modelId="{7F4B65E9-EF4D-4045-920D-43986DEE15AE}" type="presOf" srcId="{EF2CE0F6-8130-4A11-BD11-1BC65D2E991B}" destId="{DCE8FCA1-987D-47B2-9AF9-6F9F0936E7E4}" srcOrd="0" destOrd="0" presId="urn:microsoft.com/office/officeart/2005/8/layout/vProcess5"/>
    <dgm:cxn modelId="{0D089778-A178-476E-B629-5A0D635E7707}" type="presOf" srcId="{079E4E45-1489-4E52-8C09-BDC539BAE59F}" destId="{18A991A4-D6E2-4DF1-93D6-9A070D215226}" srcOrd="0" destOrd="0" presId="urn:microsoft.com/office/officeart/2005/8/layout/vProcess5"/>
    <dgm:cxn modelId="{0D911B91-020C-41B9-AC08-40ADA47C2EF0}" srcId="{FE0D210C-D86F-47CF-A3DA-85D49F103CF9}" destId="{F75E8D18-4851-44E5-8BBA-14C9350A8CFD}" srcOrd="1" destOrd="0" parTransId="{9DBD79EE-6A95-4CD1-B906-736A49BF779F}" sibTransId="{1C6F498E-3F9B-42F9-A60A-1F9DE2795261}"/>
    <dgm:cxn modelId="{02F2EDDB-C84F-49F8-BF73-39FE2E79E195}" type="presOf" srcId="{21425052-F597-4382-95EB-3893E5330F30}" destId="{432F6B04-0B99-475B-93E9-AD31022CEDFA}" srcOrd="1" destOrd="0" presId="urn:microsoft.com/office/officeart/2005/8/layout/vProcess5"/>
    <dgm:cxn modelId="{4DC62A32-86EA-4FAC-B3DC-0B20D2D4E48E}" type="presOf" srcId="{BF5607DC-110F-4CD1-9832-A261B1DAE340}" destId="{745FD544-4715-428E-9C2C-CD9011363BB0}" srcOrd="1" destOrd="0" presId="urn:microsoft.com/office/officeart/2005/8/layout/vProcess5"/>
    <dgm:cxn modelId="{42E81CB9-80A1-406E-AC99-09E0196B1209}" type="presOf" srcId="{F75E8D18-4851-44E5-8BBA-14C9350A8CFD}" destId="{5E3B2F9F-F069-4575-B9EF-8F65C1E6F7B5}" srcOrd="1" destOrd="0" presId="urn:microsoft.com/office/officeart/2005/8/layout/vProcess5"/>
    <dgm:cxn modelId="{FBAFE717-AD8F-4DA6-8721-C5D6BFD96F4F}" type="presOf" srcId="{DFBB36A9-9E8C-46AF-B3CA-5E5C1A5138AB}" destId="{D66BC7B4-6E0D-42CE-8A8F-5DB9F7D546F9}" srcOrd="0" destOrd="0" presId="urn:microsoft.com/office/officeart/2005/8/layout/vProcess5"/>
    <dgm:cxn modelId="{F5C773A4-56D8-441B-ABBE-4CFB43C48319}" type="presOf" srcId="{F75E8D18-4851-44E5-8BBA-14C9350A8CFD}" destId="{70B48550-4A3C-4A35-ACD4-56A47F41FAAB}" srcOrd="0" destOrd="0" presId="urn:microsoft.com/office/officeart/2005/8/layout/vProcess5"/>
    <dgm:cxn modelId="{A4BC3B5E-C872-4A1A-84C6-B1DBC6291BA9}" srcId="{FE0D210C-D86F-47CF-A3DA-85D49F103CF9}" destId="{DFBB36A9-9E8C-46AF-B3CA-5E5C1A5138AB}" srcOrd="3" destOrd="0" parTransId="{314E34B0-0B17-49A8-A425-953BBD166776}" sibTransId="{781EEB44-9D0C-42C4-96DD-F32085B2ED93}"/>
    <dgm:cxn modelId="{B4D62CB3-0E0F-4967-97AC-0C62BF189B26}" srcId="{FE0D210C-D86F-47CF-A3DA-85D49F103CF9}" destId="{BF5607DC-110F-4CD1-9832-A261B1DAE340}" srcOrd="0" destOrd="0" parTransId="{30C95EBE-E8C0-4F94-AF5C-90FF16C021AE}" sibTransId="{079E4E45-1489-4E52-8C09-BDC539BAE59F}"/>
    <dgm:cxn modelId="{FB55C774-6095-46FB-A492-2AF0FC54C2F6}" srcId="{FE0D210C-D86F-47CF-A3DA-85D49F103CF9}" destId="{21425052-F597-4382-95EB-3893E5330F30}" srcOrd="2" destOrd="0" parTransId="{791E43B0-F78C-4EFE-82AF-05CF13FA34A6}" sibTransId="{EF2CE0F6-8130-4A11-BD11-1BC65D2E991B}"/>
    <dgm:cxn modelId="{A159494B-F083-4E50-969D-38341462C125}" type="presOf" srcId="{77C5CDD7-A745-4E53-84C1-98D3465B7619}" destId="{4C9634EB-46EA-4FFA-A4CA-C8B579653B14}" srcOrd="1" destOrd="0" presId="urn:microsoft.com/office/officeart/2005/8/layout/vProcess5"/>
    <dgm:cxn modelId="{7EC0EA32-593C-4643-9B50-9964AD898B16}" srcId="{FE0D210C-D86F-47CF-A3DA-85D49F103CF9}" destId="{77C5CDD7-A745-4E53-84C1-98D3465B7619}" srcOrd="4" destOrd="0" parTransId="{FBD7A9EF-7638-476E-834C-193B3EAFCC8C}" sibTransId="{2C3807A6-29C6-47EE-B8CB-222BCB060B96}"/>
    <dgm:cxn modelId="{5C813F4D-3B30-4642-84A9-C5E15229CF00}" type="presOf" srcId="{77C5CDD7-A745-4E53-84C1-98D3465B7619}" destId="{D8BE5AD3-C37F-46CE-8BB6-569CF9B902E3}" srcOrd="0" destOrd="0" presId="urn:microsoft.com/office/officeart/2005/8/layout/vProcess5"/>
    <dgm:cxn modelId="{D69B0490-DC77-41C7-B1D9-8691703DE680}" type="presOf" srcId="{21425052-F597-4382-95EB-3893E5330F30}" destId="{0BDA0C7F-365F-49B4-A21B-85A39AF2A44F}" srcOrd="0" destOrd="0" presId="urn:microsoft.com/office/officeart/2005/8/layout/vProcess5"/>
    <dgm:cxn modelId="{EDBEBE2D-58BD-46EC-91AF-24E0E509CEF0}" type="presOf" srcId="{781EEB44-9D0C-42C4-96DD-F32085B2ED93}" destId="{15A59CD6-654B-43D2-8D99-B3F59E20CF53}" srcOrd="0" destOrd="0" presId="urn:microsoft.com/office/officeart/2005/8/layout/vProcess5"/>
    <dgm:cxn modelId="{B05D901B-5449-4B55-8EB0-BAAC8A4C4E3C}" type="presOf" srcId="{BF5607DC-110F-4CD1-9832-A261B1DAE340}" destId="{ACC9FAD4-18C5-482F-A0DA-B0B7FA9DEBCA}" srcOrd="0" destOrd="0" presId="urn:microsoft.com/office/officeart/2005/8/layout/vProcess5"/>
    <dgm:cxn modelId="{DF996856-3F89-40CF-A03E-BC46A238BCEE}" type="presOf" srcId="{DFBB36A9-9E8C-46AF-B3CA-5E5C1A5138AB}" destId="{37FA1918-99DC-43FC-9FA1-185C4EEB9D89}" srcOrd="1" destOrd="0" presId="urn:microsoft.com/office/officeart/2005/8/layout/vProcess5"/>
    <dgm:cxn modelId="{7737F215-A8AD-4149-93D0-9F0C4D2FF15B}" type="presParOf" srcId="{E3204FE1-AB02-45F9-9B06-2AF08F8D18D5}" destId="{7AAC813A-9AE4-4701-8EAC-30C14DF95992}" srcOrd="0" destOrd="0" presId="urn:microsoft.com/office/officeart/2005/8/layout/vProcess5"/>
    <dgm:cxn modelId="{45EFDE5F-76CF-4056-960C-2B94B8AEC067}" type="presParOf" srcId="{E3204FE1-AB02-45F9-9B06-2AF08F8D18D5}" destId="{ACC9FAD4-18C5-482F-A0DA-B0B7FA9DEBCA}" srcOrd="1" destOrd="0" presId="urn:microsoft.com/office/officeart/2005/8/layout/vProcess5"/>
    <dgm:cxn modelId="{147E84D2-B89F-4421-B53F-8DEB9E502089}" type="presParOf" srcId="{E3204FE1-AB02-45F9-9B06-2AF08F8D18D5}" destId="{70B48550-4A3C-4A35-ACD4-56A47F41FAAB}" srcOrd="2" destOrd="0" presId="urn:microsoft.com/office/officeart/2005/8/layout/vProcess5"/>
    <dgm:cxn modelId="{E976EF0E-67E4-4030-913F-A7FEBA92F1F0}" type="presParOf" srcId="{E3204FE1-AB02-45F9-9B06-2AF08F8D18D5}" destId="{0BDA0C7F-365F-49B4-A21B-85A39AF2A44F}" srcOrd="3" destOrd="0" presId="urn:microsoft.com/office/officeart/2005/8/layout/vProcess5"/>
    <dgm:cxn modelId="{A2397B4B-2FFD-4F32-A11A-3A0896087B9F}" type="presParOf" srcId="{E3204FE1-AB02-45F9-9B06-2AF08F8D18D5}" destId="{D66BC7B4-6E0D-42CE-8A8F-5DB9F7D546F9}" srcOrd="4" destOrd="0" presId="urn:microsoft.com/office/officeart/2005/8/layout/vProcess5"/>
    <dgm:cxn modelId="{298A5F2D-AA1B-4633-B530-88446125AFA7}" type="presParOf" srcId="{E3204FE1-AB02-45F9-9B06-2AF08F8D18D5}" destId="{D8BE5AD3-C37F-46CE-8BB6-569CF9B902E3}" srcOrd="5" destOrd="0" presId="urn:microsoft.com/office/officeart/2005/8/layout/vProcess5"/>
    <dgm:cxn modelId="{F32FA853-BF02-4FFB-8D08-14DE010A22BE}" type="presParOf" srcId="{E3204FE1-AB02-45F9-9B06-2AF08F8D18D5}" destId="{18A991A4-D6E2-4DF1-93D6-9A070D215226}" srcOrd="6" destOrd="0" presId="urn:microsoft.com/office/officeart/2005/8/layout/vProcess5"/>
    <dgm:cxn modelId="{98182D4A-C7F2-43F1-B805-2AF32B31B61D}" type="presParOf" srcId="{E3204FE1-AB02-45F9-9B06-2AF08F8D18D5}" destId="{8A339E8F-077A-43F6-8D98-86CDCF913A13}" srcOrd="7" destOrd="0" presId="urn:microsoft.com/office/officeart/2005/8/layout/vProcess5"/>
    <dgm:cxn modelId="{BE32E217-F553-4C66-8FFB-B030B4B57E71}" type="presParOf" srcId="{E3204FE1-AB02-45F9-9B06-2AF08F8D18D5}" destId="{DCE8FCA1-987D-47B2-9AF9-6F9F0936E7E4}" srcOrd="8" destOrd="0" presId="urn:microsoft.com/office/officeart/2005/8/layout/vProcess5"/>
    <dgm:cxn modelId="{F2A637B4-29EC-4B6D-AFE8-56826A2C2022}" type="presParOf" srcId="{E3204FE1-AB02-45F9-9B06-2AF08F8D18D5}" destId="{15A59CD6-654B-43D2-8D99-B3F59E20CF53}" srcOrd="9" destOrd="0" presId="urn:microsoft.com/office/officeart/2005/8/layout/vProcess5"/>
    <dgm:cxn modelId="{89B938BB-96DA-43D0-8C02-202BE348DDB6}" type="presParOf" srcId="{E3204FE1-AB02-45F9-9B06-2AF08F8D18D5}" destId="{745FD544-4715-428E-9C2C-CD9011363BB0}" srcOrd="10" destOrd="0" presId="urn:microsoft.com/office/officeart/2005/8/layout/vProcess5"/>
    <dgm:cxn modelId="{0E95FAA9-ADD0-48A1-943F-72FDA94667A7}" type="presParOf" srcId="{E3204FE1-AB02-45F9-9B06-2AF08F8D18D5}" destId="{5E3B2F9F-F069-4575-B9EF-8F65C1E6F7B5}" srcOrd="11" destOrd="0" presId="urn:microsoft.com/office/officeart/2005/8/layout/vProcess5"/>
    <dgm:cxn modelId="{1EE6E1F6-FB23-49FD-954D-58E7459DA4DD}" type="presParOf" srcId="{E3204FE1-AB02-45F9-9B06-2AF08F8D18D5}" destId="{432F6B04-0B99-475B-93E9-AD31022CEDFA}" srcOrd="12" destOrd="0" presId="urn:microsoft.com/office/officeart/2005/8/layout/vProcess5"/>
    <dgm:cxn modelId="{58698BC6-BA3C-4CD5-B06D-E817EB966C10}" type="presParOf" srcId="{E3204FE1-AB02-45F9-9B06-2AF08F8D18D5}" destId="{37FA1918-99DC-43FC-9FA1-185C4EEB9D89}" srcOrd="13" destOrd="0" presId="urn:microsoft.com/office/officeart/2005/8/layout/vProcess5"/>
    <dgm:cxn modelId="{D44BE36F-6385-43C1-B9FF-669A3C0D3EAD}" type="presParOf" srcId="{E3204FE1-AB02-45F9-9B06-2AF08F8D18D5}" destId="{4C9634EB-46EA-4FFA-A4CA-C8B579653B14}" srcOrd="14" destOrd="0" presId="urn:microsoft.com/office/officeart/2005/8/layout/vProcess5"/>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E0D210C-D86F-47CF-A3DA-85D49F103CF9}" type="doc">
      <dgm:prSet loTypeId="urn:microsoft.com/office/officeart/2005/8/layout/vProcess5" loCatId="process" qsTypeId="urn:microsoft.com/office/officeart/2005/8/quickstyle/3d5" qsCatId="3D" csTypeId="urn:microsoft.com/office/officeart/2005/8/colors/accent1_2" csCatId="accent1" phldr="1"/>
      <dgm:spPr/>
      <dgm:t>
        <a:bodyPr/>
        <a:lstStyle/>
        <a:p>
          <a:endParaRPr lang="en-US"/>
        </a:p>
      </dgm:t>
    </dgm:pt>
    <dgm:pt modelId="{BF5607DC-110F-4CD1-9832-A261B1DAE340}">
      <dgm:prSet phldrT="[Text]"/>
      <dgm:spPr>
        <a:solidFill>
          <a:srgbClr val="FF9900"/>
        </a:solidFill>
      </dgm:spPr>
      <dgm:t>
        <a:bodyPr/>
        <a:lstStyle/>
        <a:p>
          <a:r>
            <a:rPr lang="lt-LT"/>
            <a:t>"</a:t>
          </a:r>
          <a:r>
            <a:rPr lang="en-US"/>
            <a:t>Id</a:t>
          </a:r>
          <a:r>
            <a:rPr lang="lt-LT"/>
            <a:t>ėjų bankas"</a:t>
          </a:r>
          <a:r>
            <a:rPr lang="en-US"/>
            <a:t> → </a:t>
          </a:r>
          <a:r>
            <a:rPr lang="lt-LT"/>
            <a:t>idėja nesulaukusi pakankamo bendruomenės palaikymo,</a:t>
          </a:r>
          <a:r>
            <a:rPr lang="en-US"/>
            <a:t> b</a:t>
          </a:r>
          <a:r>
            <a:rPr lang="lt-LT"/>
            <a:t>et turinti potencialius vykdytojus</a:t>
          </a:r>
          <a:endParaRPr lang="en-US"/>
        </a:p>
      </dgm:t>
    </dgm:pt>
    <dgm:pt modelId="{30C95EBE-E8C0-4F94-AF5C-90FF16C021AE}" type="parTrans" cxnId="{B4D62CB3-0E0F-4967-97AC-0C62BF189B26}">
      <dgm:prSet/>
      <dgm:spPr/>
      <dgm:t>
        <a:bodyPr/>
        <a:lstStyle/>
        <a:p>
          <a:endParaRPr lang="en-US"/>
        </a:p>
      </dgm:t>
    </dgm:pt>
    <dgm:pt modelId="{079E4E45-1489-4E52-8C09-BDC539BAE59F}" type="sibTrans" cxnId="{B4D62CB3-0E0F-4967-97AC-0C62BF189B26}">
      <dgm:prSet/>
      <dgm:spPr/>
      <dgm:t>
        <a:bodyPr/>
        <a:lstStyle/>
        <a:p>
          <a:endParaRPr lang="en-US"/>
        </a:p>
      </dgm:t>
    </dgm:pt>
    <dgm:pt modelId="{F75E8D18-4851-44E5-8BBA-14C9350A8CFD}">
      <dgm:prSet phldrT="[Text]"/>
      <dgm:spPr/>
      <dgm:t>
        <a:bodyPr/>
        <a:lstStyle/>
        <a:p>
          <a:r>
            <a:rPr lang="lt-LT"/>
            <a:t>Pritrauktas išorinis finansavimas</a:t>
          </a:r>
          <a:endParaRPr lang="en-US"/>
        </a:p>
      </dgm:t>
    </dgm:pt>
    <dgm:pt modelId="{9DBD79EE-6A95-4CD1-B906-736A49BF779F}" type="parTrans" cxnId="{0D911B91-020C-41B9-AC08-40ADA47C2EF0}">
      <dgm:prSet/>
      <dgm:spPr/>
      <dgm:t>
        <a:bodyPr/>
        <a:lstStyle/>
        <a:p>
          <a:endParaRPr lang="en-US"/>
        </a:p>
      </dgm:t>
    </dgm:pt>
    <dgm:pt modelId="{1C6F498E-3F9B-42F9-A60A-1F9DE2795261}" type="sibTrans" cxnId="{0D911B91-020C-41B9-AC08-40ADA47C2EF0}">
      <dgm:prSet/>
      <dgm:spPr/>
      <dgm:t>
        <a:bodyPr/>
        <a:lstStyle/>
        <a:p>
          <a:endParaRPr lang="en-US"/>
        </a:p>
      </dgm:t>
    </dgm:pt>
    <dgm:pt modelId="{21425052-F597-4382-95EB-3893E5330F30}">
      <dgm:prSet phldrT="[Text]"/>
      <dgm:spPr/>
      <dgm:t>
        <a:bodyPr/>
        <a:lstStyle/>
        <a:p>
          <a:r>
            <a:rPr lang="lt-LT"/>
            <a:t>Idėjos/projekto įgyvendinimas</a:t>
          </a:r>
          <a:endParaRPr lang="en-US"/>
        </a:p>
      </dgm:t>
    </dgm:pt>
    <dgm:pt modelId="{791E43B0-F78C-4EFE-82AF-05CF13FA34A6}" type="parTrans" cxnId="{FB55C774-6095-46FB-A492-2AF0FC54C2F6}">
      <dgm:prSet/>
      <dgm:spPr/>
      <dgm:t>
        <a:bodyPr/>
        <a:lstStyle/>
        <a:p>
          <a:endParaRPr lang="en-US"/>
        </a:p>
      </dgm:t>
    </dgm:pt>
    <dgm:pt modelId="{EF2CE0F6-8130-4A11-BD11-1BC65D2E991B}" type="sibTrans" cxnId="{FB55C774-6095-46FB-A492-2AF0FC54C2F6}">
      <dgm:prSet/>
      <dgm:spPr/>
      <dgm:t>
        <a:bodyPr/>
        <a:lstStyle/>
        <a:p>
          <a:endParaRPr lang="en-US"/>
        </a:p>
      </dgm:t>
    </dgm:pt>
    <dgm:pt modelId="{DFBB36A9-9E8C-46AF-B3CA-5E5C1A5138AB}">
      <dgm:prSet phldrT="[Text]"/>
      <dgm:spPr/>
      <dgm:t>
        <a:bodyPr/>
        <a:lstStyle/>
        <a:p>
          <a:r>
            <a:rPr lang="lt-LT"/>
            <a:t>Vykdytojų ataskaita, įvertinanti pasiektus kiekybinius rezultatus</a:t>
          </a:r>
          <a:endParaRPr lang="en-US"/>
        </a:p>
      </dgm:t>
    </dgm:pt>
    <dgm:pt modelId="{314E34B0-0B17-49A8-A425-953BBD166776}" type="parTrans" cxnId="{A4BC3B5E-C872-4A1A-84C6-B1DBC6291BA9}">
      <dgm:prSet/>
      <dgm:spPr/>
      <dgm:t>
        <a:bodyPr/>
        <a:lstStyle/>
        <a:p>
          <a:endParaRPr lang="en-US"/>
        </a:p>
      </dgm:t>
    </dgm:pt>
    <dgm:pt modelId="{781EEB44-9D0C-42C4-96DD-F32085B2ED93}" type="sibTrans" cxnId="{A4BC3B5E-C872-4A1A-84C6-B1DBC6291BA9}">
      <dgm:prSet/>
      <dgm:spPr/>
      <dgm:t>
        <a:bodyPr/>
        <a:lstStyle/>
        <a:p>
          <a:endParaRPr lang="en-US"/>
        </a:p>
      </dgm:t>
    </dgm:pt>
    <dgm:pt modelId="{E3204FE1-AB02-45F9-9B06-2AF08F8D18D5}" type="pres">
      <dgm:prSet presAssocID="{FE0D210C-D86F-47CF-A3DA-85D49F103CF9}" presName="outerComposite" presStyleCnt="0">
        <dgm:presLayoutVars>
          <dgm:chMax val="5"/>
          <dgm:dir/>
          <dgm:resizeHandles val="exact"/>
        </dgm:presLayoutVars>
      </dgm:prSet>
      <dgm:spPr/>
      <dgm:t>
        <a:bodyPr/>
        <a:lstStyle/>
        <a:p>
          <a:endParaRPr lang="lt-LT"/>
        </a:p>
      </dgm:t>
    </dgm:pt>
    <dgm:pt modelId="{7AAC813A-9AE4-4701-8EAC-30C14DF95992}" type="pres">
      <dgm:prSet presAssocID="{FE0D210C-D86F-47CF-A3DA-85D49F103CF9}" presName="dummyMaxCanvas" presStyleCnt="0">
        <dgm:presLayoutVars/>
      </dgm:prSet>
      <dgm:spPr/>
    </dgm:pt>
    <dgm:pt modelId="{F29C4364-021C-46CD-8CA0-DE9C6471198F}" type="pres">
      <dgm:prSet presAssocID="{FE0D210C-D86F-47CF-A3DA-85D49F103CF9}" presName="FourNodes_1" presStyleLbl="node1" presStyleIdx="0" presStyleCnt="4">
        <dgm:presLayoutVars>
          <dgm:bulletEnabled val="1"/>
        </dgm:presLayoutVars>
      </dgm:prSet>
      <dgm:spPr/>
      <dgm:t>
        <a:bodyPr/>
        <a:lstStyle/>
        <a:p>
          <a:endParaRPr lang="lt-LT"/>
        </a:p>
      </dgm:t>
    </dgm:pt>
    <dgm:pt modelId="{23FAC2B9-8B0B-4096-A62B-A40274C920EE}" type="pres">
      <dgm:prSet presAssocID="{FE0D210C-D86F-47CF-A3DA-85D49F103CF9}" presName="FourNodes_2" presStyleLbl="node1" presStyleIdx="1" presStyleCnt="4">
        <dgm:presLayoutVars>
          <dgm:bulletEnabled val="1"/>
        </dgm:presLayoutVars>
      </dgm:prSet>
      <dgm:spPr/>
      <dgm:t>
        <a:bodyPr/>
        <a:lstStyle/>
        <a:p>
          <a:endParaRPr lang="lt-LT"/>
        </a:p>
      </dgm:t>
    </dgm:pt>
    <dgm:pt modelId="{837AE09A-739B-4E2F-80C0-7BD9286E529A}" type="pres">
      <dgm:prSet presAssocID="{FE0D210C-D86F-47CF-A3DA-85D49F103CF9}" presName="FourNodes_3" presStyleLbl="node1" presStyleIdx="2" presStyleCnt="4">
        <dgm:presLayoutVars>
          <dgm:bulletEnabled val="1"/>
        </dgm:presLayoutVars>
      </dgm:prSet>
      <dgm:spPr/>
      <dgm:t>
        <a:bodyPr/>
        <a:lstStyle/>
        <a:p>
          <a:endParaRPr lang="lt-LT"/>
        </a:p>
      </dgm:t>
    </dgm:pt>
    <dgm:pt modelId="{8CB6B68A-850C-464F-8258-3BCB75F44996}" type="pres">
      <dgm:prSet presAssocID="{FE0D210C-D86F-47CF-A3DA-85D49F103CF9}" presName="FourNodes_4" presStyleLbl="node1" presStyleIdx="3" presStyleCnt="4">
        <dgm:presLayoutVars>
          <dgm:bulletEnabled val="1"/>
        </dgm:presLayoutVars>
      </dgm:prSet>
      <dgm:spPr/>
      <dgm:t>
        <a:bodyPr/>
        <a:lstStyle/>
        <a:p>
          <a:endParaRPr lang="lt-LT"/>
        </a:p>
      </dgm:t>
    </dgm:pt>
    <dgm:pt modelId="{D28BF7E5-BAE3-49A3-8811-78A2FAA52149}" type="pres">
      <dgm:prSet presAssocID="{FE0D210C-D86F-47CF-A3DA-85D49F103CF9}" presName="FourConn_1-2" presStyleLbl="fgAccFollowNode1" presStyleIdx="0" presStyleCnt="3">
        <dgm:presLayoutVars>
          <dgm:bulletEnabled val="1"/>
        </dgm:presLayoutVars>
      </dgm:prSet>
      <dgm:spPr/>
      <dgm:t>
        <a:bodyPr/>
        <a:lstStyle/>
        <a:p>
          <a:endParaRPr lang="lt-LT"/>
        </a:p>
      </dgm:t>
    </dgm:pt>
    <dgm:pt modelId="{C5388D5A-E030-4DA1-B137-8E80871EF804}" type="pres">
      <dgm:prSet presAssocID="{FE0D210C-D86F-47CF-A3DA-85D49F103CF9}" presName="FourConn_2-3" presStyleLbl="fgAccFollowNode1" presStyleIdx="1" presStyleCnt="3">
        <dgm:presLayoutVars>
          <dgm:bulletEnabled val="1"/>
        </dgm:presLayoutVars>
      </dgm:prSet>
      <dgm:spPr/>
      <dgm:t>
        <a:bodyPr/>
        <a:lstStyle/>
        <a:p>
          <a:endParaRPr lang="lt-LT"/>
        </a:p>
      </dgm:t>
    </dgm:pt>
    <dgm:pt modelId="{52A026AF-FE4B-49E4-B925-4377090EA235}" type="pres">
      <dgm:prSet presAssocID="{FE0D210C-D86F-47CF-A3DA-85D49F103CF9}" presName="FourConn_3-4" presStyleLbl="fgAccFollowNode1" presStyleIdx="2" presStyleCnt="3">
        <dgm:presLayoutVars>
          <dgm:bulletEnabled val="1"/>
        </dgm:presLayoutVars>
      </dgm:prSet>
      <dgm:spPr/>
      <dgm:t>
        <a:bodyPr/>
        <a:lstStyle/>
        <a:p>
          <a:endParaRPr lang="lt-LT"/>
        </a:p>
      </dgm:t>
    </dgm:pt>
    <dgm:pt modelId="{F4AE664B-79A5-48A9-97C5-96952B380247}" type="pres">
      <dgm:prSet presAssocID="{FE0D210C-D86F-47CF-A3DA-85D49F103CF9}" presName="FourNodes_1_text" presStyleLbl="node1" presStyleIdx="3" presStyleCnt="4">
        <dgm:presLayoutVars>
          <dgm:bulletEnabled val="1"/>
        </dgm:presLayoutVars>
      </dgm:prSet>
      <dgm:spPr/>
      <dgm:t>
        <a:bodyPr/>
        <a:lstStyle/>
        <a:p>
          <a:endParaRPr lang="lt-LT"/>
        </a:p>
      </dgm:t>
    </dgm:pt>
    <dgm:pt modelId="{983FE0D2-E208-4F7F-8762-981238FBAF1D}" type="pres">
      <dgm:prSet presAssocID="{FE0D210C-D86F-47CF-A3DA-85D49F103CF9}" presName="FourNodes_2_text" presStyleLbl="node1" presStyleIdx="3" presStyleCnt="4">
        <dgm:presLayoutVars>
          <dgm:bulletEnabled val="1"/>
        </dgm:presLayoutVars>
      </dgm:prSet>
      <dgm:spPr/>
      <dgm:t>
        <a:bodyPr/>
        <a:lstStyle/>
        <a:p>
          <a:endParaRPr lang="lt-LT"/>
        </a:p>
      </dgm:t>
    </dgm:pt>
    <dgm:pt modelId="{80CFDAF2-D3A1-4A05-A356-3AF0C0445556}" type="pres">
      <dgm:prSet presAssocID="{FE0D210C-D86F-47CF-A3DA-85D49F103CF9}" presName="FourNodes_3_text" presStyleLbl="node1" presStyleIdx="3" presStyleCnt="4">
        <dgm:presLayoutVars>
          <dgm:bulletEnabled val="1"/>
        </dgm:presLayoutVars>
      </dgm:prSet>
      <dgm:spPr/>
      <dgm:t>
        <a:bodyPr/>
        <a:lstStyle/>
        <a:p>
          <a:endParaRPr lang="lt-LT"/>
        </a:p>
      </dgm:t>
    </dgm:pt>
    <dgm:pt modelId="{7D0902AE-1385-469F-B5B2-E7D914DF8C2D}" type="pres">
      <dgm:prSet presAssocID="{FE0D210C-D86F-47CF-A3DA-85D49F103CF9}" presName="FourNodes_4_text" presStyleLbl="node1" presStyleIdx="3" presStyleCnt="4">
        <dgm:presLayoutVars>
          <dgm:bulletEnabled val="1"/>
        </dgm:presLayoutVars>
      </dgm:prSet>
      <dgm:spPr/>
      <dgm:t>
        <a:bodyPr/>
        <a:lstStyle/>
        <a:p>
          <a:endParaRPr lang="lt-LT"/>
        </a:p>
      </dgm:t>
    </dgm:pt>
  </dgm:ptLst>
  <dgm:cxnLst>
    <dgm:cxn modelId="{15BBFE64-2701-483A-AEC6-7064D261202D}" type="presOf" srcId="{DFBB36A9-9E8C-46AF-B3CA-5E5C1A5138AB}" destId="{8CB6B68A-850C-464F-8258-3BCB75F44996}" srcOrd="0" destOrd="0" presId="urn:microsoft.com/office/officeart/2005/8/layout/vProcess5"/>
    <dgm:cxn modelId="{845F7660-C2AD-4C7C-AC56-AF3E6202F3E3}" type="presOf" srcId="{1C6F498E-3F9B-42F9-A60A-1F9DE2795261}" destId="{C5388D5A-E030-4DA1-B137-8E80871EF804}" srcOrd="0" destOrd="0" presId="urn:microsoft.com/office/officeart/2005/8/layout/vProcess5"/>
    <dgm:cxn modelId="{E9CE4D7B-1580-46FD-9E53-2EEE9185E67F}" type="presOf" srcId="{F75E8D18-4851-44E5-8BBA-14C9350A8CFD}" destId="{983FE0D2-E208-4F7F-8762-981238FBAF1D}" srcOrd="1" destOrd="0" presId="urn:microsoft.com/office/officeart/2005/8/layout/vProcess5"/>
    <dgm:cxn modelId="{0D911B91-020C-41B9-AC08-40ADA47C2EF0}" srcId="{FE0D210C-D86F-47CF-A3DA-85D49F103CF9}" destId="{F75E8D18-4851-44E5-8BBA-14C9350A8CFD}" srcOrd="1" destOrd="0" parTransId="{9DBD79EE-6A95-4CD1-B906-736A49BF779F}" sibTransId="{1C6F498E-3F9B-42F9-A60A-1F9DE2795261}"/>
    <dgm:cxn modelId="{B06CD3D0-FA07-44A7-9BAF-92534EA96214}" type="presOf" srcId="{BF5607DC-110F-4CD1-9832-A261B1DAE340}" destId="{F29C4364-021C-46CD-8CA0-DE9C6471198F}" srcOrd="0" destOrd="0" presId="urn:microsoft.com/office/officeart/2005/8/layout/vProcess5"/>
    <dgm:cxn modelId="{F1985FC1-2149-4D22-A158-1CB23FDC5AE2}" type="presOf" srcId="{21425052-F597-4382-95EB-3893E5330F30}" destId="{837AE09A-739B-4E2F-80C0-7BD9286E529A}" srcOrd="0" destOrd="0" presId="urn:microsoft.com/office/officeart/2005/8/layout/vProcess5"/>
    <dgm:cxn modelId="{1D46A3A5-24AD-48A9-84E1-1EBC8B317F4B}" type="presOf" srcId="{DFBB36A9-9E8C-46AF-B3CA-5E5C1A5138AB}" destId="{7D0902AE-1385-469F-B5B2-E7D914DF8C2D}" srcOrd="1" destOrd="0" presId="urn:microsoft.com/office/officeart/2005/8/layout/vProcess5"/>
    <dgm:cxn modelId="{A4BC3B5E-C872-4A1A-84C6-B1DBC6291BA9}" srcId="{FE0D210C-D86F-47CF-A3DA-85D49F103CF9}" destId="{DFBB36A9-9E8C-46AF-B3CA-5E5C1A5138AB}" srcOrd="3" destOrd="0" parTransId="{314E34B0-0B17-49A8-A425-953BBD166776}" sibTransId="{781EEB44-9D0C-42C4-96DD-F32085B2ED93}"/>
    <dgm:cxn modelId="{859C7052-5928-457D-8328-22842605A453}" type="presOf" srcId="{F75E8D18-4851-44E5-8BBA-14C9350A8CFD}" destId="{23FAC2B9-8B0B-4096-A62B-A40274C920EE}" srcOrd="0" destOrd="0" presId="urn:microsoft.com/office/officeart/2005/8/layout/vProcess5"/>
    <dgm:cxn modelId="{B4D62CB3-0E0F-4967-97AC-0C62BF189B26}" srcId="{FE0D210C-D86F-47CF-A3DA-85D49F103CF9}" destId="{BF5607DC-110F-4CD1-9832-A261B1DAE340}" srcOrd="0" destOrd="0" parTransId="{30C95EBE-E8C0-4F94-AF5C-90FF16C021AE}" sibTransId="{079E4E45-1489-4E52-8C09-BDC539BAE59F}"/>
    <dgm:cxn modelId="{AC88E517-96B6-4147-9352-E0FA5634432E}" type="presOf" srcId="{FE0D210C-D86F-47CF-A3DA-85D49F103CF9}" destId="{E3204FE1-AB02-45F9-9B06-2AF08F8D18D5}" srcOrd="0" destOrd="0" presId="urn:microsoft.com/office/officeart/2005/8/layout/vProcess5"/>
    <dgm:cxn modelId="{8541D358-A15D-4899-8541-813BE0095756}" type="presOf" srcId="{EF2CE0F6-8130-4A11-BD11-1BC65D2E991B}" destId="{52A026AF-FE4B-49E4-B925-4377090EA235}" srcOrd="0" destOrd="0" presId="urn:microsoft.com/office/officeart/2005/8/layout/vProcess5"/>
    <dgm:cxn modelId="{FB55C774-6095-46FB-A492-2AF0FC54C2F6}" srcId="{FE0D210C-D86F-47CF-A3DA-85D49F103CF9}" destId="{21425052-F597-4382-95EB-3893E5330F30}" srcOrd="2" destOrd="0" parTransId="{791E43B0-F78C-4EFE-82AF-05CF13FA34A6}" sibTransId="{EF2CE0F6-8130-4A11-BD11-1BC65D2E991B}"/>
    <dgm:cxn modelId="{326EF001-A3A9-4901-8FBD-B645AAFC1859}" type="presOf" srcId="{21425052-F597-4382-95EB-3893E5330F30}" destId="{80CFDAF2-D3A1-4A05-A356-3AF0C0445556}" srcOrd="1" destOrd="0" presId="urn:microsoft.com/office/officeart/2005/8/layout/vProcess5"/>
    <dgm:cxn modelId="{FE472FF3-EB6F-461E-B015-54B5FC9377D0}" type="presOf" srcId="{BF5607DC-110F-4CD1-9832-A261B1DAE340}" destId="{F4AE664B-79A5-48A9-97C5-96952B380247}" srcOrd="1" destOrd="0" presId="urn:microsoft.com/office/officeart/2005/8/layout/vProcess5"/>
    <dgm:cxn modelId="{9F65703B-49CD-424D-A417-8D66394741C6}" type="presOf" srcId="{079E4E45-1489-4E52-8C09-BDC539BAE59F}" destId="{D28BF7E5-BAE3-49A3-8811-78A2FAA52149}" srcOrd="0" destOrd="0" presId="urn:microsoft.com/office/officeart/2005/8/layout/vProcess5"/>
    <dgm:cxn modelId="{C4946780-F2D7-4F51-9A5D-D19182AD4D21}" type="presParOf" srcId="{E3204FE1-AB02-45F9-9B06-2AF08F8D18D5}" destId="{7AAC813A-9AE4-4701-8EAC-30C14DF95992}" srcOrd="0" destOrd="0" presId="urn:microsoft.com/office/officeart/2005/8/layout/vProcess5"/>
    <dgm:cxn modelId="{6E77A5BC-0896-42D5-A85D-4E681BCEA3E7}" type="presParOf" srcId="{E3204FE1-AB02-45F9-9B06-2AF08F8D18D5}" destId="{F29C4364-021C-46CD-8CA0-DE9C6471198F}" srcOrd="1" destOrd="0" presId="urn:microsoft.com/office/officeart/2005/8/layout/vProcess5"/>
    <dgm:cxn modelId="{6BEE5E30-00AE-4BDC-B8DA-E7D201561FD1}" type="presParOf" srcId="{E3204FE1-AB02-45F9-9B06-2AF08F8D18D5}" destId="{23FAC2B9-8B0B-4096-A62B-A40274C920EE}" srcOrd="2" destOrd="0" presId="urn:microsoft.com/office/officeart/2005/8/layout/vProcess5"/>
    <dgm:cxn modelId="{E3732430-2C5B-4BE1-A9BF-0D70F01A10ED}" type="presParOf" srcId="{E3204FE1-AB02-45F9-9B06-2AF08F8D18D5}" destId="{837AE09A-739B-4E2F-80C0-7BD9286E529A}" srcOrd="3" destOrd="0" presId="urn:microsoft.com/office/officeart/2005/8/layout/vProcess5"/>
    <dgm:cxn modelId="{BEC0A26C-1E3F-4084-A74C-592C05FEBBFF}" type="presParOf" srcId="{E3204FE1-AB02-45F9-9B06-2AF08F8D18D5}" destId="{8CB6B68A-850C-464F-8258-3BCB75F44996}" srcOrd="4" destOrd="0" presId="urn:microsoft.com/office/officeart/2005/8/layout/vProcess5"/>
    <dgm:cxn modelId="{D9E52CC5-1096-4D32-A9AD-2068970F28ED}" type="presParOf" srcId="{E3204FE1-AB02-45F9-9B06-2AF08F8D18D5}" destId="{D28BF7E5-BAE3-49A3-8811-78A2FAA52149}" srcOrd="5" destOrd="0" presId="urn:microsoft.com/office/officeart/2005/8/layout/vProcess5"/>
    <dgm:cxn modelId="{1AE6F0C2-8B70-4CA7-978A-A1AD87C5DAFF}" type="presParOf" srcId="{E3204FE1-AB02-45F9-9B06-2AF08F8D18D5}" destId="{C5388D5A-E030-4DA1-B137-8E80871EF804}" srcOrd="6" destOrd="0" presId="urn:microsoft.com/office/officeart/2005/8/layout/vProcess5"/>
    <dgm:cxn modelId="{F39D6103-066F-4A17-872C-0AE34D176842}" type="presParOf" srcId="{E3204FE1-AB02-45F9-9B06-2AF08F8D18D5}" destId="{52A026AF-FE4B-49E4-B925-4377090EA235}" srcOrd="7" destOrd="0" presId="urn:microsoft.com/office/officeart/2005/8/layout/vProcess5"/>
    <dgm:cxn modelId="{2A3405B4-7497-4704-B32C-9EC34AB3B6B5}" type="presParOf" srcId="{E3204FE1-AB02-45F9-9B06-2AF08F8D18D5}" destId="{F4AE664B-79A5-48A9-97C5-96952B380247}" srcOrd="8" destOrd="0" presId="urn:microsoft.com/office/officeart/2005/8/layout/vProcess5"/>
    <dgm:cxn modelId="{0E0BEF0E-F1AC-4814-837C-0124147394B2}" type="presParOf" srcId="{E3204FE1-AB02-45F9-9B06-2AF08F8D18D5}" destId="{983FE0D2-E208-4F7F-8762-981238FBAF1D}" srcOrd="9" destOrd="0" presId="urn:microsoft.com/office/officeart/2005/8/layout/vProcess5"/>
    <dgm:cxn modelId="{53283AA2-0726-437E-A3AE-419C53A98672}" type="presParOf" srcId="{E3204FE1-AB02-45F9-9B06-2AF08F8D18D5}" destId="{80CFDAF2-D3A1-4A05-A356-3AF0C0445556}" srcOrd="10" destOrd="0" presId="urn:microsoft.com/office/officeart/2005/8/layout/vProcess5"/>
    <dgm:cxn modelId="{C5B44C39-949C-4D4D-9D4E-4A9594AD5ED2}" type="presParOf" srcId="{E3204FE1-AB02-45F9-9B06-2AF08F8D18D5}" destId="{7D0902AE-1385-469F-B5B2-E7D914DF8C2D}" srcOrd="11" destOrd="0" presId="urn:microsoft.com/office/officeart/2005/8/layout/vProcess5"/>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6A685B8-96E4-40C4-AA7C-EC0E02D3DCD9}" type="doc">
      <dgm:prSet loTypeId="urn:microsoft.com/office/officeart/2008/layout/VerticalAccentList" loCatId="list" qsTypeId="urn:microsoft.com/office/officeart/2005/8/quickstyle/simple1" qsCatId="simple" csTypeId="urn:microsoft.com/office/officeart/2005/8/colors/accent1_2" csCatId="accent1" phldr="1"/>
      <dgm:spPr/>
      <dgm:t>
        <a:bodyPr/>
        <a:lstStyle/>
        <a:p>
          <a:endParaRPr lang="en-US"/>
        </a:p>
      </dgm:t>
    </dgm:pt>
    <dgm:pt modelId="{D84D1728-49E7-4E09-A6F4-8867C07306B6}">
      <dgm:prSet phldrT="[Text]" custT="1"/>
      <dgm:spPr/>
      <dgm:t>
        <a:bodyPr/>
        <a:lstStyle/>
        <a:p>
          <a:r>
            <a:rPr lang="lt-LT" sz="1100" b="1"/>
            <a:t>Galimi EJS2020 programos renginiai 201</a:t>
          </a:r>
          <a:r>
            <a:rPr lang="en-GB" sz="1100" b="1"/>
            <a:t>8</a:t>
          </a:r>
          <a:r>
            <a:rPr lang="lt-LT" sz="1100" b="1"/>
            <a:t> m.</a:t>
          </a:r>
          <a:endParaRPr lang="en-US" sz="1100" b="1"/>
        </a:p>
      </dgm:t>
    </dgm:pt>
    <dgm:pt modelId="{8F6B18BC-6E23-45B2-9571-69224E81E5BF}" type="parTrans" cxnId="{0D793B14-D979-4315-BB4A-97A5E75F74D3}">
      <dgm:prSet/>
      <dgm:spPr/>
      <dgm:t>
        <a:bodyPr/>
        <a:lstStyle/>
        <a:p>
          <a:endParaRPr lang="en-US"/>
        </a:p>
      </dgm:t>
    </dgm:pt>
    <dgm:pt modelId="{3E77A8BC-9537-42D4-B13A-9263FB31BA10}" type="sibTrans" cxnId="{0D793B14-D979-4315-BB4A-97A5E75F74D3}">
      <dgm:prSet/>
      <dgm:spPr/>
      <dgm:t>
        <a:bodyPr/>
        <a:lstStyle/>
        <a:p>
          <a:endParaRPr lang="en-US"/>
        </a:p>
      </dgm:t>
    </dgm:pt>
    <dgm:pt modelId="{EB348ADB-95D0-44C1-87A0-276A372A5552}">
      <dgm:prSet phldrT="[Text]"/>
      <dgm:spPr/>
      <dgm:t>
        <a:bodyPr/>
        <a:lstStyle/>
        <a:p>
          <a:r>
            <a:rPr lang="lt-LT"/>
            <a:t>2018 m. II ketv.: Europos dienos minėjimas „emigrantai welcome“</a:t>
          </a:r>
          <a:endParaRPr lang="en-US"/>
        </a:p>
      </dgm:t>
    </dgm:pt>
    <dgm:pt modelId="{97A34CB2-88F6-4EB1-9CB9-A32C9EDBBA22}" type="parTrans" cxnId="{221C3AC5-6A4C-4180-A02B-631A2463CC44}">
      <dgm:prSet/>
      <dgm:spPr/>
      <dgm:t>
        <a:bodyPr/>
        <a:lstStyle/>
        <a:p>
          <a:endParaRPr lang="en-US"/>
        </a:p>
      </dgm:t>
    </dgm:pt>
    <dgm:pt modelId="{C4B6877C-41FA-437E-801C-12416BBA8180}" type="sibTrans" cxnId="{221C3AC5-6A4C-4180-A02B-631A2463CC44}">
      <dgm:prSet/>
      <dgm:spPr/>
      <dgm:t>
        <a:bodyPr/>
        <a:lstStyle/>
        <a:p>
          <a:endParaRPr lang="en-US"/>
        </a:p>
      </dgm:t>
    </dgm:pt>
    <dgm:pt modelId="{FD43966F-F84C-4368-88A5-E985BDDA7B6B}">
      <dgm:prSet phldrT="[Text]"/>
      <dgm:spPr/>
      <dgm:t>
        <a:bodyPr/>
        <a:lstStyle/>
        <a:p>
          <a:r>
            <a:rPr lang="lt-LT"/>
            <a:t>2018 m. II ketv.: BSR Idėja+ jaunimui patrauklaus miesto kūrimui</a:t>
          </a:r>
          <a:endParaRPr lang="en-US"/>
        </a:p>
      </dgm:t>
    </dgm:pt>
    <dgm:pt modelId="{68199BB1-AFAD-4884-A47A-B8DDBF9B3899}" type="parTrans" cxnId="{D7141217-6CB5-44C1-9078-48D12551D81C}">
      <dgm:prSet/>
      <dgm:spPr/>
      <dgm:t>
        <a:bodyPr/>
        <a:lstStyle/>
        <a:p>
          <a:endParaRPr lang="en-US"/>
        </a:p>
      </dgm:t>
    </dgm:pt>
    <dgm:pt modelId="{761C6893-F000-47CC-AFF9-F8C8223534E6}" type="sibTrans" cxnId="{D7141217-6CB5-44C1-9078-48D12551D81C}">
      <dgm:prSet/>
      <dgm:spPr/>
      <dgm:t>
        <a:bodyPr/>
        <a:lstStyle/>
        <a:p>
          <a:endParaRPr lang="en-US"/>
        </a:p>
      </dgm:t>
    </dgm:pt>
    <dgm:pt modelId="{1EBBD64E-9D62-421F-AF7A-45CCABD4C7C0}">
      <dgm:prSet phldrT="[Text]"/>
      <dgm:spPr/>
      <dgm:t>
        <a:bodyPr/>
        <a:lstStyle/>
        <a:p>
          <a:r>
            <a:rPr lang="lt-LT"/>
            <a:t>2018 m. III ketv.: Pasaulio lietuvių susitikimas Klaipėdoje</a:t>
          </a:r>
          <a:endParaRPr lang="en-US"/>
        </a:p>
      </dgm:t>
    </dgm:pt>
    <dgm:pt modelId="{7DC79D32-EB28-4631-8E1C-8526EC4E5760}" type="parTrans" cxnId="{B596C417-211B-4A17-BEEA-43CAF7886F88}">
      <dgm:prSet/>
      <dgm:spPr/>
      <dgm:t>
        <a:bodyPr/>
        <a:lstStyle/>
        <a:p>
          <a:endParaRPr lang="en-US"/>
        </a:p>
      </dgm:t>
    </dgm:pt>
    <dgm:pt modelId="{CF2CE43D-C819-462A-9C61-8996CE0EF5F6}" type="sibTrans" cxnId="{B596C417-211B-4A17-BEEA-43CAF7886F88}">
      <dgm:prSet/>
      <dgm:spPr/>
      <dgm:t>
        <a:bodyPr/>
        <a:lstStyle/>
        <a:p>
          <a:endParaRPr lang="en-US"/>
        </a:p>
      </dgm:t>
    </dgm:pt>
    <dgm:pt modelId="{F32C020B-5D47-4BEF-986E-5C70BE054B96}">
      <dgm:prSet phldrT="[Text]"/>
      <dgm:spPr/>
      <dgm:t>
        <a:bodyPr/>
        <a:lstStyle/>
        <a:p>
          <a:r>
            <a:rPr lang="lt-LT"/>
            <a:t>2018 m. III ketv.: Verslo Idėja+ #chooseklaipeda to create</a:t>
          </a:r>
          <a:endParaRPr lang="en-US"/>
        </a:p>
      </dgm:t>
    </dgm:pt>
    <dgm:pt modelId="{AFEF98A2-8FBE-4E15-8A8F-E6E2287A825B}" type="parTrans" cxnId="{F29C8A8D-1EA2-479F-8FF9-0FA515730A97}">
      <dgm:prSet/>
      <dgm:spPr/>
      <dgm:t>
        <a:bodyPr/>
        <a:lstStyle/>
        <a:p>
          <a:endParaRPr lang="en-US"/>
        </a:p>
      </dgm:t>
    </dgm:pt>
    <dgm:pt modelId="{9ABDB599-7DC6-4664-8226-6C692B37F76A}" type="sibTrans" cxnId="{F29C8A8D-1EA2-479F-8FF9-0FA515730A97}">
      <dgm:prSet/>
      <dgm:spPr/>
      <dgm:t>
        <a:bodyPr/>
        <a:lstStyle/>
        <a:p>
          <a:endParaRPr lang="en-US"/>
        </a:p>
      </dgm:t>
    </dgm:pt>
    <dgm:pt modelId="{5993326D-FF39-4939-BA83-B36D96025D0B}">
      <dgm:prSet phldrT="[Text]"/>
      <dgm:spPr/>
      <dgm:t>
        <a:bodyPr/>
        <a:lstStyle/>
        <a:p>
          <a:r>
            <a:rPr lang="lt-LT"/>
            <a:t>2018 m. III ketv.: LGBT kino festas Klaipėdoje</a:t>
          </a:r>
          <a:endParaRPr lang="en-US"/>
        </a:p>
      </dgm:t>
    </dgm:pt>
    <dgm:pt modelId="{73591A6A-908C-4AE6-BD75-011E12102BD0}" type="parTrans" cxnId="{94F4FD7B-81EA-4660-94D2-D5E36538A704}">
      <dgm:prSet/>
      <dgm:spPr/>
      <dgm:t>
        <a:bodyPr/>
        <a:lstStyle/>
        <a:p>
          <a:endParaRPr lang="en-US"/>
        </a:p>
      </dgm:t>
    </dgm:pt>
    <dgm:pt modelId="{D24EB9F1-B0A1-445A-B6DF-BD0FE87F8C62}" type="sibTrans" cxnId="{94F4FD7B-81EA-4660-94D2-D5E36538A704}">
      <dgm:prSet/>
      <dgm:spPr/>
      <dgm:t>
        <a:bodyPr/>
        <a:lstStyle/>
        <a:p>
          <a:endParaRPr lang="en-US"/>
        </a:p>
      </dgm:t>
    </dgm:pt>
    <dgm:pt modelId="{5C070967-38EA-484C-9452-0B950AAD47EF}" type="pres">
      <dgm:prSet presAssocID="{76A685B8-96E4-40C4-AA7C-EC0E02D3DCD9}" presName="Name0" presStyleCnt="0">
        <dgm:presLayoutVars>
          <dgm:chMax/>
          <dgm:chPref/>
          <dgm:dir/>
        </dgm:presLayoutVars>
      </dgm:prSet>
      <dgm:spPr/>
      <dgm:t>
        <a:bodyPr/>
        <a:lstStyle/>
        <a:p>
          <a:endParaRPr lang="lt-LT"/>
        </a:p>
      </dgm:t>
    </dgm:pt>
    <dgm:pt modelId="{92D645DD-F0BE-4FF2-BD3C-B91A583778AB}" type="pres">
      <dgm:prSet presAssocID="{D84D1728-49E7-4E09-A6F4-8867C07306B6}" presName="parenttextcomposite" presStyleCnt="0"/>
      <dgm:spPr/>
    </dgm:pt>
    <dgm:pt modelId="{AD68B339-647B-427C-B667-E59CC29CD6D8}" type="pres">
      <dgm:prSet presAssocID="{D84D1728-49E7-4E09-A6F4-8867C07306B6}" presName="parenttext" presStyleLbl="revTx" presStyleIdx="0" presStyleCnt="3" custLinFactNeighborY="-28790">
        <dgm:presLayoutVars>
          <dgm:chMax/>
          <dgm:chPref val="2"/>
          <dgm:bulletEnabled val="1"/>
        </dgm:presLayoutVars>
      </dgm:prSet>
      <dgm:spPr/>
      <dgm:t>
        <a:bodyPr/>
        <a:lstStyle/>
        <a:p>
          <a:endParaRPr lang="lt-LT"/>
        </a:p>
      </dgm:t>
    </dgm:pt>
    <dgm:pt modelId="{E2B9D8FC-B2C9-4E5B-B8B7-296738CCB2E5}" type="pres">
      <dgm:prSet presAssocID="{D84D1728-49E7-4E09-A6F4-8867C07306B6}" presName="composite" presStyleCnt="0"/>
      <dgm:spPr/>
    </dgm:pt>
    <dgm:pt modelId="{09DF0650-0A31-42A4-874E-4F528463B035}" type="pres">
      <dgm:prSet presAssocID="{D84D1728-49E7-4E09-A6F4-8867C07306B6}" presName="chevron1" presStyleLbl="alignNode1" presStyleIdx="0" presStyleCnt="21"/>
      <dgm:spPr/>
    </dgm:pt>
    <dgm:pt modelId="{BDEBBBD6-7ACE-4F4F-A28D-ECAE83F5CB82}" type="pres">
      <dgm:prSet presAssocID="{D84D1728-49E7-4E09-A6F4-8867C07306B6}" presName="chevron2" presStyleLbl="alignNode1" presStyleIdx="1" presStyleCnt="21"/>
      <dgm:spPr/>
    </dgm:pt>
    <dgm:pt modelId="{E95A4BFE-015B-4AE8-915C-670381F0A7DE}" type="pres">
      <dgm:prSet presAssocID="{D84D1728-49E7-4E09-A6F4-8867C07306B6}" presName="chevron3" presStyleLbl="alignNode1" presStyleIdx="2" presStyleCnt="21"/>
      <dgm:spPr/>
    </dgm:pt>
    <dgm:pt modelId="{17C9BDD6-B1DE-4DC6-9CDF-BC3472735A27}" type="pres">
      <dgm:prSet presAssocID="{D84D1728-49E7-4E09-A6F4-8867C07306B6}" presName="chevron4" presStyleLbl="alignNode1" presStyleIdx="3" presStyleCnt="21"/>
      <dgm:spPr/>
    </dgm:pt>
    <dgm:pt modelId="{6464305C-FF49-4943-A5AD-0251C22C4D0A}" type="pres">
      <dgm:prSet presAssocID="{D84D1728-49E7-4E09-A6F4-8867C07306B6}" presName="chevron5" presStyleLbl="alignNode1" presStyleIdx="4" presStyleCnt="21"/>
      <dgm:spPr/>
    </dgm:pt>
    <dgm:pt modelId="{2ECD80AD-FD4C-4A3B-82AE-D934321A83CF}" type="pres">
      <dgm:prSet presAssocID="{D84D1728-49E7-4E09-A6F4-8867C07306B6}" presName="chevron6" presStyleLbl="alignNode1" presStyleIdx="5" presStyleCnt="21"/>
      <dgm:spPr/>
    </dgm:pt>
    <dgm:pt modelId="{6E13ADAF-B143-448D-BD2C-1BA531BAF54A}" type="pres">
      <dgm:prSet presAssocID="{D84D1728-49E7-4E09-A6F4-8867C07306B6}" presName="chevron7" presStyleLbl="alignNode1" presStyleIdx="6" presStyleCnt="21"/>
      <dgm:spPr/>
    </dgm:pt>
    <dgm:pt modelId="{19A55A0F-50F6-4901-966A-704661B49856}" type="pres">
      <dgm:prSet presAssocID="{D84D1728-49E7-4E09-A6F4-8867C07306B6}" presName="childtext" presStyleLbl="solidFgAcc1" presStyleIdx="0" presStyleCnt="3">
        <dgm:presLayoutVars>
          <dgm:chMax/>
          <dgm:chPref val="0"/>
          <dgm:bulletEnabled val="1"/>
        </dgm:presLayoutVars>
      </dgm:prSet>
      <dgm:spPr/>
      <dgm:t>
        <a:bodyPr/>
        <a:lstStyle/>
        <a:p>
          <a:endParaRPr lang="lt-LT"/>
        </a:p>
      </dgm:t>
    </dgm:pt>
    <dgm:pt modelId="{95C522AA-6420-4435-AAB9-DF0878A42D0E}" type="pres">
      <dgm:prSet presAssocID="{3E77A8BC-9537-42D4-B13A-9263FB31BA10}" presName="sibTrans" presStyleCnt="0"/>
      <dgm:spPr/>
    </dgm:pt>
    <dgm:pt modelId="{59B1BDE1-C5BB-4D35-9B2A-197345733274}" type="pres">
      <dgm:prSet presAssocID="{FD43966F-F84C-4368-88A5-E985BDDA7B6B}" presName="parenttextcomposite" presStyleCnt="0"/>
      <dgm:spPr/>
    </dgm:pt>
    <dgm:pt modelId="{525B3A57-8A41-48B4-B131-B4D96CE2CAA7}" type="pres">
      <dgm:prSet presAssocID="{FD43966F-F84C-4368-88A5-E985BDDA7B6B}" presName="parenttext" presStyleLbl="revTx" presStyleIdx="1" presStyleCnt="3">
        <dgm:presLayoutVars>
          <dgm:chMax/>
          <dgm:chPref val="2"/>
          <dgm:bulletEnabled val="1"/>
        </dgm:presLayoutVars>
      </dgm:prSet>
      <dgm:spPr/>
      <dgm:t>
        <a:bodyPr/>
        <a:lstStyle/>
        <a:p>
          <a:endParaRPr lang="lt-LT"/>
        </a:p>
      </dgm:t>
    </dgm:pt>
    <dgm:pt modelId="{04381C63-6A28-42DD-B009-7E5851D8A6B0}" type="pres">
      <dgm:prSet presAssocID="{FD43966F-F84C-4368-88A5-E985BDDA7B6B}" presName="composite" presStyleCnt="0"/>
      <dgm:spPr/>
    </dgm:pt>
    <dgm:pt modelId="{DCF05A9A-30C9-4891-B342-24952947F0C5}" type="pres">
      <dgm:prSet presAssocID="{FD43966F-F84C-4368-88A5-E985BDDA7B6B}" presName="chevron1" presStyleLbl="alignNode1" presStyleIdx="7" presStyleCnt="21"/>
      <dgm:spPr/>
    </dgm:pt>
    <dgm:pt modelId="{88060D75-56B5-4D09-9D11-064AB719A4A9}" type="pres">
      <dgm:prSet presAssocID="{FD43966F-F84C-4368-88A5-E985BDDA7B6B}" presName="chevron2" presStyleLbl="alignNode1" presStyleIdx="8" presStyleCnt="21"/>
      <dgm:spPr/>
    </dgm:pt>
    <dgm:pt modelId="{4D3C938D-D363-48A0-A2A6-5B0566292BDF}" type="pres">
      <dgm:prSet presAssocID="{FD43966F-F84C-4368-88A5-E985BDDA7B6B}" presName="chevron3" presStyleLbl="alignNode1" presStyleIdx="9" presStyleCnt="21"/>
      <dgm:spPr/>
    </dgm:pt>
    <dgm:pt modelId="{928F2561-3019-4205-B876-0D5EE50A19C9}" type="pres">
      <dgm:prSet presAssocID="{FD43966F-F84C-4368-88A5-E985BDDA7B6B}" presName="chevron4" presStyleLbl="alignNode1" presStyleIdx="10" presStyleCnt="21"/>
      <dgm:spPr/>
    </dgm:pt>
    <dgm:pt modelId="{9843FD5F-7ACF-44B3-9555-3516687709B5}" type="pres">
      <dgm:prSet presAssocID="{FD43966F-F84C-4368-88A5-E985BDDA7B6B}" presName="chevron5" presStyleLbl="alignNode1" presStyleIdx="11" presStyleCnt="21"/>
      <dgm:spPr/>
    </dgm:pt>
    <dgm:pt modelId="{4DE26D2F-9713-4AB9-9E7B-8414ADB6EF8B}" type="pres">
      <dgm:prSet presAssocID="{FD43966F-F84C-4368-88A5-E985BDDA7B6B}" presName="chevron6" presStyleLbl="alignNode1" presStyleIdx="12" presStyleCnt="21"/>
      <dgm:spPr/>
    </dgm:pt>
    <dgm:pt modelId="{69706DD2-D443-418A-9B57-082C3900C05A}" type="pres">
      <dgm:prSet presAssocID="{FD43966F-F84C-4368-88A5-E985BDDA7B6B}" presName="chevron7" presStyleLbl="alignNode1" presStyleIdx="13" presStyleCnt="21"/>
      <dgm:spPr/>
    </dgm:pt>
    <dgm:pt modelId="{CB2DD924-CE49-4693-8542-4EBB3A92FF9B}" type="pres">
      <dgm:prSet presAssocID="{FD43966F-F84C-4368-88A5-E985BDDA7B6B}" presName="childtext" presStyleLbl="solidFgAcc1" presStyleIdx="1" presStyleCnt="3">
        <dgm:presLayoutVars>
          <dgm:chMax/>
          <dgm:chPref val="0"/>
          <dgm:bulletEnabled val="1"/>
        </dgm:presLayoutVars>
      </dgm:prSet>
      <dgm:spPr/>
      <dgm:t>
        <a:bodyPr/>
        <a:lstStyle/>
        <a:p>
          <a:endParaRPr lang="lt-LT"/>
        </a:p>
      </dgm:t>
    </dgm:pt>
    <dgm:pt modelId="{433EAAB3-6C27-4D23-A485-9F7E28CBE5EF}" type="pres">
      <dgm:prSet presAssocID="{761C6893-F000-47CC-AFF9-F8C8223534E6}" presName="sibTrans" presStyleCnt="0"/>
      <dgm:spPr/>
    </dgm:pt>
    <dgm:pt modelId="{2ECF5A6F-0FCD-4DAF-839D-82F855288C42}" type="pres">
      <dgm:prSet presAssocID="{F32C020B-5D47-4BEF-986E-5C70BE054B96}" presName="parenttextcomposite" presStyleCnt="0"/>
      <dgm:spPr/>
    </dgm:pt>
    <dgm:pt modelId="{4EF109A1-4788-4848-B703-C95C22B70FBE}" type="pres">
      <dgm:prSet presAssocID="{F32C020B-5D47-4BEF-986E-5C70BE054B96}" presName="parenttext" presStyleLbl="revTx" presStyleIdx="2" presStyleCnt="3">
        <dgm:presLayoutVars>
          <dgm:chMax/>
          <dgm:chPref val="2"/>
          <dgm:bulletEnabled val="1"/>
        </dgm:presLayoutVars>
      </dgm:prSet>
      <dgm:spPr/>
      <dgm:t>
        <a:bodyPr/>
        <a:lstStyle/>
        <a:p>
          <a:endParaRPr lang="lt-LT"/>
        </a:p>
      </dgm:t>
    </dgm:pt>
    <dgm:pt modelId="{DE605EDB-5FDD-4B87-9010-8D9B00773E6D}" type="pres">
      <dgm:prSet presAssocID="{F32C020B-5D47-4BEF-986E-5C70BE054B96}" presName="composite" presStyleCnt="0"/>
      <dgm:spPr/>
    </dgm:pt>
    <dgm:pt modelId="{F9422387-3519-428F-B26D-8636C4F8835E}" type="pres">
      <dgm:prSet presAssocID="{F32C020B-5D47-4BEF-986E-5C70BE054B96}" presName="chevron1" presStyleLbl="alignNode1" presStyleIdx="14" presStyleCnt="21"/>
      <dgm:spPr/>
    </dgm:pt>
    <dgm:pt modelId="{62034C65-ED56-4C49-8163-C9A320E87D31}" type="pres">
      <dgm:prSet presAssocID="{F32C020B-5D47-4BEF-986E-5C70BE054B96}" presName="chevron2" presStyleLbl="alignNode1" presStyleIdx="15" presStyleCnt="21"/>
      <dgm:spPr/>
    </dgm:pt>
    <dgm:pt modelId="{594A7C65-DF17-4F23-B0C7-72CB6BDA8C6F}" type="pres">
      <dgm:prSet presAssocID="{F32C020B-5D47-4BEF-986E-5C70BE054B96}" presName="chevron3" presStyleLbl="alignNode1" presStyleIdx="16" presStyleCnt="21"/>
      <dgm:spPr/>
    </dgm:pt>
    <dgm:pt modelId="{D0C3CD9B-71D8-4FA0-AE4C-EAA3F8C51E73}" type="pres">
      <dgm:prSet presAssocID="{F32C020B-5D47-4BEF-986E-5C70BE054B96}" presName="chevron4" presStyleLbl="alignNode1" presStyleIdx="17" presStyleCnt="21"/>
      <dgm:spPr/>
    </dgm:pt>
    <dgm:pt modelId="{3DFB186B-E980-473D-A741-CD59BA2C6F23}" type="pres">
      <dgm:prSet presAssocID="{F32C020B-5D47-4BEF-986E-5C70BE054B96}" presName="chevron5" presStyleLbl="alignNode1" presStyleIdx="18" presStyleCnt="21"/>
      <dgm:spPr/>
    </dgm:pt>
    <dgm:pt modelId="{F62934DB-F44F-4356-85FB-84C5B9309A6D}" type="pres">
      <dgm:prSet presAssocID="{F32C020B-5D47-4BEF-986E-5C70BE054B96}" presName="chevron6" presStyleLbl="alignNode1" presStyleIdx="19" presStyleCnt="21"/>
      <dgm:spPr/>
    </dgm:pt>
    <dgm:pt modelId="{A1C5B3C9-2024-424E-9025-06C0E8CBD35D}" type="pres">
      <dgm:prSet presAssocID="{F32C020B-5D47-4BEF-986E-5C70BE054B96}" presName="chevron7" presStyleLbl="alignNode1" presStyleIdx="20" presStyleCnt="21"/>
      <dgm:spPr/>
    </dgm:pt>
    <dgm:pt modelId="{8DE98E30-E4D2-4BEF-B2D7-0A577E6DCC75}" type="pres">
      <dgm:prSet presAssocID="{F32C020B-5D47-4BEF-986E-5C70BE054B96}" presName="childtext" presStyleLbl="solidFgAcc1" presStyleIdx="2" presStyleCnt="3">
        <dgm:presLayoutVars>
          <dgm:chMax/>
          <dgm:chPref val="0"/>
          <dgm:bulletEnabled val="1"/>
        </dgm:presLayoutVars>
      </dgm:prSet>
      <dgm:spPr/>
      <dgm:t>
        <a:bodyPr/>
        <a:lstStyle/>
        <a:p>
          <a:endParaRPr lang="lt-LT"/>
        </a:p>
      </dgm:t>
    </dgm:pt>
  </dgm:ptLst>
  <dgm:cxnLst>
    <dgm:cxn modelId="{57CA51F4-8AE3-4863-8888-223F773EB200}" type="presOf" srcId="{EB348ADB-95D0-44C1-87A0-276A372A5552}" destId="{19A55A0F-50F6-4901-966A-704661B49856}" srcOrd="0" destOrd="0" presId="urn:microsoft.com/office/officeart/2008/layout/VerticalAccentList"/>
    <dgm:cxn modelId="{E5B126B7-2E81-4121-9E87-41EA78D110FE}" type="presOf" srcId="{1EBBD64E-9D62-421F-AF7A-45CCABD4C7C0}" destId="{CB2DD924-CE49-4693-8542-4EBB3A92FF9B}" srcOrd="0" destOrd="0" presId="urn:microsoft.com/office/officeart/2008/layout/VerticalAccentList"/>
    <dgm:cxn modelId="{94F4FD7B-81EA-4660-94D2-D5E36538A704}" srcId="{F32C020B-5D47-4BEF-986E-5C70BE054B96}" destId="{5993326D-FF39-4939-BA83-B36D96025D0B}" srcOrd="0" destOrd="0" parTransId="{73591A6A-908C-4AE6-BD75-011E12102BD0}" sibTransId="{D24EB9F1-B0A1-445A-B6DF-BD0FE87F8C62}"/>
    <dgm:cxn modelId="{B596C417-211B-4A17-BEEA-43CAF7886F88}" srcId="{FD43966F-F84C-4368-88A5-E985BDDA7B6B}" destId="{1EBBD64E-9D62-421F-AF7A-45CCABD4C7C0}" srcOrd="0" destOrd="0" parTransId="{7DC79D32-EB28-4631-8E1C-8526EC4E5760}" sibTransId="{CF2CE43D-C819-462A-9C61-8996CE0EF5F6}"/>
    <dgm:cxn modelId="{4950B9E5-BD21-4B52-B096-52AF77902CAA}" type="presOf" srcId="{76A685B8-96E4-40C4-AA7C-EC0E02D3DCD9}" destId="{5C070967-38EA-484C-9452-0B950AAD47EF}" srcOrd="0" destOrd="0" presId="urn:microsoft.com/office/officeart/2008/layout/VerticalAccentList"/>
    <dgm:cxn modelId="{96D8B3E9-1076-4862-845E-EA349D3ED05D}" type="presOf" srcId="{D84D1728-49E7-4E09-A6F4-8867C07306B6}" destId="{AD68B339-647B-427C-B667-E59CC29CD6D8}" srcOrd="0" destOrd="0" presId="urn:microsoft.com/office/officeart/2008/layout/VerticalAccentList"/>
    <dgm:cxn modelId="{D7141217-6CB5-44C1-9078-48D12551D81C}" srcId="{76A685B8-96E4-40C4-AA7C-EC0E02D3DCD9}" destId="{FD43966F-F84C-4368-88A5-E985BDDA7B6B}" srcOrd="1" destOrd="0" parTransId="{68199BB1-AFAD-4884-A47A-B8DDBF9B3899}" sibTransId="{761C6893-F000-47CC-AFF9-F8C8223534E6}"/>
    <dgm:cxn modelId="{90129F49-62DB-4880-BFF8-503E61BF5EEE}" type="presOf" srcId="{FD43966F-F84C-4368-88A5-E985BDDA7B6B}" destId="{525B3A57-8A41-48B4-B131-B4D96CE2CAA7}" srcOrd="0" destOrd="0" presId="urn:microsoft.com/office/officeart/2008/layout/VerticalAccentList"/>
    <dgm:cxn modelId="{0D793B14-D979-4315-BB4A-97A5E75F74D3}" srcId="{76A685B8-96E4-40C4-AA7C-EC0E02D3DCD9}" destId="{D84D1728-49E7-4E09-A6F4-8867C07306B6}" srcOrd="0" destOrd="0" parTransId="{8F6B18BC-6E23-45B2-9571-69224E81E5BF}" sibTransId="{3E77A8BC-9537-42D4-B13A-9263FB31BA10}"/>
    <dgm:cxn modelId="{3F996ABB-CF78-410B-A77E-433B8D89BD62}" type="presOf" srcId="{5993326D-FF39-4939-BA83-B36D96025D0B}" destId="{8DE98E30-E4D2-4BEF-B2D7-0A577E6DCC75}" srcOrd="0" destOrd="0" presId="urn:microsoft.com/office/officeart/2008/layout/VerticalAccentList"/>
    <dgm:cxn modelId="{F29C8A8D-1EA2-479F-8FF9-0FA515730A97}" srcId="{76A685B8-96E4-40C4-AA7C-EC0E02D3DCD9}" destId="{F32C020B-5D47-4BEF-986E-5C70BE054B96}" srcOrd="2" destOrd="0" parTransId="{AFEF98A2-8FBE-4E15-8A8F-E6E2287A825B}" sibTransId="{9ABDB599-7DC6-4664-8226-6C692B37F76A}"/>
    <dgm:cxn modelId="{8776488C-1498-4DAE-9F55-3D2F8F93D8F5}" type="presOf" srcId="{F32C020B-5D47-4BEF-986E-5C70BE054B96}" destId="{4EF109A1-4788-4848-B703-C95C22B70FBE}" srcOrd="0" destOrd="0" presId="urn:microsoft.com/office/officeart/2008/layout/VerticalAccentList"/>
    <dgm:cxn modelId="{221C3AC5-6A4C-4180-A02B-631A2463CC44}" srcId="{D84D1728-49E7-4E09-A6F4-8867C07306B6}" destId="{EB348ADB-95D0-44C1-87A0-276A372A5552}" srcOrd="0" destOrd="0" parTransId="{97A34CB2-88F6-4EB1-9CB9-A32C9EDBBA22}" sibTransId="{C4B6877C-41FA-437E-801C-12416BBA8180}"/>
    <dgm:cxn modelId="{9FACCD16-8BD3-4B3D-AD48-45C432437CE2}" type="presParOf" srcId="{5C070967-38EA-484C-9452-0B950AAD47EF}" destId="{92D645DD-F0BE-4FF2-BD3C-B91A583778AB}" srcOrd="0" destOrd="0" presId="urn:microsoft.com/office/officeart/2008/layout/VerticalAccentList"/>
    <dgm:cxn modelId="{24452D17-B23F-4F74-8031-194525847B54}" type="presParOf" srcId="{92D645DD-F0BE-4FF2-BD3C-B91A583778AB}" destId="{AD68B339-647B-427C-B667-E59CC29CD6D8}" srcOrd="0" destOrd="0" presId="urn:microsoft.com/office/officeart/2008/layout/VerticalAccentList"/>
    <dgm:cxn modelId="{F20535CE-2C25-427D-AA05-C381857BBCD9}" type="presParOf" srcId="{5C070967-38EA-484C-9452-0B950AAD47EF}" destId="{E2B9D8FC-B2C9-4E5B-B8B7-296738CCB2E5}" srcOrd="1" destOrd="0" presId="urn:microsoft.com/office/officeart/2008/layout/VerticalAccentList"/>
    <dgm:cxn modelId="{642BFE8A-805F-4E30-BB77-C2371BF3F1D7}" type="presParOf" srcId="{E2B9D8FC-B2C9-4E5B-B8B7-296738CCB2E5}" destId="{09DF0650-0A31-42A4-874E-4F528463B035}" srcOrd="0" destOrd="0" presId="urn:microsoft.com/office/officeart/2008/layout/VerticalAccentList"/>
    <dgm:cxn modelId="{97C1094C-59CE-474D-8B97-5F6CE9CC84EC}" type="presParOf" srcId="{E2B9D8FC-B2C9-4E5B-B8B7-296738CCB2E5}" destId="{BDEBBBD6-7ACE-4F4F-A28D-ECAE83F5CB82}" srcOrd="1" destOrd="0" presId="urn:microsoft.com/office/officeart/2008/layout/VerticalAccentList"/>
    <dgm:cxn modelId="{84D8CB3A-1288-4859-90EE-DA83A8951670}" type="presParOf" srcId="{E2B9D8FC-B2C9-4E5B-B8B7-296738CCB2E5}" destId="{E95A4BFE-015B-4AE8-915C-670381F0A7DE}" srcOrd="2" destOrd="0" presId="urn:microsoft.com/office/officeart/2008/layout/VerticalAccentList"/>
    <dgm:cxn modelId="{B4FCEE77-A112-47D8-BADF-2C775DBC85E1}" type="presParOf" srcId="{E2B9D8FC-B2C9-4E5B-B8B7-296738CCB2E5}" destId="{17C9BDD6-B1DE-4DC6-9CDF-BC3472735A27}" srcOrd="3" destOrd="0" presId="urn:microsoft.com/office/officeart/2008/layout/VerticalAccentList"/>
    <dgm:cxn modelId="{9A60AB9C-CCEA-4CED-A7AE-55E9216D0DB6}" type="presParOf" srcId="{E2B9D8FC-B2C9-4E5B-B8B7-296738CCB2E5}" destId="{6464305C-FF49-4943-A5AD-0251C22C4D0A}" srcOrd="4" destOrd="0" presId="urn:microsoft.com/office/officeart/2008/layout/VerticalAccentList"/>
    <dgm:cxn modelId="{B983BCC9-0DF7-4121-8F50-B637F4C03AF7}" type="presParOf" srcId="{E2B9D8FC-B2C9-4E5B-B8B7-296738CCB2E5}" destId="{2ECD80AD-FD4C-4A3B-82AE-D934321A83CF}" srcOrd="5" destOrd="0" presId="urn:microsoft.com/office/officeart/2008/layout/VerticalAccentList"/>
    <dgm:cxn modelId="{E910BD4F-DBEB-4195-BFAE-F46A5C2A2FB1}" type="presParOf" srcId="{E2B9D8FC-B2C9-4E5B-B8B7-296738CCB2E5}" destId="{6E13ADAF-B143-448D-BD2C-1BA531BAF54A}" srcOrd="6" destOrd="0" presId="urn:microsoft.com/office/officeart/2008/layout/VerticalAccentList"/>
    <dgm:cxn modelId="{91666DCF-7573-4EA3-9162-4684A082DB4C}" type="presParOf" srcId="{E2B9D8FC-B2C9-4E5B-B8B7-296738CCB2E5}" destId="{19A55A0F-50F6-4901-966A-704661B49856}" srcOrd="7" destOrd="0" presId="urn:microsoft.com/office/officeart/2008/layout/VerticalAccentList"/>
    <dgm:cxn modelId="{90CD3926-7A9F-48B7-A9EF-981D3EBDCB36}" type="presParOf" srcId="{5C070967-38EA-484C-9452-0B950AAD47EF}" destId="{95C522AA-6420-4435-AAB9-DF0878A42D0E}" srcOrd="2" destOrd="0" presId="urn:microsoft.com/office/officeart/2008/layout/VerticalAccentList"/>
    <dgm:cxn modelId="{71DAFE9C-CF18-4A52-B49E-AD2705752CED}" type="presParOf" srcId="{5C070967-38EA-484C-9452-0B950AAD47EF}" destId="{59B1BDE1-C5BB-4D35-9B2A-197345733274}" srcOrd="3" destOrd="0" presId="urn:microsoft.com/office/officeart/2008/layout/VerticalAccentList"/>
    <dgm:cxn modelId="{4CE8D4B8-5634-4BDA-A113-AE1EED7B4A71}" type="presParOf" srcId="{59B1BDE1-C5BB-4D35-9B2A-197345733274}" destId="{525B3A57-8A41-48B4-B131-B4D96CE2CAA7}" srcOrd="0" destOrd="0" presId="urn:microsoft.com/office/officeart/2008/layout/VerticalAccentList"/>
    <dgm:cxn modelId="{2D00E4F2-CB8A-4827-A085-7B1D1ADF44C3}" type="presParOf" srcId="{5C070967-38EA-484C-9452-0B950AAD47EF}" destId="{04381C63-6A28-42DD-B009-7E5851D8A6B0}" srcOrd="4" destOrd="0" presId="urn:microsoft.com/office/officeart/2008/layout/VerticalAccentList"/>
    <dgm:cxn modelId="{C6A10925-5D57-4AC1-BE6E-8C3D65047DC8}" type="presParOf" srcId="{04381C63-6A28-42DD-B009-7E5851D8A6B0}" destId="{DCF05A9A-30C9-4891-B342-24952947F0C5}" srcOrd="0" destOrd="0" presId="urn:microsoft.com/office/officeart/2008/layout/VerticalAccentList"/>
    <dgm:cxn modelId="{1611AADE-4F0D-4EE6-BCBE-59E6C6DBC1A9}" type="presParOf" srcId="{04381C63-6A28-42DD-B009-7E5851D8A6B0}" destId="{88060D75-56B5-4D09-9D11-064AB719A4A9}" srcOrd="1" destOrd="0" presId="urn:microsoft.com/office/officeart/2008/layout/VerticalAccentList"/>
    <dgm:cxn modelId="{98353851-4C31-4C9A-B725-4910A7D10166}" type="presParOf" srcId="{04381C63-6A28-42DD-B009-7E5851D8A6B0}" destId="{4D3C938D-D363-48A0-A2A6-5B0566292BDF}" srcOrd="2" destOrd="0" presId="urn:microsoft.com/office/officeart/2008/layout/VerticalAccentList"/>
    <dgm:cxn modelId="{D44868FD-3DEA-4B8A-9835-8D98D7E81A4B}" type="presParOf" srcId="{04381C63-6A28-42DD-B009-7E5851D8A6B0}" destId="{928F2561-3019-4205-B876-0D5EE50A19C9}" srcOrd="3" destOrd="0" presId="urn:microsoft.com/office/officeart/2008/layout/VerticalAccentList"/>
    <dgm:cxn modelId="{A7CA77E4-CD69-4FBA-ACFA-799E64695F45}" type="presParOf" srcId="{04381C63-6A28-42DD-B009-7E5851D8A6B0}" destId="{9843FD5F-7ACF-44B3-9555-3516687709B5}" srcOrd="4" destOrd="0" presId="urn:microsoft.com/office/officeart/2008/layout/VerticalAccentList"/>
    <dgm:cxn modelId="{67E72CF5-6B15-41FC-A2D9-0F4D91EC0EA4}" type="presParOf" srcId="{04381C63-6A28-42DD-B009-7E5851D8A6B0}" destId="{4DE26D2F-9713-4AB9-9E7B-8414ADB6EF8B}" srcOrd="5" destOrd="0" presId="urn:microsoft.com/office/officeart/2008/layout/VerticalAccentList"/>
    <dgm:cxn modelId="{A2D5C5F5-C974-40DB-BCCB-5375046F29CB}" type="presParOf" srcId="{04381C63-6A28-42DD-B009-7E5851D8A6B0}" destId="{69706DD2-D443-418A-9B57-082C3900C05A}" srcOrd="6" destOrd="0" presId="urn:microsoft.com/office/officeart/2008/layout/VerticalAccentList"/>
    <dgm:cxn modelId="{107426CC-CD70-48A5-946C-5B5308F458AD}" type="presParOf" srcId="{04381C63-6A28-42DD-B009-7E5851D8A6B0}" destId="{CB2DD924-CE49-4693-8542-4EBB3A92FF9B}" srcOrd="7" destOrd="0" presId="urn:microsoft.com/office/officeart/2008/layout/VerticalAccentList"/>
    <dgm:cxn modelId="{18E5CD47-2FD2-4CD5-B418-E76C9F253667}" type="presParOf" srcId="{5C070967-38EA-484C-9452-0B950AAD47EF}" destId="{433EAAB3-6C27-4D23-A485-9F7E28CBE5EF}" srcOrd="5" destOrd="0" presId="urn:microsoft.com/office/officeart/2008/layout/VerticalAccentList"/>
    <dgm:cxn modelId="{CFEA4069-2F8B-44F6-AB7A-92E6C087ED48}" type="presParOf" srcId="{5C070967-38EA-484C-9452-0B950AAD47EF}" destId="{2ECF5A6F-0FCD-4DAF-839D-82F855288C42}" srcOrd="6" destOrd="0" presId="urn:microsoft.com/office/officeart/2008/layout/VerticalAccentList"/>
    <dgm:cxn modelId="{DC03E2E4-1B66-4FDC-B393-4E73070F53EA}" type="presParOf" srcId="{2ECF5A6F-0FCD-4DAF-839D-82F855288C42}" destId="{4EF109A1-4788-4848-B703-C95C22B70FBE}" srcOrd="0" destOrd="0" presId="urn:microsoft.com/office/officeart/2008/layout/VerticalAccentList"/>
    <dgm:cxn modelId="{B68724D5-59BB-4C78-B4C7-242EA71DE70E}" type="presParOf" srcId="{5C070967-38EA-484C-9452-0B950AAD47EF}" destId="{DE605EDB-5FDD-4B87-9010-8D9B00773E6D}" srcOrd="7" destOrd="0" presId="urn:microsoft.com/office/officeart/2008/layout/VerticalAccentList"/>
    <dgm:cxn modelId="{FE79CFB4-3DBA-4E7C-A676-4506906C0F99}" type="presParOf" srcId="{DE605EDB-5FDD-4B87-9010-8D9B00773E6D}" destId="{F9422387-3519-428F-B26D-8636C4F8835E}" srcOrd="0" destOrd="0" presId="urn:microsoft.com/office/officeart/2008/layout/VerticalAccentList"/>
    <dgm:cxn modelId="{70C2259E-1E12-431F-894E-E6B8CC806A9A}" type="presParOf" srcId="{DE605EDB-5FDD-4B87-9010-8D9B00773E6D}" destId="{62034C65-ED56-4C49-8163-C9A320E87D31}" srcOrd="1" destOrd="0" presId="urn:microsoft.com/office/officeart/2008/layout/VerticalAccentList"/>
    <dgm:cxn modelId="{E1172742-009D-40AE-9570-E06CF1C4CA30}" type="presParOf" srcId="{DE605EDB-5FDD-4B87-9010-8D9B00773E6D}" destId="{594A7C65-DF17-4F23-B0C7-72CB6BDA8C6F}" srcOrd="2" destOrd="0" presId="urn:microsoft.com/office/officeart/2008/layout/VerticalAccentList"/>
    <dgm:cxn modelId="{CE03D301-F9D2-46FC-BD2C-B24A5560A0B9}" type="presParOf" srcId="{DE605EDB-5FDD-4B87-9010-8D9B00773E6D}" destId="{D0C3CD9B-71D8-4FA0-AE4C-EAA3F8C51E73}" srcOrd="3" destOrd="0" presId="urn:microsoft.com/office/officeart/2008/layout/VerticalAccentList"/>
    <dgm:cxn modelId="{4DF450E4-5892-42E0-9F01-3DBAFD606BEC}" type="presParOf" srcId="{DE605EDB-5FDD-4B87-9010-8D9B00773E6D}" destId="{3DFB186B-E980-473D-A741-CD59BA2C6F23}" srcOrd="4" destOrd="0" presId="urn:microsoft.com/office/officeart/2008/layout/VerticalAccentList"/>
    <dgm:cxn modelId="{F22BEE35-89C5-4ED9-9FE2-2BA26BF9CDBF}" type="presParOf" srcId="{DE605EDB-5FDD-4B87-9010-8D9B00773E6D}" destId="{F62934DB-F44F-4356-85FB-84C5B9309A6D}" srcOrd="5" destOrd="0" presId="urn:microsoft.com/office/officeart/2008/layout/VerticalAccentList"/>
    <dgm:cxn modelId="{5A890CA2-97F1-4B96-BAB3-7CC6231494AE}" type="presParOf" srcId="{DE605EDB-5FDD-4B87-9010-8D9B00773E6D}" destId="{A1C5B3C9-2024-424E-9025-06C0E8CBD35D}" srcOrd="6" destOrd="0" presId="urn:microsoft.com/office/officeart/2008/layout/VerticalAccentList"/>
    <dgm:cxn modelId="{4CF7B66C-8974-48E5-A57D-44BC830A495B}" type="presParOf" srcId="{DE605EDB-5FDD-4B87-9010-8D9B00773E6D}" destId="{8DE98E30-E4D2-4BEF-B2D7-0A577E6DCC75}" srcOrd="7" destOrd="0" presId="urn:microsoft.com/office/officeart/2008/layout/VerticalAccentList"/>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6A685B8-96E4-40C4-AA7C-EC0E02D3DCD9}" type="doc">
      <dgm:prSet loTypeId="urn:microsoft.com/office/officeart/2008/layout/VerticalAccentList" loCatId="list" qsTypeId="urn:microsoft.com/office/officeart/2005/8/quickstyle/simple1" qsCatId="simple" csTypeId="urn:microsoft.com/office/officeart/2005/8/colors/accent1_2" csCatId="accent1" phldr="1"/>
      <dgm:spPr/>
      <dgm:t>
        <a:bodyPr/>
        <a:lstStyle/>
        <a:p>
          <a:endParaRPr lang="en-US"/>
        </a:p>
      </dgm:t>
    </dgm:pt>
    <dgm:pt modelId="{D84D1728-49E7-4E09-A6F4-8867C07306B6}">
      <dgm:prSet phldrT="[Text]"/>
      <dgm:spPr/>
      <dgm:t>
        <a:bodyPr/>
        <a:lstStyle/>
        <a:p>
          <a:r>
            <a:rPr lang="lt-LT"/>
            <a:t>2018 m. IV ketv.: Tolerancijos renginys jaunimui (lapkričio 16 d.)</a:t>
          </a:r>
          <a:endParaRPr lang="en-US"/>
        </a:p>
      </dgm:t>
    </dgm:pt>
    <dgm:pt modelId="{8F6B18BC-6E23-45B2-9571-69224E81E5BF}" type="parTrans" cxnId="{0D793B14-D979-4315-BB4A-97A5E75F74D3}">
      <dgm:prSet/>
      <dgm:spPr/>
      <dgm:t>
        <a:bodyPr/>
        <a:lstStyle/>
        <a:p>
          <a:endParaRPr lang="en-US"/>
        </a:p>
      </dgm:t>
    </dgm:pt>
    <dgm:pt modelId="{3E77A8BC-9537-42D4-B13A-9263FB31BA10}" type="sibTrans" cxnId="{0D793B14-D979-4315-BB4A-97A5E75F74D3}">
      <dgm:prSet/>
      <dgm:spPr/>
      <dgm:t>
        <a:bodyPr/>
        <a:lstStyle/>
        <a:p>
          <a:endParaRPr lang="en-US"/>
        </a:p>
      </dgm:t>
    </dgm:pt>
    <dgm:pt modelId="{EB348ADB-95D0-44C1-87A0-276A372A5552}">
      <dgm:prSet phldrT="[Text]"/>
      <dgm:spPr/>
      <dgm:t>
        <a:bodyPr/>
        <a:lstStyle/>
        <a:p>
          <a:r>
            <a:rPr lang="lt-LT"/>
            <a:t>2018 m. IV ketv.: Politiniai debatai ir diskusijos</a:t>
          </a:r>
          <a:endParaRPr lang="en-US"/>
        </a:p>
      </dgm:t>
    </dgm:pt>
    <dgm:pt modelId="{97A34CB2-88F6-4EB1-9CB9-A32C9EDBBA22}" type="parTrans" cxnId="{221C3AC5-6A4C-4180-A02B-631A2463CC44}">
      <dgm:prSet/>
      <dgm:spPr/>
      <dgm:t>
        <a:bodyPr/>
        <a:lstStyle/>
        <a:p>
          <a:endParaRPr lang="en-US"/>
        </a:p>
      </dgm:t>
    </dgm:pt>
    <dgm:pt modelId="{C4B6877C-41FA-437E-801C-12416BBA8180}" type="sibTrans" cxnId="{221C3AC5-6A4C-4180-A02B-631A2463CC44}">
      <dgm:prSet/>
      <dgm:spPr/>
      <dgm:t>
        <a:bodyPr/>
        <a:lstStyle/>
        <a:p>
          <a:endParaRPr lang="en-US"/>
        </a:p>
      </dgm:t>
    </dgm:pt>
    <dgm:pt modelId="{5C070967-38EA-484C-9452-0B950AAD47EF}" type="pres">
      <dgm:prSet presAssocID="{76A685B8-96E4-40C4-AA7C-EC0E02D3DCD9}" presName="Name0" presStyleCnt="0">
        <dgm:presLayoutVars>
          <dgm:chMax/>
          <dgm:chPref/>
          <dgm:dir/>
        </dgm:presLayoutVars>
      </dgm:prSet>
      <dgm:spPr/>
      <dgm:t>
        <a:bodyPr/>
        <a:lstStyle/>
        <a:p>
          <a:endParaRPr lang="lt-LT"/>
        </a:p>
      </dgm:t>
    </dgm:pt>
    <dgm:pt modelId="{92D645DD-F0BE-4FF2-BD3C-B91A583778AB}" type="pres">
      <dgm:prSet presAssocID="{D84D1728-49E7-4E09-A6F4-8867C07306B6}" presName="parenttextcomposite" presStyleCnt="0"/>
      <dgm:spPr/>
    </dgm:pt>
    <dgm:pt modelId="{AD68B339-647B-427C-B667-E59CC29CD6D8}" type="pres">
      <dgm:prSet presAssocID="{D84D1728-49E7-4E09-A6F4-8867C07306B6}" presName="parenttext" presStyleLbl="revTx" presStyleIdx="0" presStyleCnt="1">
        <dgm:presLayoutVars>
          <dgm:chMax/>
          <dgm:chPref val="2"/>
          <dgm:bulletEnabled val="1"/>
        </dgm:presLayoutVars>
      </dgm:prSet>
      <dgm:spPr/>
      <dgm:t>
        <a:bodyPr/>
        <a:lstStyle/>
        <a:p>
          <a:endParaRPr lang="lt-LT"/>
        </a:p>
      </dgm:t>
    </dgm:pt>
    <dgm:pt modelId="{E2B9D8FC-B2C9-4E5B-B8B7-296738CCB2E5}" type="pres">
      <dgm:prSet presAssocID="{D84D1728-49E7-4E09-A6F4-8867C07306B6}" presName="composite" presStyleCnt="0"/>
      <dgm:spPr/>
    </dgm:pt>
    <dgm:pt modelId="{09DF0650-0A31-42A4-874E-4F528463B035}" type="pres">
      <dgm:prSet presAssocID="{D84D1728-49E7-4E09-A6F4-8867C07306B6}" presName="chevron1" presStyleLbl="alignNode1" presStyleIdx="0" presStyleCnt="7"/>
      <dgm:spPr/>
    </dgm:pt>
    <dgm:pt modelId="{BDEBBBD6-7ACE-4F4F-A28D-ECAE83F5CB82}" type="pres">
      <dgm:prSet presAssocID="{D84D1728-49E7-4E09-A6F4-8867C07306B6}" presName="chevron2" presStyleLbl="alignNode1" presStyleIdx="1" presStyleCnt="7"/>
      <dgm:spPr/>
    </dgm:pt>
    <dgm:pt modelId="{E95A4BFE-015B-4AE8-915C-670381F0A7DE}" type="pres">
      <dgm:prSet presAssocID="{D84D1728-49E7-4E09-A6F4-8867C07306B6}" presName="chevron3" presStyleLbl="alignNode1" presStyleIdx="2" presStyleCnt="7"/>
      <dgm:spPr/>
    </dgm:pt>
    <dgm:pt modelId="{17C9BDD6-B1DE-4DC6-9CDF-BC3472735A27}" type="pres">
      <dgm:prSet presAssocID="{D84D1728-49E7-4E09-A6F4-8867C07306B6}" presName="chevron4" presStyleLbl="alignNode1" presStyleIdx="3" presStyleCnt="7"/>
      <dgm:spPr/>
    </dgm:pt>
    <dgm:pt modelId="{6464305C-FF49-4943-A5AD-0251C22C4D0A}" type="pres">
      <dgm:prSet presAssocID="{D84D1728-49E7-4E09-A6F4-8867C07306B6}" presName="chevron5" presStyleLbl="alignNode1" presStyleIdx="4" presStyleCnt="7"/>
      <dgm:spPr/>
    </dgm:pt>
    <dgm:pt modelId="{2ECD80AD-FD4C-4A3B-82AE-D934321A83CF}" type="pres">
      <dgm:prSet presAssocID="{D84D1728-49E7-4E09-A6F4-8867C07306B6}" presName="chevron6" presStyleLbl="alignNode1" presStyleIdx="5" presStyleCnt="7"/>
      <dgm:spPr/>
    </dgm:pt>
    <dgm:pt modelId="{6E13ADAF-B143-448D-BD2C-1BA531BAF54A}" type="pres">
      <dgm:prSet presAssocID="{D84D1728-49E7-4E09-A6F4-8867C07306B6}" presName="chevron7" presStyleLbl="alignNode1" presStyleIdx="6" presStyleCnt="7"/>
      <dgm:spPr/>
    </dgm:pt>
    <dgm:pt modelId="{19A55A0F-50F6-4901-966A-704661B49856}" type="pres">
      <dgm:prSet presAssocID="{D84D1728-49E7-4E09-A6F4-8867C07306B6}" presName="childtext" presStyleLbl="solidFgAcc1" presStyleIdx="0" presStyleCnt="1">
        <dgm:presLayoutVars>
          <dgm:chMax/>
          <dgm:chPref val="0"/>
          <dgm:bulletEnabled val="1"/>
        </dgm:presLayoutVars>
      </dgm:prSet>
      <dgm:spPr/>
      <dgm:t>
        <a:bodyPr/>
        <a:lstStyle/>
        <a:p>
          <a:endParaRPr lang="lt-LT"/>
        </a:p>
      </dgm:t>
    </dgm:pt>
  </dgm:ptLst>
  <dgm:cxnLst>
    <dgm:cxn modelId="{6701E825-937B-4887-9039-CA80215FEBE7}" type="presOf" srcId="{EB348ADB-95D0-44C1-87A0-276A372A5552}" destId="{19A55A0F-50F6-4901-966A-704661B49856}" srcOrd="0" destOrd="0" presId="urn:microsoft.com/office/officeart/2008/layout/VerticalAccentList"/>
    <dgm:cxn modelId="{B32629A4-F80F-4CAD-80DC-5D3A43F62B1B}" type="presOf" srcId="{76A685B8-96E4-40C4-AA7C-EC0E02D3DCD9}" destId="{5C070967-38EA-484C-9452-0B950AAD47EF}" srcOrd="0" destOrd="0" presId="urn:microsoft.com/office/officeart/2008/layout/VerticalAccentList"/>
    <dgm:cxn modelId="{221C3AC5-6A4C-4180-A02B-631A2463CC44}" srcId="{D84D1728-49E7-4E09-A6F4-8867C07306B6}" destId="{EB348ADB-95D0-44C1-87A0-276A372A5552}" srcOrd="0" destOrd="0" parTransId="{97A34CB2-88F6-4EB1-9CB9-A32C9EDBBA22}" sibTransId="{C4B6877C-41FA-437E-801C-12416BBA8180}"/>
    <dgm:cxn modelId="{44B9BFA1-EE0C-466A-B1D4-5582C3E086F3}" type="presOf" srcId="{D84D1728-49E7-4E09-A6F4-8867C07306B6}" destId="{AD68B339-647B-427C-B667-E59CC29CD6D8}" srcOrd="0" destOrd="0" presId="urn:microsoft.com/office/officeart/2008/layout/VerticalAccentList"/>
    <dgm:cxn modelId="{0D793B14-D979-4315-BB4A-97A5E75F74D3}" srcId="{76A685B8-96E4-40C4-AA7C-EC0E02D3DCD9}" destId="{D84D1728-49E7-4E09-A6F4-8867C07306B6}" srcOrd="0" destOrd="0" parTransId="{8F6B18BC-6E23-45B2-9571-69224E81E5BF}" sibTransId="{3E77A8BC-9537-42D4-B13A-9263FB31BA10}"/>
    <dgm:cxn modelId="{2E860381-8B95-41B3-A672-335957720E80}" type="presParOf" srcId="{5C070967-38EA-484C-9452-0B950AAD47EF}" destId="{92D645DD-F0BE-4FF2-BD3C-B91A583778AB}" srcOrd="0" destOrd="0" presId="urn:microsoft.com/office/officeart/2008/layout/VerticalAccentList"/>
    <dgm:cxn modelId="{4885F7EE-8939-435E-A995-C1B340F16B24}" type="presParOf" srcId="{92D645DD-F0BE-4FF2-BD3C-B91A583778AB}" destId="{AD68B339-647B-427C-B667-E59CC29CD6D8}" srcOrd="0" destOrd="0" presId="urn:microsoft.com/office/officeart/2008/layout/VerticalAccentList"/>
    <dgm:cxn modelId="{1C7C14FA-8D4A-4B91-A5E2-A783D595E3EA}" type="presParOf" srcId="{5C070967-38EA-484C-9452-0B950AAD47EF}" destId="{E2B9D8FC-B2C9-4E5B-B8B7-296738CCB2E5}" srcOrd="1" destOrd="0" presId="urn:microsoft.com/office/officeart/2008/layout/VerticalAccentList"/>
    <dgm:cxn modelId="{328969E8-79BE-4708-9D4E-71E1C02A40CD}" type="presParOf" srcId="{E2B9D8FC-B2C9-4E5B-B8B7-296738CCB2E5}" destId="{09DF0650-0A31-42A4-874E-4F528463B035}" srcOrd="0" destOrd="0" presId="urn:microsoft.com/office/officeart/2008/layout/VerticalAccentList"/>
    <dgm:cxn modelId="{3FF34648-4B27-4E8E-ACF9-E8AFE54D6917}" type="presParOf" srcId="{E2B9D8FC-B2C9-4E5B-B8B7-296738CCB2E5}" destId="{BDEBBBD6-7ACE-4F4F-A28D-ECAE83F5CB82}" srcOrd="1" destOrd="0" presId="urn:microsoft.com/office/officeart/2008/layout/VerticalAccentList"/>
    <dgm:cxn modelId="{C127B1B7-7283-46AD-8EA9-A7C080041068}" type="presParOf" srcId="{E2B9D8FC-B2C9-4E5B-B8B7-296738CCB2E5}" destId="{E95A4BFE-015B-4AE8-915C-670381F0A7DE}" srcOrd="2" destOrd="0" presId="urn:microsoft.com/office/officeart/2008/layout/VerticalAccentList"/>
    <dgm:cxn modelId="{4787DF0B-209B-4EB2-B132-A626996D2C3F}" type="presParOf" srcId="{E2B9D8FC-B2C9-4E5B-B8B7-296738CCB2E5}" destId="{17C9BDD6-B1DE-4DC6-9CDF-BC3472735A27}" srcOrd="3" destOrd="0" presId="urn:microsoft.com/office/officeart/2008/layout/VerticalAccentList"/>
    <dgm:cxn modelId="{C27024F9-E9FF-42CF-82B5-79F00AFDA36B}" type="presParOf" srcId="{E2B9D8FC-B2C9-4E5B-B8B7-296738CCB2E5}" destId="{6464305C-FF49-4943-A5AD-0251C22C4D0A}" srcOrd="4" destOrd="0" presId="urn:microsoft.com/office/officeart/2008/layout/VerticalAccentList"/>
    <dgm:cxn modelId="{A9883BDE-4B37-40E7-9F82-0BA284EE063F}" type="presParOf" srcId="{E2B9D8FC-B2C9-4E5B-B8B7-296738CCB2E5}" destId="{2ECD80AD-FD4C-4A3B-82AE-D934321A83CF}" srcOrd="5" destOrd="0" presId="urn:microsoft.com/office/officeart/2008/layout/VerticalAccentList"/>
    <dgm:cxn modelId="{224A689E-0555-45D5-8119-643576B16A74}" type="presParOf" srcId="{E2B9D8FC-B2C9-4E5B-B8B7-296738CCB2E5}" destId="{6E13ADAF-B143-448D-BD2C-1BA531BAF54A}" srcOrd="6" destOrd="0" presId="urn:microsoft.com/office/officeart/2008/layout/VerticalAccentList"/>
    <dgm:cxn modelId="{9010E7F4-AABC-4DAE-A147-8C388ADEC7B0}" type="presParOf" srcId="{E2B9D8FC-B2C9-4E5B-B8B7-296738CCB2E5}" destId="{19A55A0F-50F6-4901-966A-704661B49856}" srcOrd="7" destOrd="0" presId="urn:microsoft.com/office/officeart/2008/layout/VerticalAccentList"/>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6A685B8-96E4-40C4-AA7C-EC0E02D3DCD9}" type="doc">
      <dgm:prSet loTypeId="urn:microsoft.com/office/officeart/2008/layout/VerticalAccentList" loCatId="list" qsTypeId="urn:microsoft.com/office/officeart/2005/8/quickstyle/simple1" qsCatId="simple" csTypeId="urn:microsoft.com/office/officeart/2005/8/colors/accent1_2" csCatId="accent1" phldr="1"/>
      <dgm:spPr/>
      <dgm:t>
        <a:bodyPr/>
        <a:lstStyle/>
        <a:p>
          <a:endParaRPr lang="en-US"/>
        </a:p>
      </dgm:t>
    </dgm:pt>
    <dgm:pt modelId="{D84D1728-49E7-4E09-A6F4-8867C07306B6}">
      <dgm:prSet phldrT="[Text]"/>
      <dgm:spPr>
        <a:xfrm>
          <a:off x="172016" y="78"/>
          <a:ext cx="3656337" cy="332394"/>
        </a:xfrm>
        <a:noFill/>
        <a:ln>
          <a:noFill/>
        </a:ln>
        <a:effectLst/>
      </dgm:spPr>
      <dgm:t>
        <a:bodyPr/>
        <a:lstStyle/>
        <a:p>
          <a:r>
            <a:rPr lang="lt-LT"/>
            <a:t>2018 m. I-IV ketv.: Lietuvos valstybės atkūrimo šimtmečio renginiai</a:t>
          </a:r>
          <a:endParaRPr lang="en-US">
            <a:solidFill>
              <a:sysClr val="windowText" lastClr="000000">
                <a:hueOff val="0"/>
                <a:satOff val="0"/>
                <a:lumOff val="0"/>
                <a:alphaOff val="0"/>
              </a:sysClr>
            </a:solidFill>
            <a:latin typeface="Cambria"/>
            <a:ea typeface="+mn-ea"/>
            <a:cs typeface="+mn-cs"/>
          </a:endParaRPr>
        </a:p>
      </dgm:t>
    </dgm:pt>
    <dgm:pt modelId="{8F6B18BC-6E23-45B2-9571-69224E81E5BF}" type="parTrans" cxnId="{0D793B14-D979-4315-BB4A-97A5E75F74D3}">
      <dgm:prSet/>
      <dgm:spPr/>
      <dgm:t>
        <a:bodyPr/>
        <a:lstStyle/>
        <a:p>
          <a:endParaRPr lang="en-US"/>
        </a:p>
      </dgm:t>
    </dgm:pt>
    <dgm:pt modelId="{3E77A8BC-9537-42D4-B13A-9263FB31BA10}" type="sibTrans" cxnId="{0D793B14-D979-4315-BB4A-97A5E75F74D3}">
      <dgm:prSet/>
      <dgm:spPr/>
      <dgm:t>
        <a:bodyPr/>
        <a:lstStyle/>
        <a:p>
          <a:endParaRPr lang="en-US"/>
        </a:p>
      </dgm:t>
    </dgm:pt>
    <dgm:pt modelId="{EB348ADB-95D0-44C1-87A0-276A372A5552}">
      <dgm:prSet phldrT="[Text]" custT="1"/>
      <dgm:spPr>
        <a:xfrm>
          <a:off x="172016" y="400182"/>
          <a:ext cx="3703869" cy="541679"/>
        </a:xfr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lt-LT" sz="900"/>
            <a:t>2018 m. I-IV ketv.: </a:t>
          </a:r>
          <a:r>
            <a:rPr lang="lt-LT" sz="1000"/>
            <a:t>Klaipėdos</a:t>
          </a:r>
          <a:r>
            <a:rPr lang="lt-LT" sz="900"/>
            <a:t>, 2018 metų Europos sporto miesto, renginiai </a:t>
          </a:r>
          <a:endParaRPr lang="en-US" sz="900">
            <a:solidFill>
              <a:sysClr val="windowText" lastClr="000000">
                <a:hueOff val="0"/>
                <a:satOff val="0"/>
                <a:lumOff val="0"/>
                <a:alphaOff val="0"/>
              </a:sysClr>
            </a:solidFill>
            <a:latin typeface="Cambria"/>
            <a:ea typeface="+mn-ea"/>
            <a:cs typeface="+mn-cs"/>
          </a:endParaRPr>
        </a:p>
      </dgm:t>
    </dgm:pt>
    <dgm:pt modelId="{97A34CB2-88F6-4EB1-9CB9-A32C9EDBBA22}" type="parTrans" cxnId="{221C3AC5-6A4C-4180-A02B-631A2463CC44}">
      <dgm:prSet/>
      <dgm:spPr/>
      <dgm:t>
        <a:bodyPr/>
        <a:lstStyle/>
        <a:p>
          <a:endParaRPr lang="en-US"/>
        </a:p>
      </dgm:t>
    </dgm:pt>
    <dgm:pt modelId="{C4B6877C-41FA-437E-801C-12416BBA8180}" type="sibTrans" cxnId="{221C3AC5-6A4C-4180-A02B-631A2463CC44}">
      <dgm:prSet/>
      <dgm:spPr/>
      <dgm:t>
        <a:bodyPr/>
        <a:lstStyle/>
        <a:p>
          <a:endParaRPr lang="en-US"/>
        </a:p>
      </dgm:t>
    </dgm:pt>
    <dgm:pt modelId="{5C070967-38EA-484C-9452-0B950AAD47EF}" type="pres">
      <dgm:prSet presAssocID="{76A685B8-96E4-40C4-AA7C-EC0E02D3DCD9}" presName="Name0" presStyleCnt="0">
        <dgm:presLayoutVars>
          <dgm:chMax/>
          <dgm:chPref/>
          <dgm:dir/>
        </dgm:presLayoutVars>
      </dgm:prSet>
      <dgm:spPr/>
      <dgm:t>
        <a:bodyPr/>
        <a:lstStyle/>
        <a:p>
          <a:endParaRPr lang="lt-LT"/>
        </a:p>
      </dgm:t>
    </dgm:pt>
    <dgm:pt modelId="{92D645DD-F0BE-4FF2-BD3C-B91A583778AB}" type="pres">
      <dgm:prSet presAssocID="{D84D1728-49E7-4E09-A6F4-8867C07306B6}" presName="parenttextcomposite" presStyleCnt="0"/>
      <dgm:spPr/>
    </dgm:pt>
    <dgm:pt modelId="{AD68B339-647B-427C-B667-E59CC29CD6D8}" type="pres">
      <dgm:prSet presAssocID="{D84D1728-49E7-4E09-A6F4-8867C07306B6}" presName="parenttext" presStyleLbl="revTx" presStyleIdx="0" presStyleCnt="1">
        <dgm:presLayoutVars>
          <dgm:chMax/>
          <dgm:chPref val="2"/>
          <dgm:bulletEnabled val="1"/>
        </dgm:presLayoutVars>
      </dgm:prSet>
      <dgm:spPr>
        <a:prstGeom prst="rect">
          <a:avLst/>
        </a:prstGeom>
      </dgm:spPr>
      <dgm:t>
        <a:bodyPr/>
        <a:lstStyle/>
        <a:p>
          <a:endParaRPr lang="lt-LT"/>
        </a:p>
      </dgm:t>
    </dgm:pt>
    <dgm:pt modelId="{E2B9D8FC-B2C9-4E5B-B8B7-296738CCB2E5}" type="pres">
      <dgm:prSet presAssocID="{D84D1728-49E7-4E09-A6F4-8867C07306B6}" presName="composite" presStyleCnt="0"/>
      <dgm:spPr/>
    </dgm:pt>
    <dgm:pt modelId="{09DF0650-0A31-42A4-874E-4F528463B035}" type="pres">
      <dgm:prSet presAssocID="{D84D1728-49E7-4E09-A6F4-8867C07306B6}" presName="chevron1" presStyleLbl="alignNode1" presStyleIdx="0" presStyleCnt="7"/>
      <dgm:spPr>
        <a:xfrm>
          <a:off x="172016" y="332472"/>
          <a:ext cx="855582" cy="677099"/>
        </a:xfrm>
        <a:prstGeom prst="chevron">
          <a:avLst>
            <a:gd name="adj" fmla="val 706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BDEBBBD6-7ACE-4F4F-A28D-ECAE83F5CB82}" type="pres">
      <dgm:prSet presAssocID="{D84D1728-49E7-4E09-A6F4-8867C07306B6}" presName="chevron2" presStyleLbl="alignNode1" presStyleIdx="1" presStyleCnt="7"/>
      <dgm:spPr>
        <a:xfrm>
          <a:off x="685934" y="332472"/>
          <a:ext cx="855582" cy="677099"/>
        </a:xfrm>
        <a:prstGeom prst="chevron">
          <a:avLst>
            <a:gd name="adj" fmla="val 706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E95A4BFE-015B-4AE8-915C-670381F0A7DE}" type="pres">
      <dgm:prSet presAssocID="{D84D1728-49E7-4E09-A6F4-8867C07306B6}" presName="chevron3" presStyleLbl="alignNode1" presStyleIdx="2" presStyleCnt="7"/>
      <dgm:spPr>
        <a:xfrm>
          <a:off x="1200259" y="332472"/>
          <a:ext cx="855582" cy="677099"/>
        </a:xfrm>
        <a:prstGeom prst="chevron">
          <a:avLst>
            <a:gd name="adj" fmla="val 706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17C9BDD6-B1DE-4DC6-9CDF-BC3472735A27}" type="pres">
      <dgm:prSet presAssocID="{D84D1728-49E7-4E09-A6F4-8867C07306B6}" presName="chevron4" presStyleLbl="alignNode1" presStyleIdx="3" presStyleCnt="7"/>
      <dgm:spPr>
        <a:xfrm>
          <a:off x="1714177" y="332472"/>
          <a:ext cx="855582" cy="677099"/>
        </a:xfrm>
        <a:prstGeom prst="chevron">
          <a:avLst>
            <a:gd name="adj" fmla="val 706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6464305C-FF49-4943-A5AD-0251C22C4D0A}" type="pres">
      <dgm:prSet presAssocID="{D84D1728-49E7-4E09-A6F4-8867C07306B6}" presName="chevron5" presStyleLbl="alignNode1" presStyleIdx="4" presStyleCnt="7"/>
      <dgm:spPr>
        <a:xfrm>
          <a:off x="2228502" y="332472"/>
          <a:ext cx="855582" cy="677099"/>
        </a:xfrm>
        <a:prstGeom prst="chevron">
          <a:avLst>
            <a:gd name="adj" fmla="val 706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2ECD80AD-FD4C-4A3B-82AE-D934321A83CF}" type="pres">
      <dgm:prSet presAssocID="{D84D1728-49E7-4E09-A6F4-8867C07306B6}" presName="chevron6" presStyleLbl="alignNode1" presStyleIdx="5" presStyleCnt="7"/>
      <dgm:spPr>
        <a:xfrm>
          <a:off x="2742421" y="332472"/>
          <a:ext cx="855582" cy="677099"/>
        </a:xfrm>
        <a:prstGeom prst="chevron">
          <a:avLst>
            <a:gd name="adj" fmla="val 706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6E13ADAF-B143-448D-BD2C-1BA531BAF54A}" type="pres">
      <dgm:prSet presAssocID="{D84D1728-49E7-4E09-A6F4-8867C07306B6}" presName="chevron7" presStyleLbl="alignNode1" presStyleIdx="6" presStyleCnt="7"/>
      <dgm:spPr>
        <a:xfrm>
          <a:off x="3256745" y="332472"/>
          <a:ext cx="855582" cy="677099"/>
        </a:xfrm>
        <a:prstGeom prst="chevron">
          <a:avLst>
            <a:gd name="adj" fmla="val 706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pt>
    <dgm:pt modelId="{19A55A0F-50F6-4901-966A-704661B49856}" type="pres">
      <dgm:prSet presAssocID="{D84D1728-49E7-4E09-A6F4-8867C07306B6}" presName="childtext" presStyleLbl="solidFgAcc1" presStyleIdx="0" presStyleCnt="1">
        <dgm:presLayoutVars>
          <dgm:chMax/>
          <dgm:chPref val="0"/>
          <dgm:bulletEnabled val="1"/>
        </dgm:presLayoutVars>
      </dgm:prSet>
      <dgm:spPr>
        <a:prstGeom prst="rect">
          <a:avLst/>
        </a:prstGeom>
      </dgm:spPr>
      <dgm:t>
        <a:bodyPr/>
        <a:lstStyle/>
        <a:p>
          <a:endParaRPr lang="lt-LT"/>
        </a:p>
      </dgm:t>
    </dgm:pt>
  </dgm:ptLst>
  <dgm:cxnLst>
    <dgm:cxn modelId="{190D35C4-2412-404F-BBA5-4206C8F904C1}" type="presOf" srcId="{D84D1728-49E7-4E09-A6F4-8867C07306B6}" destId="{AD68B339-647B-427C-B667-E59CC29CD6D8}" srcOrd="0" destOrd="0" presId="urn:microsoft.com/office/officeart/2008/layout/VerticalAccentList"/>
    <dgm:cxn modelId="{F2551689-2174-4426-ADB8-06E3EF20D132}" type="presOf" srcId="{EB348ADB-95D0-44C1-87A0-276A372A5552}" destId="{19A55A0F-50F6-4901-966A-704661B49856}" srcOrd="0" destOrd="0" presId="urn:microsoft.com/office/officeart/2008/layout/VerticalAccentList"/>
    <dgm:cxn modelId="{221C3AC5-6A4C-4180-A02B-631A2463CC44}" srcId="{D84D1728-49E7-4E09-A6F4-8867C07306B6}" destId="{EB348ADB-95D0-44C1-87A0-276A372A5552}" srcOrd="0" destOrd="0" parTransId="{97A34CB2-88F6-4EB1-9CB9-A32C9EDBBA22}" sibTransId="{C4B6877C-41FA-437E-801C-12416BBA8180}"/>
    <dgm:cxn modelId="{62632D4A-0706-4553-8E50-943D210E79E1}" type="presOf" srcId="{76A685B8-96E4-40C4-AA7C-EC0E02D3DCD9}" destId="{5C070967-38EA-484C-9452-0B950AAD47EF}" srcOrd="0" destOrd="0" presId="urn:microsoft.com/office/officeart/2008/layout/VerticalAccentList"/>
    <dgm:cxn modelId="{0D793B14-D979-4315-BB4A-97A5E75F74D3}" srcId="{76A685B8-96E4-40C4-AA7C-EC0E02D3DCD9}" destId="{D84D1728-49E7-4E09-A6F4-8867C07306B6}" srcOrd="0" destOrd="0" parTransId="{8F6B18BC-6E23-45B2-9571-69224E81E5BF}" sibTransId="{3E77A8BC-9537-42D4-B13A-9263FB31BA10}"/>
    <dgm:cxn modelId="{946A8E77-DA97-4061-9E7A-1818F529459D}" type="presParOf" srcId="{5C070967-38EA-484C-9452-0B950AAD47EF}" destId="{92D645DD-F0BE-4FF2-BD3C-B91A583778AB}" srcOrd="0" destOrd="0" presId="urn:microsoft.com/office/officeart/2008/layout/VerticalAccentList"/>
    <dgm:cxn modelId="{D185D8CB-1399-4394-8CD6-8BB857267065}" type="presParOf" srcId="{92D645DD-F0BE-4FF2-BD3C-B91A583778AB}" destId="{AD68B339-647B-427C-B667-E59CC29CD6D8}" srcOrd="0" destOrd="0" presId="urn:microsoft.com/office/officeart/2008/layout/VerticalAccentList"/>
    <dgm:cxn modelId="{E825935F-39C5-443E-B117-AF65CEFD7E5F}" type="presParOf" srcId="{5C070967-38EA-484C-9452-0B950AAD47EF}" destId="{E2B9D8FC-B2C9-4E5B-B8B7-296738CCB2E5}" srcOrd="1" destOrd="0" presId="urn:microsoft.com/office/officeart/2008/layout/VerticalAccentList"/>
    <dgm:cxn modelId="{3D69C05E-293E-4BD7-8151-769F8FBBE86C}" type="presParOf" srcId="{E2B9D8FC-B2C9-4E5B-B8B7-296738CCB2E5}" destId="{09DF0650-0A31-42A4-874E-4F528463B035}" srcOrd="0" destOrd="0" presId="urn:microsoft.com/office/officeart/2008/layout/VerticalAccentList"/>
    <dgm:cxn modelId="{DE184061-94B5-44C3-A333-93C66A8D1F70}" type="presParOf" srcId="{E2B9D8FC-B2C9-4E5B-B8B7-296738CCB2E5}" destId="{BDEBBBD6-7ACE-4F4F-A28D-ECAE83F5CB82}" srcOrd="1" destOrd="0" presId="urn:microsoft.com/office/officeart/2008/layout/VerticalAccentList"/>
    <dgm:cxn modelId="{2E5249D8-27E0-4795-81A6-FF71AF10DF91}" type="presParOf" srcId="{E2B9D8FC-B2C9-4E5B-B8B7-296738CCB2E5}" destId="{E95A4BFE-015B-4AE8-915C-670381F0A7DE}" srcOrd="2" destOrd="0" presId="urn:microsoft.com/office/officeart/2008/layout/VerticalAccentList"/>
    <dgm:cxn modelId="{E2CE5760-51AF-4D7C-9459-2830DC0E3B06}" type="presParOf" srcId="{E2B9D8FC-B2C9-4E5B-B8B7-296738CCB2E5}" destId="{17C9BDD6-B1DE-4DC6-9CDF-BC3472735A27}" srcOrd="3" destOrd="0" presId="urn:microsoft.com/office/officeart/2008/layout/VerticalAccentList"/>
    <dgm:cxn modelId="{A020ED71-E3BA-4837-964B-69B45D5DAC6E}" type="presParOf" srcId="{E2B9D8FC-B2C9-4E5B-B8B7-296738CCB2E5}" destId="{6464305C-FF49-4943-A5AD-0251C22C4D0A}" srcOrd="4" destOrd="0" presId="urn:microsoft.com/office/officeart/2008/layout/VerticalAccentList"/>
    <dgm:cxn modelId="{B19B8630-F176-4264-B54E-0DF9929036F8}" type="presParOf" srcId="{E2B9D8FC-B2C9-4E5B-B8B7-296738CCB2E5}" destId="{2ECD80AD-FD4C-4A3B-82AE-D934321A83CF}" srcOrd="5" destOrd="0" presId="urn:microsoft.com/office/officeart/2008/layout/VerticalAccentList"/>
    <dgm:cxn modelId="{25657146-FEE2-4B73-B973-84D41FA5245B}" type="presParOf" srcId="{E2B9D8FC-B2C9-4E5B-B8B7-296738CCB2E5}" destId="{6E13ADAF-B143-448D-BD2C-1BA531BAF54A}" srcOrd="6" destOrd="0" presId="urn:microsoft.com/office/officeart/2008/layout/VerticalAccentList"/>
    <dgm:cxn modelId="{A4A8B020-96B3-4DDB-ACB3-952E1881D8BA}" type="presParOf" srcId="{E2B9D8FC-B2C9-4E5B-B8B7-296738CCB2E5}" destId="{19A55A0F-50F6-4901-966A-704661B49856}" srcOrd="7" destOrd="0" presId="urn:microsoft.com/office/officeart/2008/layout/VerticalAccentList"/>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70E1EBC0-D327-45F5-AB2B-DAB7C3F4BEEB}"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US"/>
        </a:p>
      </dgm:t>
    </dgm:pt>
    <dgm:pt modelId="{474F81EF-89B9-4952-AE9C-05B821D6F365}">
      <dgm:prSet phldrT="[Text]" custT="1"/>
      <dgm:spPr/>
      <dgm:t>
        <a:bodyPr/>
        <a:lstStyle/>
        <a:p>
          <a:pPr algn="ctr"/>
          <a:r>
            <a:rPr lang="lt-LT" sz="1200" b="1"/>
            <a:t>EJS2020 PROGRAMOS VADYBA</a:t>
          </a:r>
        </a:p>
        <a:p>
          <a:pPr algn="ctr"/>
          <a:r>
            <a:rPr lang="lt-LT" sz="1200" b="1"/>
            <a:t>(2017-2021)</a:t>
          </a:r>
          <a:endParaRPr lang="en-US" sz="1200"/>
        </a:p>
      </dgm:t>
    </dgm:pt>
    <dgm:pt modelId="{36E99EF2-8EC5-43BF-A275-86B50034D7B0}" type="parTrans" cxnId="{7AE64E6D-D0B1-4521-8E29-F9B3A2EE4C11}">
      <dgm:prSet/>
      <dgm:spPr/>
      <dgm:t>
        <a:bodyPr/>
        <a:lstStyle/>
        <a:p>
          <a:pPr algn="ctr"/>
          <a:endParaRPr lang="en-US" sz="1000"/>
        </a:p>
      </dgm:t>
    </dgm:pt>
    <dgm:pt modelId="{5E0414A1-7FC9-4360-A843-B93FCE040444}" type="sibTrans" cxnId="{7AE64E6D-D0B1-4521-8E29-F9B3A2EE4C11}">
      <dgm:prSet/>
      <dgm:spPr/>
      <dgm:t>
        <a:bodyPr/>
        <a:lstStyle/>
        <a:p>
          <a:pPr algn="ctr"/>
          <a:endParaRPr lang="en-US" sz="1000"/>
        </a:p>
      </dgm:t>
    </dgm:pt>
    <dgm:pt modelId="{038349A6-183D-4A6D-911D-1F30509B7B95}">
      <dgm:prSet phldrT="[Text]" custT="1"/>
      <dgm:spPr/>
      <dgm:t>
        <a:bodyPr/>
        <a:lstStyle/>
        <a:p>
          <a:pPr algn="ctr"/>
          <a:r>
            <a:rPr lang="lt-LT" sz="1000"/>
            <a:t>EJS2020 Komunikacija</a:t>
          </a:r>
          <a:endParaRPr lang="en-US" sz="1000"/>
        </a:p>
      </dgm:t>
    </dgm:pt>
    <dgm:pt modelId="{81983DB1-4E03-479A-A592-33B4E469064D}" type="parTrans" cxnId="{DE10528E-F0E1-4DE7-B8CB-592E27828444}">
      <dgm:prSet/>
      <dgm:spPr/>
      <dgm:t>
        <a:bodyPr/>
        <a:lstStyle/>
        <a:p>
          <a:pPr algn="ctr"/>
          <a:endParaRPr lang="en-US" sz="1000"/>
        </a:p>
      </dgm:t>
    </dgm:pt>
    <dgm:pt modelId="{E1EDBE5D-7949-4C13-A340-3B91C99CF7D2}" type="sibTrans" cxnId="{DE10528E-F0E1-4DE7-B8CB-592E27828444}">
      <dgm:prSet/>
      <dgm:spPr/>
      <dgm:t>
        <a:bodyPr/>
        <a:lstStyle/>
        <a:p>
          <a:pPr algn="ctr"/>
          <a:endParaRPr lang="en-US" sz="1000"/>
        </a:p>
      </dgm:t>
    </dgm:pt>
    <dgm:pt modelId="{FF0E4287-5CE4-40BB-BB2B-81A55CCE0292}">
      <dgm:prSet phldrT="[Text]" custT="1"/>
      <dgm:spPr/>
      <dgm:t>
        <a:bodyPr/>
        <a:lstStyle/>
        <a:p>
          <a:pPr algn="ctr"/>
          <a:r>
            <a:rPr lang="lt-LT" sz="1000"/>
            <a:t>EJS2020 Partnerystė</a:t>
          </a:r>
          <a:endParaRPr lang="en-US" sz="1000"/>
        </a:p>
      </dgm:t>
    </dgm:pt>
    <dgm:pt modelId="{45AF46EF-E97E-4F5A-8B92-F7435A32CDAF}" type="parTrans" cxnId="{E3B4148D-2A37-46B4-852D-8B34FCD552B1}">
      <dgm:prSet/>
      <dgm:spPr/>
      <dgm:t>
        <a:bodyPr/>
        <a:lstStyle/>
        <a:p>
          <a:pPr algn="ctr"/>
          <a:endParaRPr lang="en-US" sz="1000"/>
        </a:p>
      </dgm:t>
    </dgm:pt>
    <dgm:pt modelId="{7590E721-CFDF-435F-A312-E7B0DC5AD0D2}" type="sibTrans" cxnId="{E3B4148D-2A37-46B4-852D-8B34FCD552B1}">
      <dgm:prSet/>
      <dgm:spPr/>
      <dgm:t>
        <a:bodyPr/>
        <a:lstStyle/>
        <a:p>
          <a:pPr algn="ctr"/>
          <a:endParaRPr lang="en-US" sz="1000"/>
        </a:p>
      </dgm:t>
    </dgm:pt>
    <dgm:pt modelId="{4AD7ED81-5709-4727-B893-7AFD3988CD8B}">
      <dgm:prSet phldrT="[Text]" custT="1"/>
      <dgm:spPr/>
      <dgm:t>
        <a:bodyPr/>
        <a:lstStyle/>
        <a:p>
          <a:pPr algn="ctr"/>
          <a:r>
            <a:rPr lang="lt-LT" sz="1000"/>
            <a:t>EJS2020 Rėmėjai</a:t>
          </a:r>
          <a:endParaRPr lang="en-US" sz="1000"/>
        </a:p>
      </dgm:t>
    </dgm:pt>
    <dgm:pt modelId="{E1D04F44-FFDD-4ED4-8AE0-1D91690D716E}" type="parTrans" cxnId="{B17AB2D1-AE23-4706-B1B0-EC3C19E17F94}">
      <dgm:prSet/>
      <dgm:spPr/>
      <dgm:t>
        <a:bodyPr/>
        <a:lstStyle/>
        <a:p>
          <a:pPr algn="ctr"/>
          <a:endParaRPr lang="en-US" sz="1000"/>
        </a:p>
      </dgm:t>
    </dgm:pt>
    <dgm:pt modelId="{81B6A013-3B1C-4F09-BF11-F95A13C38FF3}" type="sibTrans" cxnId="{B17AB2D1-AE23-4706-B1B0-EC3C19E17F94}">
      <dgm:prSet/>
      <dgm:spPr/>
      <dgm:t>
        <a:bodyPr/>
        <a:lstStyle/>
        <a:p>
          <a:pPr algn="ctr"/>
          <a:endParaRPr lang="en-US" sz="1000"/>
        </a:p>
      </dgm:t>
    </dgm:pt>
    <dgm:pt modelId="{879D8FAC-FA37-4F06-AF7B-249D731F5F57}">
      <dgm:prSet custT="1"/>
      <dgm:spPr/>
      <dgm:t>
        <a:bodyPr/>
        <a:lstStyle/>
        <a:p>
          <a:pPr algn="ctr"/>
          <a:r>
            <a:rPr lang="lt-LT" sz="1000"/>
            <a:t>EJS2020 Programos vertinimas, koregavimas</a:t>
          </a:r>
          <a:endParaRPr lang="en-US" sz="1000"/>
        </a:p>
      </dgm:t>
    </dgm:pt>
    <dgm:pt modelId="{11C40B9F-239E-46EB-AEDA-D165A4A6B8B8}" type="parTrans" cxnId="{185E4FD9-5434-4A8C-A40B-8519A7EF8C96}">
      <dgm:prSet/>
      <dgm:spPr/>
      <dgm:t>
        <a:bodyPr/>
        <a:lstStyle/>
        <a:p>
          <a:pPr algn="ctr"/>
          <a:endParaRPr lang="en-US"/>
        </a:p>
      </dgm:t>
    </dgm:pt>
    <dgm:pt modelId="{51C0EBB9-2768-4872-B7A9-C380B1A0DA51}" type="sibTrans" cxnId="{185E4FD9-5434-4A8C-A40B-8519A7EF8C96}">
      <dgm:prSet/>
      <dgm:spPr/>
      <dgm:t>
        <a:bodyPr/>
        <a:lstStyle/>
        <a:p>
          <a:pPr algn="ctr"/>
          <a:endParaRPr lang="en-US"/>
        </a:p>
      </dgm:t>
    </dgm:pt>
    <dgm:pt modelId="{4CDCC45F-C498-4705-AE5D-F373BC4DA3A8}">
      <dgm:prSet custT="1"/>
      <dgm:spPr/>
      <dgm:t>
        <a:bodyPr/>
        <a:lstStyle/>
        <a:p>
          <a:pPr algn="ctr"/>
          <a:r>
            <a:rPr lang="lt-LT" sz="1000"/>
            <a:t>EJS2020 Savanoriai</a:t>
          </a:r>
          <a:endParaRPr lang="en-US" sz="1000"/>
        </a:p>
      </dgm:t>
    </dgm:pt>
    <dgm:pt modelId="{6549D4B0-0301-4B76-9C65-82888A97AF1A}" type="parTrans" cxnId="{F46AD856-575D-42DA-A759-7D056D65FD5E}">
      <dgm:prSet/>
      <dgm:spPr/>
      <dgm:t>
        <a:bodyPr/>
        <a:lstStyle/>
        <a:p>
          <a:pPr algn="ctr"/>
          <a:endParaRPr lang="en-US"/>
        </a:p>
      </dgm:t>
    </dgm:pt>
    <dgm:pt modelId="{3FFED328-DAD2-41B2-B465-43D900427A4C}" type="sibTrans" cxnId="{F46AD856-575D-42DA-A759-7D056D65FD5E}">
      <dgm:prSet/>
      <dgm:spPr/>
      <dgm:t>
        <a:bodyPr/>
        <a:lstStyle/>
        <a:p>
          <a:pPr algn="ctr"/>
          <a:endParaRPr lang="en-US"/>
        </a:p>
      </dgm:t>
    </dgm:pt>
    <dgm:pt modelId="{04255E57-F562-448D-B5E4-42C8EB676BFB}">
      <dgm:prSet custT="1"/>
      <dgm:spPr/>
      <dgm:t>
        <a:bodyPr/>
        <a:lstStyle/>
        <a:p>
          <a:pPr algn="ctr"/>
          <a:r>
            <a:rPr lang="lt-LT" sz="1000"/>
            <a:t>EJS2020 Finansavimo šaltiniai</a:t>
          </a:r>
          <a:endParaRPr lang="en-US" sz="1000"/>
        </a:p>
      </dgm:t>
    </dgm:pt>
    <dgm:pt modelId="{FED1A34B-6C13-490F-AC3F-BB800D313024}" type="parTrans" cxnId="{E6D4BFF6-EAA7-4B4B-9080-4B89846A1DAF}">
      <dgm:prSet/>
      <dgm:spPr/>
      <dgm:t>
        <a:bodyPr/>
        <a:lstStyle/>
        <a:p>
          <a:pPr algn="ctr"/>
          <a:endParaRPr lang="en-US"/>
        </a:p>
      </dgm:t>
    </dgm:pt>
    <dgm:pt modelId="{8DA3CC76-A9F8-4C72-B095-AD6AFA2A8983}" type="sibTrans" cxnId="{E6D4BFF6-EAA7-4B4B-9080-4B89846A1DAF}">
      <dgm:prSet/>
      <dgm:spPr/>
      <dgm:t>
        <a:bodyPr/>
        <a:lstStyle/>
        <a:p>
          <a:pPr algn="ctr"/>
          <a:endParaRPr lang="en-US"/>
        </a:p>
      </dgm:t>
    </dgm:pt>
    <dgm:pt modelId="{D82BF06B-57AC-4BD9-8498-DAD46FD1A566}">
      <dgm:prSet custT="1"/>
      <dgm:spPr/>
      <dgm:t>
        <a:bodyPr/>
        <a:lstStyle/>
        <a:p>
          <a:pPr algn="ctr"/>
          <a:r>
            <a:rPr lang="lt-LT" sz="1000"/>
            <a:t>EJS2020 Programos stebėsena</a:t>
          </a:r>
          <a:endParaRPr lang="en-US" sz="1000"/>
        </a:p>
      </dgm:t>
    </dgm:pt>
    <dgm:pt modelId="{31C1D7F5-A33C-44B1-A089-77E58D78C4D7}" type="parTrans" cxnId="{3F44B32B-E9C1-43BF-9FAE-5FE2D40AA616}">
      <dgm:prSet/>
      <dgm:spPr/>
      <dgm:t>
        <a:bodyPr/>
        <a:lstStyle/>
        <a:p>
          <a:pPr algn="ctr"/>
          <a:endParaRPr lang="en-US"/>
        </a:p>
      </dgm:t>
    </dgm:pt>
    <dgm:pt modelId="{70297E9E-8A25-4913-9A6C-1462D2907390}" type="sibTrans" cxnId="{3F44B32B-E9C1-43BF-9FAE-5FE2D40AA616}">
      <dgm:prSet/>
      <dgm:spPr/>
      <dgm:t>
        <a:bodyPr/>
        <a:lstStyle/>
        <a:p>
          <a:pPr algn="ctr"/>
          <a:endParaRPr lang="en-US"/>
        </a:p>
      </dgm:t>
    </dgm:pt>
    <dgm:pt modelId="{0A3D7C80-E847-4EEC-8A69-62979E468956}" type="pres">
      <dgm:prSet presAssocID="{70E1EBC0-D327-45F5-AB2B-DAB7C3F4BEEB}" presName="cycle" presStyleCnt="0">
        <dgm:presLayoutVars>
          <dgm:chMax val="1"/>
          <dgm:dir/>
          <dgm:animLvl val="ctr"/>
          <dgm:resizeHandles val="exact"/>
        </dgm:presLayoutVars>
      </dgm:prSet>
      <dgm:spPr/>
      <dgm:t>
        <a:bodyPr/>
        <a:lstStyle/>
        <a:p>
          <a:endParaRPr lang="lt-LT"/>
        </a:p>
      </dgm:t>
    </dgm:pt>
    <dgm:pt modelId="{1B24A0A6-7547-4CE0-9807-A8A07186E069}" type="pres">
      <dgm:prSet presAssocID="{474F81EF-89B9-4952-AE9C-05B821D6F365}" presName="centerShape" presStyleLbl="node0" presStyleIdx="0" presStyleCnt="1"/>
      <dgm:spPr/>
      <dgm:t>
        <a:bodyPr/>
        <a:lstStyle/>
        <a:p>
          <a:endParaRPr lang="lt-LT"/>
        </a:p>
      </dgm:t>
    </dgm:pt>
    <dgm:pt modelId="{F167EF21-3CD0-4E77-B31A-1CC4C1103D97}" type="pres">
      <dgm:prSet presAssocID="{81983DB1-4E03-479A-A592-33B4E469064D}" presName="parTrans" presStyleLbl="bgSibTrans2D1" presStyleIdx="0" presStyleCnt="7"/>
      <dgm:spPr/>
      <dgm:t>
        <a:bodyPr/>
        <a:lstStyle/>
        <a:p>
          <a:endParaRPr lang="lt-LT"/>
        </a:p>
      </dgm:t>
    </dgm:pt>
    <dgm:pt modelId="{280BF60B-F8C5-4D48-9FBF-D13350927901}" type="pres">
      <dgm:prSet presAssocID="{038349A6-183D-4A6D-911D-1F30509B7B95}" presName="node" presStyleLbl="node1" presStyleIdx="0" presStyleCnt="7">
        <dgm:presLayoutVars>
          <dgm:bulletEnabled val="1"/>
        </dgm:presLayoutVars>
      </dgm:prSet>
      <dgm:spPr/>
      <dgm:t>
        <a:bodyPr/>
        <a:lstStyle/>
        <a:p>
          <a:endParaRPr lang="lt-LT"/>
        </a:p>
      </dgm:t>
    </dgm:pt>
    <dgm:pt modelId="{936F2EB5-FCD2-41B0-B85C-F9A579806A0D}" type="pres">
      <dgm:prSet presAssocID="{45AF46EF-E97E-4F5A-8B92-F7435A32CDAF}" presName="parTrans" presStyleLbl="bgSibTrans2D1" presStyleIdx="1" presStyleCnt="7"/>
      <dgm:spPr/>
      <dgm:t>
        <a:bodyPr/>
        <a:lstStyle/>
        <a:p>
          <a:endParaRPr lang="lt-LT"/>
        </a:p>
      </dgm:t>
    </dgm:pt>
    <dgm:pt modelId="{7586F230-CB0B-4EBB-8F20-2F58F9171450}" type="pres">
      <dgm:prSet presAssocID="{FF0E4287-5CE4-40BB-BB2B-81A55CCE0292}" presName="node" presStyleLbl="node1" presStyleIdx="1" presStyleCnt="7">
        <dgm:presLayoutVars>
          <dgm:bulletEnabled val="1"/>
        </dgm:presLayoutVars>
      </dgm:prSet>
      <dgm:spPr/>
      <dgm:t>
        <a:bodyPr/>
        <a:lstStyle/>
        <a:p>
          <a:endParaRPr lang="lt-LT"/>
        </a:p>
      </dgm:t>
    </dgm:pt>
    <dgm:pt modelId="{432602B0-8D07-492F-B96B-AD3EDDDDADE6}" type="pres">
      <dgm:prSet presAssocID="{E1D04F44-FFDD-4ED4-8AE0-1D91690D716E}" presName="parTrans" presStyleLbl="bgSibTrans2D1" presStyleIdx="2" presStyleCnt="7"/>
      <dgm:spPr/>
      <dgm:t>
        <a:bodyPr/>
        <a:lstStyle/>
        <a:p>
          <a:endParaRPr lang="lt-LT"/>
        </a:p>
      </dgm:t>
    </dgm:pt>
    <dgm:pt modelId="{2A084C63-B3A8-4338-BA12-E4ABEBF444E5}" type="pres">
      <dgm:prSet presAssocID="{4AD7ED81-5709-4727-B893-7AFD3988CD8B}" presName="node" presStyleLbl="node1" presStyleIdx="2" presStyleCnt="7">
        <dgm:presLayoutVars>
          <dgm:bulletEnabled val="1"/>
        </dgm:presLayoutVars>
      </dgm:prSet>
      <dgm:spPr/>
      <dgm:t>
        <a:bodyPr/>
        <a:lstStyle/>
        <a:p>
          <a:endParaRPr lang="lt-LT"/>
        </a:p>
      </dgm:t>
    </dgm:pt>
    <dgm:pt modelId="{458D84E9-4439-4171-A429-B9F72D9165A6}" type="pres">
      <dgm:prSet presAssocID="{11C40B9F-239E-46EB-AEDA-D165A4A6B8B8}" presName="parTrans" presStyleLbl="bgSibTrans2D1" presStyleIdx="3" presStyleCnt="7"/>
      <dgm:spPr/>
      <dgm:t>
        <a:bodyPr/>
        <a:lstStyle/>
        <a:p>
          <a:endParaRPr lang="lt-LT"/>
        </a:p>
      </dgm:t>
    </dgm:pt>
    <dgm:pt modelId="{27654883-68E3-4D13-8057-B6DEF6E6D14D}" type="pres">
      <dgm:prSet presAssocID="{879D8FAC-FA37-4F06-AF7B-249D731F5F57}" presName="node" presStyleLbl="node1" presStyleIdx="3" presStyleCnt="7">
        <dgm:presLayoutVars>
          <dgm:bulletEnabled val="1"/>
        </dgm:presLayoutVars>
      </dgm:prSet>
      <dgm:spPr/>
      <dgm:t>
        <a:bodyPr/>
        <a:lstStyle/>
        <a:p>
          <a:endParaRPr lang="lt-LT"/>
        </a:p>
      </dgm:t>
    </dgm:pt>
    <dgm:pt modelId="{D801FDED-6893-4303-97F4-63E04FA19127}" type="pres">
      <dgm:prSet presAssocID="{31C1D7F5-A33C-44B1-A089-77E58D78C4D7}" presName="parTrans" presStyleLbl="bgSibTrans2D1" presStyleIdx="4" presStyleCnt="7"/>
      <dgm:spPr/>
      <dgm:t>
        <a:bodyPr/>
        <a:lstStyle/>
        <a:p>
          <a:endParaRPr lang="lt-LT"/>
        </a:p>
      </dgm:t>
    </dgm:pt>
    <dgm:pt modelId="{0B427432-A384-4371-8080-E816A81F2CDF}" type="pres">
      <dgm:prSet presAssocID="{D82BF06B-57AC-4BD9-8498-DAD46FD1A566}" presName="node" presStyleLbl="node1" presStyleIdx="4" presStyleCnt="7">
        <dgm:presLayoutVars>
          <dgm:bulletEnabled val="1"/>
        </dgm:presLayoutVars>
      </dgm:prSet>
      <dgm:spPr/>
      <dgm:t>
        <a:bodyPr/>
        <a:lstStyle/>
        <a:p>
          <a:endParaRPr lang="lt-LT"/>
        </a:p>
      </dgm:t>
    </dgm:pt>
    <dgm:pt modelId="{53482BB8-A8BF-4141-B6F4-CADA82FC6CFC}" type="pres">
      <dgm:prSet presAssocID="{FED1A34B-6C13-490F-AC3F-BB800D313024}" presName="parTrans" presStyleLbl="bgSibTrans2D1" presStyleIdx="5" presStyleCnt="7"/>
      <dgm:spPr/>
      <dgm:t>
        <a:bodyPr/>
        <a:lstStyle/>
        <a:p>
          <a:endParaRPr lang="lt-LT"/>
        </a:p>
      </dgm:t>
    </dgm:pt>
    <dgm:pt modelId="{5D9F08BD-2FAF-4272-B12D-9AB7F7C1906A}" type="pres">
      <dgm:prSet presAssocID="{04255E57-F562-448D-B5E4-42C8EB676BFB}" presName="node" presStyleLbl="node1" presStyleIdx="5" presStyleCnt="7">
        <dgm:presLayoutVars>
          <dgm:bulletEnabled val="1"/>
        </dgm:presLayoutVars>
      </dgm:prSet>
      <dgm:spPr/>
      <dgm:t>
        <a:bodyPr/>
        <a:lstStyle/>
        <a:p>
          <a:endParaRPr lang="lt-LT"/>
        </a:p>
      </dgm:t>
    </dgm:pt>
    <dgm:pt modelId="{EBFC947C-DBBB-457B-8741-2AD8767C969F}" type="pres">
      <dgm:prSet presAssocID="{6549D4B0-0301-4B76-9C65-82888A97AF1A}" presName="parTrans" presStyleLbl="bgSibTrans2D1" presStyleIdx="6" presStyleCnt="7"/>
      <dgm:spPr/>
      <dgm:t>
        <a:bodyPr/>
        <a:lstStyle/>
        <a:p>
          <a:endParaRPr lang="lt-LT"/>
        </a:p>
      </dgm:t>
    </dgm:pt>
    <dgm:pt modelId="{662D8152-2107-4FD8-97C8-7031E21621FA}" type="pres">
      <dgm:prSet presAssocID="{4CDCC45F-C498-4705-AE5D-F373BC4DA3A8}" presName="node" presStyleLbl="node1" presStyleIdx="6" presStyleCnt="7">
        <dgm:presLayoutVars>
          <dgm:bulletEnabled val="1"/>
        </dgm:presLayoutVars>
      </dgm:prSet>
      <dgm:spPr/>
      <dgm:t>
        <a:bodyPr/>
        <a:lstStyle/>
        <a:p>
          <a:endParaRPr lang="lt-LT"/>
        </a:p>
      </dgm:t>
    </dgm:pt>
  </dgm:ptLst>
  <dgm:cxnLst>
    <dgm:cxn modelId="{B17AB2D1-AE23-4706-B1B0-EC3C19E17F94}" srcId="{474F81EF-89B9-4952-AE9C-05B821D6F365}" destId="{4AD7ED81-5709-4727-B893-7AFD3988CD8B}" srcOrd="2" destOrd="0" parTransId="{E1D04F44-FFDD-4ED4-8AE0-1D91690D716E}" sibTransId="{81B6A013-3B1C-4F09-BF11-F95A13C38FF3}"/>
    <dgm:cxn modelId="{98320B89-FB2A-421B-AAE6-47C2526B2E5D}" type="presOf" srcId="{70E1EBC0-D327-45F5-AB2B-DAB7C3F4BEEB}" destId="{0A3D7C80-E847-4EEC-8A69-62979E468956}" srcOrd="0" destOrd="0" presId="urn:microsoft.com/office/officeart/2005/8/layout/radial4"/>
    <dgm:cxn modelId="{B346C936-F18F-4A26-A982-9BD9CE1CADA6}" type="presOf" srcId="{31C1D7F5-A33C-44B1-A089-77E58D78C4D7}" destId="{D801FDED-6893-4303-97F4-63E04FA19127}" srcOrd="0" destOrd="0" presId="urn:microsoft.com/office/officeart/2005/8/layout/radial4"/>
    <dgm:cxn modelId="{EFEED10B-D94F-4B55-881B-B2E3CDBEFD34}" type="presOf" srcId="{038349A6-183D-4A6D-911D-1F30509B7B95}" destId="{280BF60B-F8C5-4D48-9FBF-D13350927901}" srcOrd="0" destOrd="0" presId="urn:microsoft.com/office/officeart/2005/8/layout/radial4"/>
    <dgm:cxn modelId="{3F44B32B-E9C1-43BF-9FAE-5FE2D40AA616}" srcId="{474F81EF-89B9-4952-AE9C-05B821D6F365}" destId="{D82BF06B-57AC-4BD9-8498-DAD46FD1A566}" srcOrd="4" destOrd="0" parTransId="{31C1D7F5-A33C-44B1-A089-77E58D78C4D7}" sibTransId="{70297E9E-8A25-4913-9A6C-1462D2907390}"/>
    <dgm:cxn modelId="{07B619FF-FDC9-4B81-9BD6-33737F9509B3}" type="presOf" srcId="{FF0E4287-5CE4-40BB-BB2B-81A55CCE0292}" destId="{7586F230-CB0B-4EBB-8F20-2F58F9171450}" srcOrd="0" destOrd="0" presId="urn:microsoft.com/office/officeart/2005/8/layout/radial4"/>
    <dgm:cxn modelId="{F46AD856-575D-42DA-A759-7D056D65FD5E}" srcId="{474F81EF-89B9-4952-AE9C-05B821D6F365}" destId="{4CDCC45F-C498-4705-AE5D-F373BC4DA3A8}" srcOrd="6" destOrd="0" parTransId="{6549D4B0-0301-4B76-9C65-82888A97AF1A}" sibTransId="{3FFED328-DAD2-41B2-B465-43D900427A4C}"/>
    <dgm:cxn modelId="{C2428416-DABC-4BF7-A30A-9EFEBC7FC3BB}" type="presOf" srcId="{11C40B9F-239E-46EB-AEDA-D165A4A6B8B8}" destId="{458D84E9-4439-4171-A429-B9F72D9165A6}" srcOrd="0" destOrd="0" presId="urn:microsoft.com/office/officeart/2005/8/layout/radial4"/>
    <dgm:cxn modelId="{EFD131D0-62CD-430C-8E3E-5F5767738AF8}" type="presOf" srcId="{6549D4B0-0301-4B76-9C65-82888A97AF1A}" destId="{EBFC947C-DBBB-457B-8741-2AD8767C969F}" srcOrd="0" destOrd="0" presId="urn:microsoft.com/office/officeart/2005/8/layout/radial4"/>
    <dgm:cxn modelId="{CB5DAEA3-E47E-424E-BC7D-59CABB22D717}" type="presOf" srcId="{81983DB1-4E03-479A-A592-33B4E469064D}" destId="{F167EF21-3CD0-4E77-B31A-1CC4C1103D97}" srcOrd="0" destOrd="0" presId="urn:microsoft.com/office/officeart/2005/8/layout/radial4"/>
    <dgm:cxn modelId="{7AE64E6D-D0B1-4521-8E29-F9B3A2EE4C11}" srcId="{70E1EBC0-D327-45F5-AB2B-DAB7C3F4BEEB}" destId="{474F81EF-89B9-4952-AE9C-05B821D6F365}" srcOrd="0" destOrd="0" parTransId="{36E99EF2-8EC5-43BF-A275-86B50034D7B0}" sibTransId="{5E0414A1-7FC9-4360-A843-B93FCE040444}"/>
    <dgm:cxn modelId="{40F8FA04-7009-41A7-9FCC-D142A9C8034E}" type="presOf" srcId="{45AF46EF-E97E-4F5A-8B92-F7435A32CDAF}" destId="{936F2EB5-FCD2-41B0-B85C-F9A579806A0D}" srcOrd="0" destOrd="0" presId="urn:microsoft.com/office/officeart/2005/8/layout/radial4"/>
    <dgm:cxn modelId="{185E4FD9-5434-4A8C-A40B-8519A7EF8C96}" srcId="{474F81EF-89B9-4952-AE9C-05B821D6F365}" destId="{879D8FAC-FA37-4F06-AF7B-249D731F5F57}" srcOrd="3" destOrd="0" parTransId="{11C40B9F-239E-46EB-AEDA-D165A4A6B8B8}" sibTransId="{51C0EBB9-2768-4872-B7A9-C380B1A0DA51}"/>
    <dgm:cxn modelId="{63BA1199-74B3-415D-92A8-59F90A6BE1BB}" type="presOf" srcId="{E1D04F44-FFDD-4ED4-8AE0-1D91690D716E}" destId="{432602B0-8D07-492F-B96B-AD3EDDDDADE6}" srcOrd="0" destOrd="0" presId="urn:microsoft.com/office/officeart/2005/8/layout/radial4"/>
    <dgm:cxn modelId="{DE10528E-F0E1-4DE7-B8CB-592E27828444}" srcId="{474F81EF-89B9-4952-AE9C-05B821D6F365}" destId="{038349A6-183D-4A6D-911D-1F30509B7B95}" srcOrd="0" destOrd="0" parTransId="{81983DB1-4E03-479A-A592-33B4E469064D}" sibTransId="{E1EDBE5D-7949-4C13-A340-3B91C99CF7D2}"/>
    <dgm:cxn modelId="{54178841-3F11-41E3-8F33-4491767C0517}" type="presOf" srcId="{474F81EF-89B9-4952-AE9C-05B821D6F365}" destId="{1B24A0A6-7547-4CE0-9807-A8A07186E069}" srcOrd="0" destOrd="0" presId="urn:microsoft.com/office/officeart/2005/8/layout/radial4"/>
    <dgm:cxn modelId="{E6D4BFF6-EAA7-4B4B-9080-4B89846A1DAF}" srcId="{474F81EF-89B9-4952-AE9C-05B821D6F365}" destId="{04255E57-F562-448D-B5E4-42C8EB676BFB}" srcOrd="5" destOrd="0" parTransId="{FED1A34B-6C13-490F-AC3F-BB800D313024}" sibTransId="{8DA3CC76-A9F8-4C72-B095-AD6AFA2A8983}"/>
    <dgm:cxn modelId="{D83155BB-14BE-4590-8D32-CF6524D8E44A}" type="presOf" srcId="{FED1A34B-6C13-490F-AC3F-BB800D313024}" destId="{53482BB8-A8BF-4141-B6F4-CADA82FC6CFC}" srcOrd="0" destOrd="0" presId="urn:microsoft.com/office/officeart/2005/8/layout/radial4"/>
    <dgm:cxn modelId="{6A851A90-67F7-4B9E-A06F-07C46E1A90D4}" type="presOf" srcId="{04255E57-F562-448D-B5E4-42C8EB676BFB}" destId="{5D9F08BD-2FAF-4272-B12D-9AB7F7C1906A}" srcOrd="0" destOrd="0" presId="urn:microsoft.com/office/officeart/2005/8/layout/radial4"/>
    <dgm:cxn modelId="{8F05249C-3FEF-47D3-9B22-CD4A71B0BBEE}" type="presOf" srcId="{D82BF06B-57AC-4BD9-8498-DAD46FD1A566}" destId="{0B427432-A384-4371-8080-E816A81F2CDF}" srcOrd="0" destOrd="0" presId="urn:microsoft.com/office/officeart/2005/8/layout/radial4"/>
    <dgm:cxn modelId="{76A8FE80-1C66-4712-9AF9-E0BE2B197566}" type="presOf" srcId="{4CDCC45F-C498-4705-AE5D-F373BC4DA3A8}" destId="{662D8152-2107-4FD8-97C8-7031E21621FA}" srcOrd="0" destOrd="0" presId="urn:microsoft.com/office/officeart/2005/8/layout/radial4"/>
    <dgm:cxn modelId="{8BE987B9-0894-43B6-B933-9FF7DA79417C}" type="presOf" srcId="{879D8FAC-FA37-4F06-AF7B-249D731F5F57}" destId="{27654883-68E3-4D13-8057-B6DEF6E6D14D}" srcOrd="0" destOrd="0" presId="urn:microsoft.com/office/officeart/2005/8/layout/radial4"/>
    <dgm:cxn modelId="{E3B4148D-2A37-46B4-852D-8B34FCD552B1}" srcId="{474F81EF-89B9-4952-AE9C-05B821D6F365}" destId="{FF0E4287-5CE4-40BB-BB2B-81A55CCE0292}" srcOrd="1" destOrd="0" parTransId="{45AF46EF-E97E-4F5A-8B92-F7435A32CDAF}" sibTransId="{7590E721-CFDF-435F-A312-E7B0DC5AD0D2}"/>
    <dgm:cxn modelId="{475CA2DB-57FE-479B-A662-1FEC6D3C569F}" type="presOf" srcId="{4AD7ED81-5709-4727-B893-7AFD3988CD8B}" destId="{2A084C63-B3A8-4338-BA12-E4ABEBF444E5}" srcOrd="0" destOrd="0" presId="urn:microsoft.com/office/officeart/2005/8/layout/radial4"/>
    <dgm:cxn modelId="{CB674C77-2374-421A-9762-3289CC858A08}" type="presParOf" srcId="{0A3D7C80-E847-4EEC-8A69-62979E468956}" destId="{1B24A0A6-7547-4CE0-9807-A8A07186E069}" srcOrd="0" destOrd="0" presId="urn:microsoft.com/office/officeart/2005/8/layout/radial4"/>
    <dgm:cxn modelId="{808AFE2F-769F-4FC1-A3F2-65F26FAA1F22}" type="presParOf" srcId="{0A3D7C80-E847-4EEC-8A69-62979E468956}" destId="{F167EF21-3CD0-4E77-B31A-1CC4C1103D97}" srcOrd="1" destOrd="0" presId="urn:microsoft.com/office/officeart/2005/8/layout/radial4"/>
    <dgm:cxn modelId="{DCA8F3EA-CDCF-4D6F-8CC2-CA1E48189C0E}" type="presParOf" srcId="{0A3D7C80-E847-4EEC-8A69-62979E468956}" destId="{280BF60B-F8C5-4D48-9FBF-D13350927901}" srcOrd="2" destOrd="0" presId="urn:microsoft.com/office/officeart/2005/8/layout/radial4"/>
    <dgm:cxn modelId="{1AAD9F4A-464E-43EA-A92B-A08875E7DC25}" type="presParOf" srcId="{0A3D7C80-E847-4EEC-8A69-62979E468956}" destId="{936F2EB5-FCD2-41B0-B85C-F9A579806A0D}" srcOrd="3" destOrd="0" presId="urn:microsoft.com/office/officeart/2005/8/layout/radial4"/>
    <dgm:cxn modelId="{55F6C1B3-608C-4A9E-8DF8-9EF7837B5A1A}" type="presParOf" srcId="{0A3D7C80-E847-4EEC-8A69-62979E468956}" destId="{7586F230-CB0B-4EBB-8F20-2F58F9171450}" srcOrd="4" destOrd="0" presId="urn:microsoft.com/office/officeart/2005/8/layout/radial4"/>
    <dgm:cxn modelId="{8FA72C30-D040-4D55-B470-372385AA5DD8}" type="presParOf" srcId="{0A3D7C80-E847-4EEC-8A69-62979E468956}" destId="{432602B0-8D07-492F-B96B-AD3EDDDDADE6}" srcOrd="5" destOrd="0" presId="urn:microsoft.com/office/officeart/2005/8/layout/radial4"/>
    <dgm:cxn modelId="{FE740C9E-53C1-48E9-9C72-23D71F812B0B}" type="presParOf" srcId="{0A3D7C80-E847-4EEC-8A69-62979E468956}" destId="{2A084C63-B3A8-4338-BA12-E4ABEBF444E5}" srcOrd="6" destOrd="0" presId="urn:microsoft.com/office/officeart/2005/8/layout/radial4"/>
    <dgm:cxn modelId="{41C88A4F-BB70-42B8-B9DD-E1FBA1496350}" type="presParOf" srcId="{0A3D7C80-E847-4EEC-8A69-62979E468956}" destId="{458D84E9-4439-4171-A429-B9F72D9165A6}" srcOrd="7" destOrd="0" presId="urn:microsoft.com/office/officeart/2005/8/layout/radial4"/>
    <dgm:cxn modelId="{2EA71FA4-B765-4AE1-B3D5-B841A5D195E4}" type="presParOf" srcId="{0A3D7C80-E847-4EEC-8A69-62979E468956}" destId="{27654883-68E3-4D13-8057-B6DEF6E6D14D}" srcOrd="8" destOrd="0" presId="urn:microsoft.com/office/officeart/2005/8/layout/radial4"/>
    <dgm:cxn modelId="{A3A26FB4-7438-4477-981C-DF18FD946666}" type="presParOf" srcId="{0A3D7C80-E847-4EEC-8A69-62979E468956}" destId="{D801FDED-6893-4303-97F4-63E04FA19127}" srcOrd="9" destOrd="0" presId="urn:microsoft.com/office/officeart/2005/8/layout/radial4"/>
    <dgm:cxn modelId="{D2241371-773D-4F16-BB60-C5579133E341}" type="presParOf" srcId="{0A3D7C80-E847-4EEC-8A69-62979E468956}" destId="{0B427432-A384-4371-8080-E816A81F2CDF}" srcOrd="10" destOrd="0" presId="urn:microsoft.com/office/officeart/2005/8/layout/radial4"/>
    <dgm:cxn modelId="{6B20986E-4838-4805-B52E-E454FC3C90A2}" type="presParOf" srcId="{0A3D7C80-E847-4EEC-8A69-62979E468956}" destId="{53482BB8-A8BF-4141-B6F4-CADA82FC6CFC}" srcOrd="11" destOrd="0" presId="urn:microsoft.com/office/officeart/2005/8/layout/radial4"/>
    <dgm:cxn modelId="{81C139C2-2F7A-48DD-9ECD-127D7C2E1716}" type="presParOf" srcId="{0A3D7C80-E847-4EEC-8A69-62979E468956}" destId="{5D9F08BD-2FAF-4272-B12D-9AB7F7C1906A}" srcOrd="12" destOrd="0" presId="urn:microsoft.com/office/officeart/2005/8/layout/radial4"/>
    <dgm:cxn modelId="{B6DDB86C-BCAD-4E23-AD8D-AFF9025FBD81}" type="presParOf" srcId="{0A3D7C80-E847-4EEC-8A69-62979E468956}" destId="{EBFC947C-DBBB-457B-8741-2AD8767C969F}" srcOrd="13" destOrd="0" presId="urn:microsoft.com/office/officeart/2005/8/layout/radial4"/>
    <dgm:cxn modelId="{832F5F6F-8F30-444E-8549-5F83D24B9373}" type="presParOf" srcId="{0A3D7C80-E847-4EEC-8A69-62979E468956}" destId="{662D8152-2107-4FD8-97C8-7031E21621FA}" srcOrd="14" destOrd="0" presId="urn:microsoft.com/office/officeart/2005/8/layout/radial4"/>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8977CBC1-529C-466E-AFEF-C9E1BE95F9FB}" type="doc">
      <dgm:prSet loTypeId="urn:microsoft.com/office/officeart/2005/8/layout/chevronAccent+Icon" loCatId="process" qsTypeId="urn:microsoft.com/office/officeart/2005/8/quickstyle/simple1" qsCatId="simple" csTypeId="urn:microsoft.com/office/officeart/2005/8/colors/accent1_2" csCatId="accent1" phldr="1"/>
      <dgm:spPr/>
    </dgm:pt>
    <dgm:pt modelId="{8386C1EE-ED7C-4AF7-A695-6A128F3895F6}">
      <dgm:prSet phldrT="[Text]"/>
      <dgm:spPr/>
      <dgm:t>
        <a:bodyPr/>
        <a:lstStyle/>
        <a:p>
          <a:r>
            <a:rPr lang="lt-LT"/>
            <a:t>Aktualumas</a:t>
          </a:r>
          <a:endParaRPr lang="en-US"/>
        </a:p>
      </dgm:t>
    </dgm:pt>
    <dgm:pt modelId="{2C3CC382-AC33-4AEE-A39C-B64ADAAA987A}" type="parTrans" cxnId="{377A6B03-EC0B-441F-B90D-6763DB9DCD4A}">
      <dgm:prSet/>
      <dgm:spPr/>
      <dgm:t>
        <a:bodyPr/>
        <a:lstStyle/>
        <a:p>
          <a:endParaRPr lang="en-US"/>
        </a:p>
      </dgm:t>
    </dgm:pt>
    <dgm:pt modelId="{0D0844DC-2E42-4310-B1B4-604EF53F69B1}" type="sibTrans" cxnId="{377A6B03-EC0B-441F-B90D-6763DB9DCD4A}">
      <dgm:prSet/>
      <dgm:spPr/>
      <dgm:t>
        <a:bodyPr/>
        <a:lstStyle/>
        <a:p>
          <a:endParaRPr lang="en-US"/>
        </a:p>
      </dgm:t>
    </dgm:pt>
    <dgm:pt modelId="{E8A44A6C-8758-460F-A89B-0EA6A99945B4}">
      <dgm:prSet phldrT="[Text]"/>
      <dgm:spPr/>
      <dgm:t>
        <a:bodyPr/>
        <a:lstStyle/>
        <a:p>
          <a:r>
            <a:rPr lang="lt-LT"/>
            <a:t>Europinė dimensija</a:t>
          </a:r>
          <a:endParaRPr lang="en-US"/>
        </a:p>
      </dgm:t>
    </dgm:pt>
    <dgm:pt modelId="{119EDDDD-6C30-48C8-9462-2CC42C8EC6E3}" type="parTrans" cxnId="{9D36BBA7-5037-4719-BD6F-41BDD9B7FED4}">
      <dgm:prSet/>
      <dgm:spPr/>
      <dgm:t>
        <a:bodyPr/>
        <a:lstStyle/>
        <a:p>
          <a:endParaRPr lang="en-US"/>
        </a:p>
      </dgm:t>
    </dgm:pt>
    <dgm:pt modelId="{10D9DD14-0B59-4435-B435-769F46160C75}" type="sibTrans" cxnId="{9D36BBA7-5037-4719-BD6F-41BDD9B7FED4}">
      <dgm:prSet/>
      <dgm:spPr/>
      <dgm:t>
        <a:bodyPr/>
        <a:lstStyle/>
        <a:p>
          <a:endParaRPr lang="en-US"/>
        </a:p>
      </dgm:t>
    </dgm:pt>
    <dgm:pt modelId="{545370E6-B77C-4624-9A1D-E77BC3756659}">
      <dgm:prSet phldrT="[Text]"/>
      <dgm:spPr/>
      <dgm:t>
        <a:bodyPr/>
        <a:lstStyle/>
        <a:p>
          <a:r>
            <a:rPr lang="lt-LT"/>
            <a:t>Efektyvumas </a:t>
          </a:r>
          <a:endParaRPr lang="en-US"/>
        </a:p>
      </dgm:t>
    </dgm:pt>
    <dgm:pt modelId="{960C35C8-38DB-4C09-9552-F1E402E0EE4B}" type="parTrans" cxnId="{461D38DE-B1E2-41F9-A0F6-76A07CA424CD}">
      <dgm:prSet/>
      <dgm:spPr/>
      <dgm:t>
        <a:bodyPr/>
        <a:lstStyle/>
        <a:p>
          <a:endParaRPr lang="en-US"/>
        </a:p>
      </dgm:t>
    </dgm:pt>
    <dgm:pt modelId="{1F1A87C0-9FCE-47B6-B6A9-24DFDC6EB919}" type="sibTrans" cxnId="{461D38DE-B1E2-41F9-A0F6-76A07CA424CD}">
      <dgm:prSet/>
      <dgm:spPr/>
      <dgm:t>
        <a:bodyPr/>
        <a:lstStyle/>
        <a:p>
          <a:endParaRPr lang="en-US"/>
        </a:p>
      </dgm:t>
    </dgm:pt>
    <dgm:pt modelId="{BE9FEFE7-16FB-4646-8C88-7B9142F5252C}">
      <dgm:prSet/>
      <dgm:spPr/>
      <dgm:t>
        <a:bodyPr/>
        <a:lstStyle/>
        <a:p>
          <a:r>
            <a:rPr lang="lt-LT"/>
            <a:t>Inovatyvumas</a:t>
          </a:r>
          <a:endParaRPr lang="en-US"/>
        </a:p>
      </dgm:t>
    </dgm:pt>
    <dgm:pt modelId="{8D1087A5-94C9-4CFE-9074-52C37BCFAAA1}" type="parTrans" cxnId="{A5BD6814-6CB3-43D7-A392-651C650F97AD}">
      <dgm:prSet/>
      <dgm:spPr/>
      <dgm:t>
        <a:bodyPr/>
        <a:lstStyle/>
        <a:p>
          <a:endParaRPr lang="en-US"/>
        </a:p>
      </dgm:t>
    </dgm:pt>
    <dgm:pt modelId="{7E156D83-0B33-432B-B2E9-671130B2DC17}" type="sibTrans" cxnId="{A5BD6814-6CB3-43D7-A392-651C650F97AD}">
      <dgm:prSet/>
      <dgm:spPr/>
      <dgm:t>
        <a:bodyPr/>
        <a:lstStyle/>
        <a:p>
          <a:endParaRPr lang="en-US"/>
        </a:p>
      </dgm:t>
    </dgm:pt>
    <dgm:pt modelId="{5DE85024-D619-480C-A372-2AF0AEBDC30F}">
      <dgm:prSet/>
      <dgm:spPr/>
      <dgm:t>
        <a:bodyPr/>
        <a:lstStyle/>
        <a:p>
          <a:r>
            <a:rPr lang="lt-LT"/>
            <a:t>Poveikis</a:t>
          </a:r>
          <a:endParaRPr lang="en-US"/>
        </a:p>
      </dgm:t>
    </dgm:pt>
    <dgm:pt modelId="{74632E56-3749-407B-94AB-DA3B48854539}" type="parTrans" cxnId="{487A5C6B-DDE0-4EB5-B2F2-596E23F8F499}">
      <dgm:prSet/>
      <dgm:spPr/>
      <dgm:t>
        <a:bodyPr/>
        <a:lstStyle/>
        <a:p>
          <a:endParaRPr lang="en-US"/>
        </a:p>
      </dgm:t>
    </dgm:pt>
    <dgm:pt modelId="{A3D13A1D-0D78-4901-9584-57871517917B}" type="sibTrans" cxnId="{487A5C6B-DDE0-4EB5-B2F2-596E23F8F499}">
      <dgm:prSet/>
      <dgm:spPr/>
      <dgm:t>
        <a:bodyPr/>
        <a:lstStyle/>
        <a:p>
          <a:endParaRPr lang="en-US"/>
        </a:p>
      </dgm:t>
    </dgm:pt>
    <dgm:pt modelId="{BA4E03D4-295D-436A-874B-0ACBCC4C2504}">
      <dgm:prSet/>
      <dgm:spPr/>
      <dgm:t>
        <a:bodyPr/>
        <a:lstStyle/>
        <a:p>
          <a:r>
            <a:rPr lang="lt-LT"/>
            <a:t>Tvarumas</a:t>
          </a:r>
          <a:endParaRPr lang="en-US"/>
        </a:p>
      </dgm:t>
    </dgm:pt>
    <dgm:pt modelId="{B394B82B-4F79-426E-AB18-E73385B6C690}" type="parTrans" cxnId="{EBFB6513-A813-43B6-A36D-ADC27FD6062E}">
      <dgm:prSet/>
      <dgm:spPr/>
      <dgm:t>
        <a:bodyPr/>
        <a:lstStyle/>
        <a:p>
          <a:endParaRPr lang="en-US"/>
        </a:p>
      </dgm:t>
    </dgm:pt>
    <dgm:pt modelId="{63566092-7C9C-432B-A333-CD2B46391E85}" type="sibTrans" cxnId="{EBFB6513-A813-43B6-A36D-ADC27FD6062E}">
      <dgm:prSet/>
      <dgm:spPr/>
      <dgm:t>
        <a:bodyPr/>
        <a:lstStyle/>
        <a:p>
          <a:endParaRPr lang="en-US"/>
        </a:p>
      </dgm:t>
    </dgm:pt>
    <dgm:pt modelId="{1E7135AE-E663-46D1-BF08-52EE4CC6A1AD}" type="pres">
      <dgm:prSet presAssocID="{8977CBC1-529C-466E-AFEF-C9E1BE95F9FB}" presName="Name0" presStyleCnt="0">
        <dgm:presLayoutVars>
          <dgm:dir/>
          <dgm:resizeHandles val="exact"/>
        </dgm:presLayoutVars>
      </dgm:prSet>
      <dgm:spPr/>
    </dgm:pt>
    <dgm:pt modelId="{160DDBF3-22AE-4B41-B41D-8F840A14C88E}" type="pres">
      <dgm:prSet presAssocID="{8386C1EE-ED7C-4AF7-A695-6A128F3895F6}" presName="composite" presStyleCnt="0"/>
      <dgm:spPr/>
    </dgm:pt>
    <dgm:pt modelId="{EF48A92B-2FAC-46D1-9344-8D1C9BFE0AE5}" type="pres">
      <dgm:prSet presAssocID="{8386C1EE-ED7C-4AF7-A695-6A128F3895F6}" presName="bgChev" presStyleLbl="node1" presStyleIdx="0" presStyleCnt="6"/>
      <dgm:spPr/>
    </dgm:pt>
    <dgm:pt modelId="{ACAD7570-C730-4C75-8BF7-A203D37E7C8F}" type="pres">
      <dgm:prSet presAssocID="{8386C1EE-ED7C-4AF7-A695-6A128F3895F6}" presName="txNode" presStyleLbl="fgAcc1" presStyleIdx="0" presStyleCnt="6">
        <dgm:presLayoutVars>
          <dgm:bulletEnabled val="1"/>
        </dgm:presLayoutVars>
      </dgm:prSet>
      <dgm:spPr/>
      <dgm:t>
        <a:bodyPr/>
        <a:lstStyle/>
        <a:p>
          <a:endParaRPr lang="lt-LT"/>
        </a:p>
      </dgm:t>
    </dgm:pt>
    <dgm:pt modelId="{30B5D14D-0A5A-4E5D-A03D-6748C572B229}" type="pres">
      <dgm:prSet presAssocID="{0D0844DC-2E42-4310-B1B4-604EF53F69B1}" presName="compositeSpace" presStyleCnt="0"/>
      <dgm:spPr/>
    </dgm:pt>
    <dgm:pt modelId="{FB2FC9EA-E442-4429-BA6E-6FBA8DB3D030}" type="pres">
      <dgm:prSet presAssocID="{E8A44A6C-8758-460F-A89B-0EA6A99945B4}" presName="composite" presStyleCnt="0"/>
      <dgm:spPr/>
    </dgm:pt>
    <dgm:pt modelId="{A0186EB0-6BB2-4B4F-BD6E-15F6E3390391}" type="pres">
      <dgm:prSet presAssocID="{E8A44A6C-8758-460F-A89B-0EA6A99945B4}" presName="bgChev" presStyleLbl="node1" presStyleIdx="1" presStyleCnt="6"/>
      <dgm:spPr/>
    </dgm:pt>
    <dgm:pt modelId="{AB368DE3-959B-402E-BA8F-064AC35DC176}" type="pres">
      <dgm:prSet presAssocID="{E8A44A6C-8758-460F-A89B-0EA6A99945B4}" presName="txNode" presStyleLbl="fgAcc1" presStyleIdx="1" presStyleCnt="6">
        <dgm:presLayoutVars>
          <dgm:bulletEnabled val="1"/>
        </dgm:presLayoutVars>
      </dgm:prSet>
      <dgm:spPr/>
      <dgm:t>
        <a:bodyPr/>
        <a:lstStyle/>
        <a:p>
          <a:endParaRPr lang="lt-LT"/>
        </a:p>
      </dgm:t>
    </dgm:pt>
    <dgm:pt modelId="{9B5FBAC0-E3DC-4535-804D-F8E57897BC9B}" type="pres">
      <dgm:prSet presAssocID="{10D9DD14-0B59-4435-B435-769F46160C75}" presName="compositeSpace" presStyleCnt="0"/>
      <dgm:spPr/>
    </dgm:pt>
    <dgm:pt modelId="{57FCC12C-99DF-4646-BBED-EF5130405452}" type="pres">
      <dgm:prSet presAssocID="{545370E6-B77C-4624-9A1D-E77BC3756659}" presName="composite" presStyleCnt="0"/>
      <dgm:spPr/>
    </dgm:pt>
    <dgm:pt modelId="{0B451AEF-873C-42D0-BEC1-6E5C06FC5155}" type="pres">
      <dgm:prSet presAssocID="{545370E6-B77C-4624-9A1D-E77BC3756659}" presName="bgChev" presStyleLbl="node1" presStyleIdx="2" presStyleCnt="6"/>
      <dgm:spPr/>
    </dgm:pt>
    <dgm:pt modelId="{B3DF8713-B770-4658-9FC9-A9A50BDC7B85}" type="pres">
      <dgm:prSet presAssocID="{545370E6-B77C-4624-9A1D-E77BC3756659}" presName="txNode" presStyleLbl="fgAcc1" presStyleIdx="2" presStyleCnt="6">
        <dgm:presLayoutVars>
          <dgm:bulletEnabled val="1"/>
        </dgm:presLayoutVars>
      </dgm:prSet>
      <dgm:spPr/>
      <dgm:t>
        <a:bodyPr/>
        <a:lstStyle/>
        <a:p>
          <a:endParaRPr lang="lt-LT"/>
        </a:p>
      </dgm:t>
    </dgm:pt>
    <dgm:pt modelId="{FEC9E4F5-5266-4647-B58D-83305B789564}" type="pres">
      <dgm:prSet presAssocID="{1F1A87C0-9FCE-47B6-B6A9-24DFDC6EB919}" presName="compositeSpace" presStyleCnt="0"/>
      <dgm:spPr/>
    </dgm:pt>
    <dgm:pt modelId="{ED89834C-32BD-4EB5-BC07-CE691942BB2D}" type="pres">
      <dgm:prSet presAssocID="{BE9FEFE7-16FB-4646-8C88-7B9142F5252C}" presName="composite" presStyleCnt="0"/>
      <dgm:spPr/>
    </dgm:pt>
    <dgm:pt modelId="{110523C6-F933-4ABC-8D2C-433731190419}" type="pres">
      <dgm:prSet presAssocID="{BE9FEFE7-16FB-4646-8C88-7B9142F5252C}" presName="bgChev" presStyleLbl="node1" presStyleIdx="3" presStyleCnt="6"/>
      <dgm:spPr/>
    </dgm:pt>
    <dgm:pt modelId="{78E9E5FD-371F-4010-9D0E-05BF275063C5}" type="pres">
      <dgm:prSet presAssocID="{BE9FEFE7-16FB-4646-8C88-7B9142F5252C}" presName="txNode" presStyleLbl="fgAcc1" presStyleIdx="3" presStyleCnt="6">
        <dgm:presLayoutVars>
          <dgm:bulletEnabled val="1"/>
        </dgm:presLayoutVars>
      </dgm:prSet>
      <dgm:spPr/>
      <dgm:t>
        <a:bodyPr/>
        <a:lstStyle/>
        <a:p>
          <a:endParaRPr lang="lt-LT"/>
        </a:p>
      </dgm:t>
    </dgm:pt>
    <dgm:pt modelId="{562C4F89-D775-4078-AA0C-2A908FB59092}" type="pres">
      <dgm:prSet presAssocID="{7E156D83-0B33-432B-B2E9-671130B2DC17}" presName="compositeSpace" presStyleCnt="0"/>
      <dgm:spPr/>
    </dgm:pt>
    <dgm:pt modelId="{2DB70EDB-5DCD-4C43-80B6-590CCBF5F714}" type="pres">
      <dgm:prSet presAssocID="{5DE85024-D619-480C-A372-2AF0AEBDC30F}" presName="composite" presStyleCnt="0"/>
      <dgm:spPr/>
    </dgm:pt>
    <dgm:pt modelId="{6765739E-6634-4A93-B8C9-E40E44180DF5}" type="pres">
      <dgm:prSet presAssocID="{5DE85024-D619-480C-A372-2AF0AEBDC30F}" presName="bgChev" presStyleLbl="node1" presStyleIdx="4" presStyleCnt="6"/>
      <dgm:spPr/>
    </dgm:pt>
    <dgm:pt modelId="{C5BCEF58-DCA5-44BF-BA9E-AE3F6412F105}" type="pres">
      <dgm:prSet presAssocID="{5DE85024-D619-480C-A372-2AF0AEBDC30F}" presName="txNode" presStyleLbl="fgAcc1" presStyleIdx="4" presStyleCnt="6">
        <dgm:presLayoutVars>
          <dgm:bulletEnabled val="1"/>
        </dgm:presLayoutVars>
      </dgm:prSet>
      <dgm:spPr/>
      <dgm:t>
        <a:bodyPr/>
        <a:lstStyle/>
        <a:p>
          <a:endParaRPr lang="lt-LT"/>
        </a:p>
      </dgm:t>
    </dgm:pt>
    <dgm:pt modelId="{CBA0A4B7-A825-4FD8-B910-E5777667183F}" type="pres">
      <dgm:prSet presAssocID="{A3D13A1D-0D78-4901-9584-57871517917B}" presName="compositeSpace" presStyleCnt="0"/>
      <dgm:spPr/>
    </dgm:pt>
    <dgm:pt modelId="{DA6BEB61-F38B-4CC6-B366-7916996F13F5}" type="pres">
      <dgm:prSet presAssocID="{BA4E03D4-295D-436A-874B-0ACBCC4C2504}" presName="composite" presStyleCnt="0"/>
      <dgm:spPr/>
    </dgm:pt>
    <dgm:pt modelId="{93B49C27-7AD4-4A4E-B697-4EA361A1E160}" type="pres">
      <dgm:prSet presAssocID="{BA4E03D4-295D-436A-874B-0ACBCC4C2504}" presName="bgChev" presStyleLbl="node1" presStyleIdx="5" presStyleCnt="6"/>
      <dgm:spPr/>
    </dgm:pt>
    <dgm:pt modelId="{4BF1F432-B256-4B10-9F56-22BAEEA38289}" type="pres">
      <dgm:prSet presAssocID="{BA4E03D4-295D-436A-874B-0ACBCC4C2504}" presName="txNode" presStyleLbl="fgAcc1" presStyleIdx="5" presStyleCnt="6">
        <dgm:presLayoutVars>
          <dgm:bulletEnabled val="1"/>
        </dgm:presLayoutVars>
      </dgm:prSet>
      <dgm:spPr/>
      <dgm:t>
        <a:bodyPr/>
        <a:lstStyle/>
        <a:p>
          <a:endParaRPr lang="lt-LT"/>
        </a:p>
      </dgm:t>
    </dgm:pt>
  </dgm:ptLst>
  <dgm:cxnLst>
    <dgm:cxn modelId="{9D36BBA7-5037-4719-BD6F-41BDD9B7FED4}" srcId="{8977CBC1-529C-466E-AFEF-C9E1BE95F9FB}" destId="{E8A44A6C-8758-460F-A89B-0EA6A99945B4}" srcOrd="1" destOrd="0" parTransId="{119EDDDD-6C30-48C8-9462-2CC42C8EC6E3}" sibTransId="{10D9DD14-0B59-4435-B435-769F46160C75}"/>
    <dgm:cxn modelId="{487A5C6B-DDE0-4EB5-B2F2-596E23F8F499}" srcId="{8977CBC1-529C-466E-AFEF-C9E1BE95F9FB}" destId="{5DE85024-D619-480C-A372-2AF0AEBDC30F}" srcOrd="4" destOrd="0" parTransId="{74632E56-3749-407B-94AB-DA3B48854539}" sibTransId="{A3D13A1D-0D78-4901-9584-57871517917B}"/>
    <dgm:cxn modelId="{377A6B03-EC0B-441F-B90D-6763DB9DCD4A}" srcId="{8977CBC1-529C-466E-AFEF-C9E1BE95F9FB}" destId="{8386C1EE-ED7C-4AF7-A695-6A128F3895F6}" srcOrd="0" destOrd="0" parTransId="{2C3CC382-AC33-4AEE-A39C-B64ADAAA987A}" sibTransId="{0D0844DC-2E42-4310-B1B4-604EF53F69B1}"/>
    <dgm:cxn modelId="{1D82189C-48ED-4897-BE4B-5EB4BBF3C851}" type="presOf" srcId="{BA4E03D4-295D-436A-874B-0ACBCC4C2504}" destId="{4BF1F432-B256-4B10-9F56-22BAEEA38289}" srcOrd="0" destOrd="0" presId="urn:microsoft.com/office/officeart/2005/8/layout/chevronAccent+Icon"/>
    <dgm:cxn modelId="{461D38DE-B1E2-41F9-A0F6-76A07CA424CD}" srcId="{8977CBC1-529C-466E-AFEF-C9E1BE95F9FB}" destId="{545370E6-B77C-4624-9A1D-E77BC3756659}" srcOrd="2" destOrd="0" parTransId="{960C35C8-38DB-4C09-9552-F1E402E0EE4B}" sibTransId="{1F1A87C0-9FCE-47B6-B6A9-24DFDC6EB919}"/>
    <dgm:cxn modelId="{34CAD9E5-12D2-48B7-B42D-4E7EA861CEFE}" type="presOf" srcId="{E8A44A6C-8758-460F-A89B-0EA6A99945B4}" destId="{AB368DE3-959B-402E-BA8F-064AC35DC176}" srcOrd="0" destOrd="0" presId="urn:microsoft.com/office/officeart/2005/8/layout/chevronAccent+Icon"/>
    <dgm:cxn modelId="{EBFB6513-A813-43B6-A36D-ADC27FD6062E}" srcId="{8977CBC1-529C-466E-AFEF-C9E1BE95F9FB}" destId="{BA4E03D4-295D-436A-874B-0ACBCC4C2504}" srcOrd="5" destOrd="0" parTransId="{B394B82B-4F79-426E-AB18-E73385B6C690}" sibTransId="{63566092-7C9C-432B-A333-CD2B46391E85}"/>
    <dgm:cxn modelId="{A5BD6814-6CB3-43D7-A392-651C650F97AD}" srcId="{8977CBC1-529C-466E-AFEF-C9E1BE95F9FB}" destId="{BE9FEFE7-16FB-4646-8C88-7B9142F5252C}" srcOrd="3" destOrd="0" parTransId="{8D1087A5-94C9-4CFE-9074-52C37BCFAAA1}" sibTransId="{7E156D83-0B33-432B-B2E9-671130B2DC17}"/>
    <dgm:cxn modelId="{7565BAF1-9BA0-43D1-A2CD-4F19D06B0DAA}" type="presOf" srcId="{BE9FEFE7-16FB-4646-8C88-7B9142F5252C}" destId="{78E9E5FD-371F-4010-9D0E-05BF275063C5}" srcOrd="0" destOrd="0" presId="urn:microsoft.com/office/officeart/2005/8/layout/chevronAccent+Icon"/>
    <dgm:cxn modelId="{A64D6FC1-3DC0-4633-A63D-05C3AB62ED0F}" type="presOf" srcId="{8977CBC1-529C-466E-AFEF-C9E1BE95F9FB}" destId="{1E7135AE-E663-46D1-BF08-52EE4CC6A1AD}" srcOrd="0" destOrd="0" presId="urn:microsoft.com/office/officeart/2005/8/layout/chevronAccent+Icon"/>
    <dgm:cxn modelId="{29B54BFD-15F5-4D9B-9717-E555B3F12A44}" type="presOf" srcId="{545370E6-B77C-4624-9A1D-E77BC3756659}" destId="{B3DF8713-B770-4658-9FC9-A9A50BDC7B85}" srcOrd="0" destOrd="0" presId="urn:microsoft.com/office/officeart/2005/8/layout/chevronAccent+Icon"/>
    <dgm:cxn modelId="{C77713C0-64A0-438A-A295-0146CC9F178C}" type="presOf" srcId="{8386C1EE-ED7C-4AF7-A695-6A128F3895F6}" destId="{ACAD7570-C730-4C75-8BF7-A203D37E7C8F}" srcOrd="0" destOrd="0" presId="urn:microsoft.com/office/officeart/2005/8/layout/chevronAccent+Icon"/>
    <dgm:cxn modelId="{9A288703-4098-4649-B8D7-DE176DB92739}" type="presOf" srcId="{5DE85024-D619-480C-A372-2AF0AEBDC30F}" destId="{C5BCEF58-DCA5-44BF-BA9E-AE3F6412F105}" srcOrd="0" destOrd="0" presId="urn:microsoft.com/office/officeart/2005/8/layout/chevronAccent+Icon"/>
    <dgm:cxn modelId="{28FCAF12-897E-429F-87DF-6D232916C543}" type="presParOf" srcId="{1E7135AE-E663-46D1-BF08-52EE4CC6A1AD}" destId="{160DDBF3-22AE-4B41-B41D-8F840A14C88E}" srcOrd="0" destOrd="0" presId="urn:microsoft.com/office/officeart/2005/8/layout/chevronAccent+Icon"/>
    <dgm:cxn modelId="{A5D7DC3F-0AB6-4519-891B-DE4DFB85EE38}" type="presParOf" srcId="{160DDBF3-22AE-4B41-B41D-8F840A14C88E}" destId="{EF48A92B-2FAC-46D1-9344-8D1C9BFE0AE5}" srcOrd="0" destOrd="0" presId="urn:microsoft.com/office/officeart/2005/8/layout/chevronAccent+Icon"/>
    <dgm:cxn modelId="{9B0B1907-E0FC-4B27-AC35-710DCD1F76C1}" type="presParOf" srcId="{160DDBF3-22AE-4B41-B41D-8F840A14C88E}" destId="{ACAD7570-C730-4C75-8BF7-A203D37E7C8F}" srcOrd="1" destOrd="0" presId="urn:microsoft.com/office/officeart/2005/8/layout/chevronAccent+Icon"/>
    <dgm:cxn modelId="{353510C5-2016-4920-BC71-16DDE654A499}" type="presParOf" srcId="{1E7135AE-E663-46D1-BF08-52EE4CC6A1AD}" destId="{30B5D14D-0A5A-4E5D-A03D-6748C572B229}" srcOrd="1" destOrd="0" presId="urn:microsoft.com/office/officeart/2005/8/layout/chevronAccent+Icon"/>
    <dgm:cxn modelId="{BBE2F0EE-F28C-4AF7-9F99-BE260361A9D5}" type="presParOf" srcId="{1E7135AE-E663-46D1-BF08-52EE4CC6A1AD}" destId="{FB2FC9EA-E442-4429-BA6E-6FBA8DB3D030}" srcOrd="2" destOrd="0" presId="urn:microsoft.com/office/officeart/2005/8/layout/chevronAccent+Icon"/>
    <dgm:cxn modelId="{1BB9E613-9800-40E3-91DE-AB105013297F}" type="presParOf" srcId="{FB2FC9EA-E442-4429-BA6E-6FBA8DB3D030}" destId="{A0186EB0-6BB2-4B4F-BD6E-15F6E3390391}" srcOrd="0" destOrd="0" presId="urn:microsoft.com/office/officeart/2005/8/layout/chevronAccent+Icon"/>
    <dgm:cxn modelId="{DA2DE908-723A-40AC-8533-82463B38227B}" type="presParOf" srcId="{FB2FC9EA-E442-4429-BA6E-6FBA8DB3D030}" destId="{AB368DE3-959B-402E-BA8F-064AC35DC176}" srcOrd="1" destOrd="0" presId="urn:microsoft.com/office/officeart/2005/8/layout/chevronAccent+Icon"/>
    <dgm:cxn modelId="{099BC6CA-644E-4CBD-85A2-9B0476D8808F}" type="presParOf" srcId="{1E7135AE-E663-46D1-BF08-52EE4CC6A1AD}" destId="{9B5FBAC0-E3DC-4535-804D-F8E57897BC9B}" srcOrd="3" destOrd="0" presId="urn:microsoft.com/office/officeart/2005/8/layout/chevronAccent+Icon"/>
    <dgm:cxn modelId="{F50B1EE2-3BE9-4A4A-BAA4-E726610DD514}" type="presParOf" srcId="{1E7135AE-E663-46D1-BF08-52EE4CC6A1AD}" destId="{57FCC12C-99DF-4646-BBED-EF5130405452}" srcOrd="4" destOrd="0" presId="urn:microsoft.com/office/officeart/2005/8/layout/chevronAccent+Icon"/>
    <dgm:cxn modelId="{694BA7DB-662E-4463-B365-9D521AE44089}" type="presParOf" srcId="{57FCC12C-99DF-4646-BBED-EF5130405452}" destId="{0B451AEF-873C-42D0-BEC1-6E5C06FC5155}" srcOrd="0" destOrd="0" presId="urn:microsoft.com/office/officeart/2005/8/layout/chevronAccent+Icon"/>
    <dgm:cxn modelId="{FD68D3AA-4C73-4D92-B010-75D9C211907E}" type="presParOf" srcId="{57FCC12C-99DF-4646-BBED-EF5130405452}" destId="{B3DF8713-B770-4658-9FC9-A9A50BDC7B85}" srcOrd="1" destOrd="0" presId="urn:microsoft.com/office/officeart/2005/8/layout/chevronAccent+Icon"/>
    <dgm:cxn modelId="{6DB9A417-6841-4BC9-BDD2-B3D1F3442FF8}" type="presParOf" srcId="{1E7135AE-E663-46D1-BF08-52EE4CC6A1AD}" destId="{FEC9E4F5-5266-4647-B58D-83305B789564}" srcOrd="5" destOrd="0" presId="urn:microsoft.com/office/officeart/2005/8/layout/chevronAccent+Icon"/>
    <dgm:cxn modelId="{FF62C228-D08C-405B-8F93-F5C16C4D052A}" type="presParOf" srcId="{1E7135AE-E663-46D1-BF08-52EE4CC6A1AD}" destId="{ED89834C-32BD-4EB5-BC07-CE691942BB2D}" srcOrd="6" destOrd="0" presId="urn:microsoft.com/office/officeart/2005/8/layout/chevronAccent+Icon"/>
    <dgm:cxn modelId="{DC5EEF30-CD84-4262-B7ED-7F6E552E3733}" type="presParOf" srcId="{ED89834C-32BD-4EB5-BC07-CE691942BB2D}" destId="{110523C6-F933-4ABC-8D2C-433731190419}" srcOrd="0" destOrd="0" presId="urn:microsoft.com/office/officeart/2005/8/layout/chevronAccent+Icon"/>
    <dgm:cxn modelId="{246A7FD8-E743-49D8-ADBA-890D54D01A8C}" type="presParOf" srcId="{ED89834C-32BD-4EB5-BC07-CE691942BB2D}" destId="{78E9E5FD-371F-4010-9D0E-05BF275063C5}" srcOrd="1" destOrd="0" presId="urn:microsoft.com/office/officeart/2005/8/layout/chevronAccent+Icon"/>
    <dgm:cxn modelId="{65DD6D23-6AA2-45F6-AC17-72AF3428BAF9}" type="presParOf" srcId="{1E7135AE-E663-46D1-BF08-52EE4CC6A1AD}" destId="{562C4F89-D775-4078-AA0C-2A908FB59092}" srcOrd="7" destOrd="0" presId="urn:microsoft.com/office/officeart/2005/8/layout/chevronAccent+Icon"/>
    <dgm:cxn modelId="{F95E7D60-46A4-48D3-B809-5C70A583557C}" type="presParOf" srcId="{1E7135AE-E663-46D1-BF08-52EE4CC6A1AD}" destId="{2DB70EDB-5DCD-4C43-80B6-590CCBF5F714}" srcOrd="8" destOrd="0" presId="urn:microsoft.com/office/officeart/2005/8/layout/chevronAccent+Icon"/>
    <dgm:cxn modelId="{402E6DC9-8C55-4C4E-89C9-3555EC352F1B}" type="presParOf" srcId="{2DB70EDB-5DCD-4C43-80B6-590CCBF5F714}" destId="{6765739E-6634-4A93-B8C9-E40E44180DF5}" srcOrd="0" destOrd="0" presId="urn:microsoft.com/office/officeart/2005/8/layout/chevronAccent+Icon"/>
    <dgm:cxn modelId="{6660FC9E-95AB-455B-A776-AD12AA9F102D}" type="presParOf" srcId="{2DB70EDB-5DCD-4C43-80B6-590CCBF5F714}" destId="{C5BCEF58-DCA5-44BF-BA9E-AE3F6412F105}" srcOrd="1" destOrd="0" presId="urn:microsoft.com/office/officeart/2005/8/layout/chevronAccent+Icon"/>
    <dgm:cxn modelId="{DC39C39D-8EBD-4B14-94B9-01CC0B03AE1B}" type="presParOf" srcId="{1E7135AE-E663-46D1-BF08-52EE4CC6A1AD}" destId="{CBA0A4B7-A825-4FD8-B910-E5777667183F}" srcOrd="9" destOrd="0" presId="urn:microsoft.com/office/officeart/2005/8/layout/chevronAccent+Icon"/>
    <dgm:cxn modelId="{ACEF0F1B-50F5-4FCD-B5E6-D23269ADFA8A}" type="presParOf" srcId="{1E7135AE-E663-46D1-BF08-52EE4CC6A1AD}" destId="{DA6BEB61-F38B-4CC6-B366-7916996F13F5}" srcOrd="10" destOrd="0" presId="urn:microsoft.com/office/officeart/2005/8/layout/chevronAccent+Icon"/>
    <dgm:cxn modelId="{C7C6D89D-4A20-43CF-BCCC-D2F8B6C68D00}" type="presParOf" srcId="{DA6BEB61-F38B-4CC6-B366-7916996F13F5}" destId="{93B49C27-7AD4-4A4E-B697-4EA361A1E160}" srcOrd="0" destOrd="0" presId="urn:microsoft.com/office/officeart/2005/8/layout/chevronAccent+Icon"/>
    <dgm:cxn modelId="{C7645076-DD81-46D2-AB17-56A33107844F}" type="presParOf" srcId="{DA6BEB61-F38B-4CC6-B366-7916996F13F5}" destId="{4BF1F432-B256-4B10-9F56-22BAEEA38289}" srcOrd="1" destOrd="0" presId="urn:microsoft.com/office/officeart/2005/8/layout/chevronAccent+Icon"/>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50A0BD-CC25-4D0A-ACAC-A3D9BFCFE62C}">
      <dsp:nvSpPr>
        <dsp:cNvPr id="0" name=""/>
        <dsp:cNvSpPr/>
      </dsp:nvSpPr>
      <dsp:spPr>
        <a:xfrm>
          <a:off x="1654" y="564424"/>
          <a:ext cx="1068058" cy="8809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lt-LT" sz="700" kern="1200">
              <a:ln>
                <a:noFill/>
              </a:ln>
            </a:rPr>
            <a:t>Siūlymo tapti EJS2020 teikimas už jaunimo politiką atsakingiems asmenims</a:t>
          </a:r>
          <a:endParaRPr lang="en-US" sz="700" kern="1200">
            <a:ln>
              <a:noFill/>
            </a:ln>
          </a:endParaRPr>
        </a:p>
      </dsp:txBody>
      <dsp:txXfrm>
        <a:off x="21927" y="584697"/>
        <a:ext cx="1027512" cy="651609"/>
      </dsp:txXfrm>
    </dsp:sp>
    <dsp:sp modelId="{207B924C-FB1B-4556-A096-E42499752F08}">
      <dsp:nvSpPr>
        <dsp:cNvPr id="0" name=""/>
        <dsp:cNvSpPr/>
      </dsp:nvSpPr>
      <dsp:spPr>
        <a:xfrm>
          <a:off x="581165" y="699852"/>
          <a:ext cx="1287753" cy="1287753"/>
        </a:xfrm>
        <a:prstGeom prst="leftCircularArrow">
          <a:avLst>
            <a:gd name="adj1" fmla="val 4002"/>
            <a:gd name="adj2" fmla="val 502535"/>
            <a:gd name="adj3" fmla="val 2278046"/>
            <a:gd name="adj4" fmla="val 9024489"/>
            <a:gd name="adj5" fmla="val 466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1B0B86D-2DD4-44F5-B536-014FE5D3265A}">
      <dsp:nvSpPr>
        <dsp:cNvPr id="0" name=""/>
        <dsp:cNvSpPr/>
      </dsp:nvSpPr>
      <dsp:spPr>
        <a:xfrm>
          <a:off x="239000" y="1256580"/>
          <a:ext cx="949385" cy="3775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lt-LT" sz="1200" kern="1200">
              <a:ln>
                <a:noFill/>
              </a:ln>
            </a:rPr>
            <a:t>RJOT</a:t>
          </a:r>
          <a:endParaRPr lang="en-US" sz="1200" kern="1200">
            <a:ln>
              <a:noFill/>
            </a:ln>
          </a:endParaRPr>
        </a:p>
      </dsp:txBody>
      <dsp:txXfrm>
        <a:off x="250058" y="1267638"/>
        <a:ext cx="927269" cy="355423"/>
      </dsp:txXfrm>
    </dsp:sp>
    <dsp:sp modelId="{A0F1DDC8-BAAB-4A6C-A688-ADFEB4D6134F}">
      <dsp:nvSpPr>
        <dsp:cNvPr id="0" name=""/>
        <dsp:cNvSpPr/>
      </dsp:nvSpPr>
      <dsp:spPr>
        <a:xfrm>
          <a:off x="1433773" y="564424"/>
          <a:ext cx="1068058" cy="8809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lt-LT" sz="700" kern="1200">
              <a:ln>
                <a:noFill/>
              </a:ln>
            </a:rPr>
            <a:t>Siūlymo išklausymas</a:t>
          </a:r>
          <a:endParaRPr lang="en-US" sz="700" kern="1200">
            <a:ln>
              <a:noFill/>
            </a:ln>
          </a:endParaRPr>
        </a:p>
        <a:p>
          <a:pPr marL="57150" lvl="1" indent="-57150" algn="l" defTabSz="311150">
            <a:lnSpc>
              <a:spcPct val="90000"/>
            </a:lnSpc>
            <a:spcBef>
              <a:spcPct val="0"/>
            </a:spcBef>
            <a:spcAft>
              <a:spcPct val="15000"/>
            </a:spcAft>
            <a:buChar char="••"/>
          </a:pPr>
          <a:r>
            <a:rPr lang="lt-LT" sz="700" kern="1200">
              <a:ln>
                <a:noFill/>
              </a:ln>
            </a:rPr>
            <a:t>Informacijos perdavimas KMSA</a:t>
          </a:r>
          <a:endParaRPr lang="en-US" sz="700" kern="1200">
            <a:ln>
              <a:noFill/>
            </a:ln>
          </a:endParaRPr>
        </a:p>
        <a:p>
          <a:pPr marL="57150" lvl="1" indent="-57150" algn="l" defTabSz="311150">
            <a:lnSpc>
              <a:spcPct val="90000"/>
            </a:lnSpc>
            <a:spcBef>
              <a:spcPct val="0"/>
            </a:spcBef>
            <a:spcAft>
              <a:spcPct val="15000"/>
            </a:spcAft>
            <a:buChar char="••"/>
          </a:pPr>
          <a:r>
            <a:rPr lang="lt-LT" sz="700" kern="1200">
              <a:ln>
                <a:noFill/>
              </a:ln>
            </a:rPr>
            <a:t>Po patvirtinimo - įtraukimas į KMSA SVP ir biudžetą</a:t>
          </a:r>
          <a:endParaRPr lang="en-US" sz="700" kern="1200">
            <a:ln>
              <a:noFill/>
            </a:ln>
          </a:endParaRPr>
        </a:p>
      </dsp:txBody>
      <dsp:txXfrm>
        <a:off x="1454046" y="773467"/>
        <a:ext cx="1027512" cy="651609"/>
      </dsp:txXfrm>
    </dsp:sp>
    <dsp:sp modelId="{FDAA3F0C-813B-486E-BD13-32FD9CB1313D}">
      <dsp:nvSpPr>
        <dsp:cNvPr id="0" name=""/>
        <dsp:cNvSpPr/>
      </dsp:nvSpPr>
      <dsp:spPr>
        <a:xfrm>
          <a:off x="2004384" y="-12371"/>
          <a:ext cx="1424227" cy="1424227"/>
        </a:xfrm>
        <a:prstGeom prst="circularArrow">
          <a:avLst>
            <a:gd name="adj1" fmla="val 3618"/>
            <a:gd name="adj2" fmla="val 450206"/>
            <a:gd name="adj3" fmla="val 19374284"/>
            <a:gd name="adj4" fmla="val 12575511"/>
            <a:gd name="adj5" fmla="val 422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45782C5-B136-4801-96FF-B201549F6105}">
      <dsp:nvSpPr>
        <dsp:cNvPr id="0" name=""/>
        <dsp:cNvSpPr/>
      </dsp:nvSpPr>
      <dsp:spPr>
        <a:xfrm>
          <a:off x="1671120" y="375655"/>
          <a:ext cx="949385" cy="3775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lt-LT" sz="1200" kern="1200">
              <a:ln>
                <a:noFill/>
              </a:ln>
            </a:rPr>
            <a:t>JRT ir JRK</a:t>
          </a:r>
          <a:endParaRPr lang="en-US" sz="1200" kern="1200">
            <a:ln>
              <a:noFill/>
            </a:ln>
          </a:endParaRPr>
        </a:p>
      </dsp:txBody>
      <dsp:txXfrm>
        <a:off x="1682178" y="386713"/>
        <a:ext cx="927269" cy="355423"/>
      </dsp:txXfrm>
    </dsp:sp>
    <dsp:sp modelId="{0D08D3C5-A2C8-4F40-A48D-40D1C9F1D0D0}">
      <dsp:nvSpPr>
        <dsp:cNvPr id="0" name=""/>
        <dsp:cNvSpPr/>
      </dsp:nvSpPr>
      <dsp:spPr>
        <a:xfrm>
          <a:off x="2865893" y="564424"/>
          <a:ext cx="1068058" cy="8809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lt-LT" sz="700" kern="1200">
              <a:ln>
                <a:noFill/>
              </a:ln>
            </a:rPr>
            <a:t>Siūlymo išklausymas</a:t>
          </a:r>
          <a:endParaRPr lang="en-US" sz="700" kern="1200">
            <a:ln>
              <a:noFill/>
            </a:ln>
          </a:endParaRPr>
        </a:p>
        <a:p>
          <a:pPr marL="57150" lvl="1" indent="-57150" algn="l" defTabSz="311150">
            <a:lnSpc>
              <a:spcPct val="90000"/>
            </a:lnSpc>
            <a:spcBef>
              <a:spcPct val="0"/>
            </a:spcBef>
            <a:spcAft>
              <a:spcPct val="15000"/>
            </a:spcAft>
            <a:buChar char="••"/>
          </a:pPr>
          <a:r>
            <a:rPr lang="lt-LT" sz="700" kern="1200">
              <a:ln>
                <a:noFill/>
              </a:ln>
            </a:rPr>
            <a:t>Siūlymo perdavimas politikos formuotojams</a:t>
          </a:r>
          <a:endParaRPr lang="en-US" sz="700" kern="1200">
            <a:ln>
              <a:noFill/>
            </a:ln>
          </a:endParaRPr>
        </a:p>
        <a:p>
          <a:pPr marL="57150" lvl="1" indent="-57150" algn="l" defTabSz="311150">
            <a:lnSpc>
              <a:spcPct val="90000"/>
            </a:lnSpc>
            <a:spcBef>
              <a:spcPct val="0"/>
            </a:spcBef>
            <a:spcAft>
              <a:spcPct val="15000"/>
            </a:spcAft>
            <a:buChar char="••"/>
          </a:pPr>
          <a:r>
            <a:rPr lang="lt-LT" sz="700" kern="1200">
              <a:ln>
                <a:noFill/>
              </a:ln>
            </a:rPr>
            <a:t>Gavus patvirtinimą - pritarimas teiktam siūlymui</a:t>
          </a:r>
          <a:endParaRPr lang="en-US" sz="700" kern="1200">
            <a:ln>
              <a:noFill/>
            </a:ln>
          </a:endParaRPr>
        </a:p>
      </dsp:txBody>
      <dsp:txXfrm>
        <a:off x="2886166" y="584697"/>
        <a:ext cx="1027512" cy="651609"/>
      </dsp:txXfrm>
    </dsp:sp>
    <dsp:sp modelId="{FB98730A-749C-4985-A13E-3AB7A0AAD59D}">
      <dsp:nvSpPr>
        <dsp:cNvPr id="0" name=""/>
        <dsp:cNvSpPr/>
      </dsp:nvSpPr>
      <dsp:spPr>
        <a:xfrm>
          <a:off x="3445405" y="699852"/>
          <a:ext cx="1287753" cy="1287753"/>
        </a:xfrm>
        <a:prstGeom prst="leftCircularArrow">
          <a:avLst>
            <a:gd name="adj1" fmla="val 4002"/>
            <a:gd name="adj2" fmla="val 502535"/>
            <a:gd name="adj3" fmla="val 2278046"/>
            <a:gd name="adj4" fmla="val 9024489"/>
            <a:gd name="adj5" fmla="val 466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D354D7E-EE5A-4D9A-B6E1-BFF29390969A}">
      <dsp:nvSpPr>
        <dsp:cNvPr id="0" name=""/>
        <dsp:cNvSpPr/>
      </dsp:nvSpPr>
      <dsp:spPr>
        <a:xfrm>
          <a:off x="3103240" y="1256580"/>
          <a:ext cx="949385" cy="3775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lt-LT" sz="1200" kern="1200">
              <a:ln>
                <a:noFill/>
              </a:ln>
            </a:rPr>
            <a:t>KMSA</a:t>
          </a:r>
          <a:endParaRPr lang="en-US" sz="1200" kern="1200">
            <a:ln>
              <a:noFill/>
            </a:ln>
          </a:endParaRPr>
        </a:p>
      </dsp:txBody>
      <dsp:txXfrm>
        <a:off x="3114298" y="1267638"/>
        <a:ext cx="927269" cy="355423"/>
      </dsp:txXfrm>
    </dsp:sp>
    <dsp:sp modelId="{D1AE5EF0-B207-47FA-B37F-F26D6041E7CF}">
      <dsp:nvSpPr>
        <dsp:cNvPr id="0" name=""/>
        <dsp:cNvSpPr/>
      </dsp:nvSpPr>
      <dsp:spPr>
        <a:xfrm>
          <a:off x="4298013" y="564424"/>
          <a:ext cx="1068058" cy="8809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lt-LT" sz="700" kern="1200">
              <a:ln>
                <a:noFill/>
              </a:ln>
            </a:rPr>
            <a:t>Siūlymo patvirtinimas</a:t>
          </a:r>
          <a:endParaRPr lang="en-US" sz="700" kern="1200">
            <a:ln>
              <a:noFill/>
            </a:ln>
          </a:endParaRPr>
        </a:p>
      </dsp:txBody>
      <dsp:txXfrm>
        <a:off x="4318286" y="773467"/>
        <a:ext cx="1027512" cy="651609"/>
      </dsp:txXfrm>
    </dsp:sp>
    <dsp:sp modelId="{7B3D2179-28AC-40C6-B031-AEB0DB39FB39}">
      <dsp:nvSpPr>
        <dsp:cNvPr id="0" name=""/>
        <dsp:cNvSpPr/>
      </dsp:nvSpPr>
      <dsp:spPr>
        <a:xfrm>
          <a:off x="4535360" y="375655"/>
          <a:ext cx="949385" cy="3775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lt-LT" sz="1200" kern="1200">
              <a:ln>
                <a:noFill/>
              </a:ln>
            </a:rPr>
            <a:t>Politikos</a:t>
          </a:r>
          <a:r>
            <a:rPr lang="lt-LT" sz="1700" kern="1200">
              <a:ln>
                <a:noFill/>
              </a:ln>
            </a:rPr>
            <a:t> </a:t>
          </a:r>
          <a:r>
            <a:rPr lang="lt-LT" sz="1200" kern="1200">
              <a:ln>
                <a:noFill/>
              </a:ln>
            </a:rPr>
            <a:t>formuotojai</a:t>
          </a:r>
          <a:endParaRPr lang="en-US" sz="1200" kern="1200">
            <a:ln>
              <a:noFill/>
            </a:ln>
          </a:endParaRPr>
        </a:p>
      </dsp:txBody>
      <dsp:txXfrm>
        <a:off x="4546418" y="386713"/>
        <a:ext cx="927269" cy="3554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D98800-1190-4AF1-9F44-B3FDA72CD91C}">
      <dsp:nvSpPr>
        <dsp:cNvPr id="0" name=""/>
        <dsp:cNvSpPr/>
      </dsp:nvSpPr>
      <dsp:spPr>
        <a:xfrm>
          <a:off x="0" y="1739602"/>
          <a:ext cx="5486400" cy="39137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lt-LT" sz="1200" kern="1200"/>
            <a:t>Patariamoji grupė**</a:t>
          </a:r>
          <a:endParaRPr lang="en-US" sz="1200" kern="1200"/>
        </a:p>
      </dsp:txBody>
      <dsp:txXfrm>
        <a:off x="0" y="1739602"/>
        <a:ext cx="5486400" cy="211343"/>
      </dsp:txXfrm>
    </dsp:sp>
    <dsp:sp modelId="{D7847650-79E3-4ABC-ABE1-8FF09B034755}">
      <dsp:nvSpPr>
        <dsp:cNvPr id="0" name=""/>
        <dsp:cNvSpPr/>
      </dsp:nvSpPr>
      <dsp:spPr>
        <a:xfrm>
          <a:off x="0" y="1949394"/>
          <a:ext cx="5486400" cy="30480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672" tIns="7620" rIns="42672" bIns="7620" numCol="1" spcCol="1270" anchor="ctr" anchorCtr="0">
          <a:noAutofit/>
        </a:bodyPr>
        <a:lstStyle/>
        <a:p>
          <a:pPr lvl="0" algn="just" defTabSz="266700">
            <a:lnSpc>
              <a:spcPct val="90000"/>
            </a:lnSpc>
            <a:spcBef>
              <a:spcPct val="0"/>
            </a:spcBef>
            <a:spcAft>
              <a:spcPct val="35000"/>
            </a:spcAft>
          </a:pPr>
          <a:r>
            <a:rPr lang="lt-LT" sz="600" kern="1200"/>
            <a:t>Siūlymų, rekomendacijų teikimas paraiškos tobulinimui, EJS2020 paraiškos tvirtinimas.</a:t>
          </a:r>
          <a:endParaRPr lang="en-US" sz="600" kern="1200"/>
        </a:p>
      </dsp:txBody>
      <dsp:txXfrm>
        <a:off x="0" y="1949394"/>
        <a:ext cx="5486400" cy="304800"/>
      </dsp:txXfrm>
    </dsp:sp>
    <dsp:sp modelId="{A68D7F19-B4A3-4ED9-949F-EDA5CB8F3EC8}">
      <dsp:nvSpPr>
        <dsp:cNvPr id="0" name=""/>
        <dsp:cNvSpPr/>
      </dsp:nvSpPr>
      <dsp:spPr>
        <a:xfrm rot="10800000">
          <a:off x="0" y="1010005"/>
          <a:ext cx="5486400" cy="739536"/>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lt-LT" sz="1200" kern="1200"/>
            <a:t>Rengėjų grupė*</a:t>
          </a:r>
          <a:endParaRPr lang="en-US" sz="1200" kern="1200"/>
        </a:p>
      </dsp:txBody>
      <dsp:txXfrm rot="-10800000">
        <a:off x="0" y="1010005"/>
        <a:ext cx="5486400" cy="259577"/>
      </dsp:txXfrm>
    </dsp:sp>
    <dsp:sp modelId="{389890C0-F41A-4660-A092-F4D382EE58A2}">
      <dsp:nvSpPr>
        <dsp:cNvPr id="0" name=""/>
        <dsp:cNvSpPr/>
      </dsp:nvSpPr>
      <dsp:spPr>
        <a:xfrm>
          <a:off x="0" y="1227928"/>
          <a:ext cx="2743199" cy="30470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672" tIns="7620" rIns="42672" bIns="7620" numCol="1" spcCol="1270" anchor="ctr" anchorCtr="0">
          <a:noAutofit/>
        </a:bodyPr>
        <a:lstStyle/>
        <a:p>
          <a:pPr lvl="0" algn="just" defTabSz="266700">
            <a:lnSpc>
              <a:spcPct val="90000"/>
            </a:lnSpc>
            <a:spcBef>
              <a:spcPct val="0"/>
            </a:spcBef>
            <a:spcAft>
              <a:spcPct val="35000"/>
            </a:spcAft>
          </a:pPr>
          <a:r>
            <a:rPr lang="lt-LT" sz="600" kern="1200"/>
            <a:t>RJOT narės: EJS2020 programos, paraiškos rengimas, motyvacija tapti EJS2020, pagrindinių iššūkių ir galimų sprendimo būdų identifikavimas.</a:t>
          </a:r>
          <a:endParaRPr lang="en-US" sz="600" kern="1200"/>
        </a:p>
      </dsp:txBody>
      <dsp:txXfrm>
        <a:off x="0" y="1227928"/>
        <a:ext cx="2743199" cy="304709"/>
      </dsp:txXfrm>
    </dsp:sp>
    <dsp:sp modelId="{CC0184B7-49A6-4E1C-870A-5AC6613B1749}">
      <dsp:nvSpPr>
        <dsp:cNvPr id="0" name=""/>
        <dsp:cNvSpPr/>
      </dsp:nvSpPr>
      <dsp:spPr>
        <a:xfrm>
          <a:off x="2743200" y="1227928"/>
          <a:ext cx="2743199" cy="30470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672" tIns="7620" rIns="42672" bIns="7620" numCol="1" spcCol="1270" anchor="ctr" anchorCtr="0">
          <a:noAutofit/>
        </a:bodyPr>
        <a:lstStyle/>
        <a:p>
          <a:pPr lvl="0" algn="just" defTabSz="266700">
            <a:lnSpc>
              <a:spcPct val="90000"/>
            </a:lnSpc>
            <a:spcBef>
              <a:spcPct val="0"/>
            </a:spcBef>
            <a:spcAft>
              <a:spcPct val="35000"/>
            </a:spcAft>
          </a:pPr>
          <a:r>
            <a:rPr lang="lt-LT" sz="600" kern="1200"/>
            <a:t>JO, nepriklausančios RJOT: EJS2020 programos, paraiškos rengimas, motyvacija tapti EJS2020, pagrindinių iššūkių ir galimų sprendimo būdų identifikavimas. </a:t>
          </a:r>
          <a:endParaRPr lang="en-US" sz="600" kern="1200"/>
        </a:p>
      </dsp:txBody>
      <dsp:txXfrm>
        <a:off x="2743200" y="1227928"/>
        <a:ext cx="2743199" cy="304709"/>
      </dsp:txXfrm>
    </dsp:sp>
    <dsp:sp modelId="{99031206-482C-4A11-A04A-AA06814CEF9B}">
      <dsp:nvSpPr>
        <dsp:cNvPr id="0" name=""/>
        <dsp:cNvSpPr/>
      </dsp:nvSpPr>
      <dsp:spPr>
        <a:xfrm rot="10800000">
          <a:off x="0" y="850"/>
          <a:ext cx="5486400" cy="1019094"/>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lt-LT" sz="1200" kern="1200"/>
            <a:t>Iniciatyvinė grupė (RJOT, JRK)</a:t>
          </a:r>
          <a:endParaRPr lang="en-US" sz="1200" kern="1200"/>
        </a:p>
      </dsp:txBody>
      <dsp:txXfrm rot="-10800000">
        <a:off x="0" y="850"/>
        <a:ext cx="5486400" cy="357702"/>
      </dsp:txXfrm>
    </dsp:sp>
    <dsp:sp modelId="{DA70255B-35AC-4E51-A101-6D87F72E5979}">
      <dsp:nvSpPr>
        <dsp:cNvPr id="0" name=""/>
        <dsp:cNvSpPr/>
      </dsp:nvSpPr>
      <dsp:spPr>
        <a:xfrm>
          <a:off x="0" y="358552"/>
          <a:ext cx="2743199" cy="30470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672" tIns="7620" rIns="42672" bIns="7620" numCol="1" spcCol="1270" anchor="ctr" anchorCtr="0">
          <a:noAutofit/>
        </a:bodyPr>
        <a:lstStyle/>
        <a:p>
          <a:pPr lvl="0" algn="just" defTabSz="266700">
            <a:lnSpc>
              <a:spcPct val="90000"/>
            </a:lnSpc>
            <a:spcBef>
              <a:spcPct val="0"/>
            </a:spcBef>
            <a:spcAft>
              <a:spcPct val="35000"/>
            </a:spcAft>
          </a:pPr>
          <a:r>
            <a:rPr lang="lt-LT" sz="600" kern="1200"/>
            <a:t>RJOT: narių informavimas ir įtraukimas į rengimo procesą; strateginių sesijų ir darbo grupių EJS2020 rengimui, inicijavimas.</a:t>
          </a:r>
          <a:endParaRPr lang="en-US" sz="600" kern="1200"/>
        </a:p>
      </dsp:txBody>
      <dsp:txXfrm>
        <a:off x="0" y="358552"/>
        <a:ext cx="2743199" cy="304709"/>
      </dsp:txXfrm>
    </dsp:sp>
    <dsp:sp modelId="{DB408D34-C721-4874-937C-00F26FF9A42A}">
      <dsp:nvSpPr>
        <dsp:cNvPr id="0" name=""/>
        <dsp:cNvSpPr/>
      </dsp:nvSpPr>
      <dsp:spPr>
        <a:xfrm>
          <a:off x="2743200" y="358552"/>
          <a:ext cx="2743199" cy="30470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672" tIns="7620" rIns="42672" bIns="7620" numCol="1" spcCol="1270" anchor="ctr" anchorCtr="0">
          <a:noAutofit/>
        </a:bodyPr>
        <a:lstStyle/>
        <a:p>
          <a:pPr lvl="0" algn="just" defTabSz="266700">
            <a:lnSpc>
              <a:spcPct val="90000"/>
            </a:lnSpc>
            <a:spcBef>
              <a:spcPct val="0"/>
            </a:spcBef>
            <a:spcAft>
              <a:spcPct val="35000"/>
            </a:spcAft>
          </a:pPr>
          <a:r>
            <a:rPr lang="lt-LT" sz="600" kern="1200"/>
            <a:t>JRK: JO ir neformalių jaunimo grupių, nepriklausančių RJOT įtraukimas; patariamosios grupės formavimas, finansavimo EJS2020 rengimui paieška, paraiškos pristatymas Patariamajai grupei kartu su rengėjų grupe.</a:t>
          </a:r>
          <a:endParaRPr lang="en-US" sz="600" kern="1200"/>
        </a:p>
      </dsp:txBody>
      <dsp:txXfrm>
        <a:off x="2743200" y="358552"/>
        <a:ext cx="2743199" cy="30470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C9FAD4-18C5-482F-A0DA-B0B7FA9DEBCA}">
      <dsp:nvSpPr>
        <dsp:cNvPr id="0" name=""/>
        <dsp:cNvSpPr/>
      </dsp:nvSpPr>
      <dsp:spPr>
        <a:xfrm>
          <a:off x="0" y="0"/>
          <a:ext cx="4224528" cy="428625"/>
        </a:xfrm>
        <a:prstGeom prst="roundRect">
          <a:avLst>
            <a:gd name="adj" fmla="val 10000"/>
          </a:avLst>
        </a:prstGeom>
        <a:solidFill>
          <a:srgbClr val="FF9900"/>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lt-LT" sz="1000" kern="1200"/>
            <a:t>"</a:t>
          </a:r>
          <a:r>
            <a:rPr lang="en-US" sz="1000" kern="1200"/>
            <a:t>Id</a:t>
          </a:r>
          <a:r>
            <a:rPr lang="lt-LT" sz="1000" kern="1200"/>
            <a:t>ėjų bankas"</a:t>
          </a:r>
          <a:r>
            <a:rPr lang="en-US" sz="1000" kern="1200"/>
            <a:t> → </a:t>
          </a:r>
          <a:r>
            <a:rPr lang="lt-LT" sz="1000" kern="1200"/>
            <a:t>viešas balsavimas ir finansuojamų idėjų pasirinkimas</a:t>
          </a:r>
          <a:endParaRPr lang="en-US" sz="1000" kern="1200"/>
        </a:p>
      </dsp:txBody>
      <dsp:txXfrm>
        <a:off x="12554" y="12554"/>
        <a:ext cx="3711859" cy="403517"/>
      </dsp:txXfrm>
    </dsp:sp>
    <dsp:sp modelId="{70B48550-4A3C-4A35-ACD4-56A47F41FAAB}">
      <dsp:nvSpPr>
        <dsp:cNvPr id="0" name=""/>
        <dsp:cNvSpPr/>
      </dsp:nvSpPr>
      <dsp:spPr>
        <a:xfrm>
          <a:off x="315468" y="488156"/>
          <a:ext cx="4224528" cy="428625"/>
        </a:xfrm>
        <a:prstGeom prst="roundRect">
          <a:avLst>
            <a:gd name="adj" fmla="val 10000"/>
          </a:avLst>
        </a:prstGeom>
        <a:solidFill>
          <a:schemeClr val="accen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lt-LT" sz="1000" kern="1200"/>
            <a:t>JPIP</a:t>
          </a:r>
          <a:r>
            <a:rPr lang="en-GB" sz="1000" kern="1200"/>
            <a:t>1 - </a:t>
          </a:r>
          <a:r>
            <a:rPr lang="lt-LT" sz="1000" kern="1200"/>
            <a:t>išrenka įdėjų vykdytojus (jaunimo organizacijas) vykdant viešą balsavimą</a:t>
          </a:r>
          <a:r>
            <a:rPr lang="en-GB" sz="1000" kern="1200"/>
            <a:t> </a:t>
          </a:r>
          <a:endParaRPr lang="en-US" sz="1000" kern="1200"/>
        </a:p>
      </dsp:txBody>
      <dsp:txXfrm>
        <a:off x="328022" y="500710"/>
        <a:ext cx="3605345" cy="403517"/>
      </dsp:txXfrm>
    </dsp:sp>
    <dsp:sp modelId="{0BDA0C7F-365F-49B4-A21B-85A39AF2A44F}">
      <dsp:nvSpPr>
        <dsp:cNvPr id="0" name=""/>
        <dsp:cNvSpPr/>
      </dsp:nvSpPr>
      <dsp:spPr>
        <a:xfrm>
          <a:off x="630935" y="976312"/>
          <a:ext cx="4224528" cy="428625"/>
        </a:xfrm>
        <a:prstGeom prst="roundRect">
          <a:avLst>
            <a:gd name="adj" fmla="val 10000"/>
          </a:avLst>
        </a:prstGeom>
        <a:solidFill>
          <a:schemeClr val="accen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lt-LT" sz="1000" kern="1200"/>
            <a:t>Išrinkti įgyvendintojai paruošia idėjų vykdymo planą </a:t>
          </a:r>
          <a:endParaRPr lang="en-US" sz="1000" kern="1200"/>
        </a:p>
      </dsp:txBody>
      <dsp:txXfrm>
        <a:off x="643489" y="988866"/>
        <a:ext cx="3605345" cy="403517"/>
      </dsp:txXfrm>
    </dsp:sp>
    <dsp:sp modelId="{D66BC7B4-6E0D-42CE-8A8F-5DB9F7D546F9}">
      <dsp:nvSpPr>
        <dsp:cNvPr id="0" name=""/>
        <dsp:cNvSpPr/>
      </dsp:nvSpPr>
      <dsp:spPr>
        <a:xfrm>
          <a:off x="946404" y="1464468"/>
          <a:ext cx="4224528" cy="428625"/>
        </a:xfrm>
        <a:prstGeom prst="roundRect">
          <a:avLst>
            <a:gd name="adj" fmla="val 10000"/>
          </a:avLst>
        </a:prstGeom>
        <a:solidFill>
          <a:schemeClr val="accen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lt-LT" sz="1000" kern="1200"/>
            <a:t>Pasirašomas kontraktas</a:t>
          </a:r>
          <a:endParaRPr lang="en-US" sz="1000" kern="1200"/>
        </a:p>
      </dsp:txBody>
      <dsp:txXfrm>
        <a:off x="958958" y="1477022"/>
        <a:ext cx="3605345" cy="403517"/>
      </dsp:txXfrm>
    </dsp:sp>
    <dsp:sp modelId="{D8BE5AD3-C37F-46CE-8BB6-569CF9B902E3}">
      <dsp:nvSpPr>
        <dsp:cNvPr id="0" name=""/>
        <dsp:cNvSpPr/>
      </dsp:nvSpPr>
      <dsp:spPr>
        <a:xfrm>
          <a:off x="1261871" y="1952625"/>
          <a:ext cx="4224528" cy="428625"/>
        </a:xfrm>
        <a:prstGeom prst="roundRect">
          <a:avLst>
            <a:gd name="adj" fmla="val 10000"/>
          </a:avLst>
        </a:prstGeom>
        <a:solidFill>
          <a:schemeClr val="accen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lt-LT" sz="1000" kern="1200"/>
            <a:t>Idėja įgyvendinama</a:t>
          </a:r>
        </a:p>
        <a:p>
          <a:pPr lvl="0" algn="l" defTabSz="444500">
            <a:lnSpc>
              <a:spcPct val="90000"/>
            </a:lnSpc>
            <a:spcBef>
              <a:spcPct val="0"/>
            </a:spcBef>
            <a:spcAft>
              <a:spcPct val="35000"/>
            </a:spcAft>
          </a:pPr>
          <a:r>
            <a:rPr lang="lt-LT" sz="1000" kern="1200"/>
            <a:t>Pateikiama idėjos įgyvendinimo ataskaita</a:t>
          </a:r>
          <a:endParaRPr lang="en-US" sz="1000" kern="1200"/>
        </a:p>
      </dsp:txBody>
      <dsp:txXfrm>
        <a:off x="1274425" y="1965179"/>
        <a:ext cx="3605345" cy="403517"/>
      </dsp:txXfrm>
    </dsp:sp>
    <dsp:sp modelId="{18A991A4-D6E2-4DF1-93D6-9A070D215226}">
      <dsp:nvSpPr>
        <dsp:cNvPr id="0" name=""/>
        <dsp:cNvSpPr/>
      </dsp:nvSpPr>
      <dsp:spPr>
        <a:xfrm>
          <a:off x="3945921" y="313134"/>
          <a:ext cx="278606" cy="278606"/>
        </a:xfrm>
        <a:prstGeom prst="downArrow">
          <a:avLst>
            <a:gd name="adj1" fmla="val 55000"/>
            <a:gd name="adj2" fmla="val 45000"/>
          </a:avLst>
        </a:prstGeom>
        <a:solidFill>
          <a:schemeClr val="accent1">
            <a:alpha val="90000"/>
            <a:tint val="40000"/>
            <a:hueOff val="0"/>
            <a:satOff val="0"/>
            <a:lumOff val="0"/>
            <a:alphaOff val="0"/>
          </a:schemeClr>
        </a:solidFill>
        <a:ln>
          <a:noFill/>
        </a:ln>
        <a:effectLst/>
        <a:sp3d z="5715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endParaRPr lang="en-US" sz="1300" kern="1200"/>
        </a:p>
      </dsp:txBody>
      <dsp:txXfrm>
        <a:off x="4008607" y="313134"/>
        <a:ext cx="153234" cy="209651"/>
      </dsp:txXfrm>
    </dsp:sp>
    <dsp:sp modelId="{8A339E8F-077A-43F6-8D98-86CDCF913A13}">
      <dsp:nvSpPr>
        <dsp:cNvPr id="0" name=""/>
        <dsp:cNvSpPr/>
      </dsp:nvSpPr>
      <dsp:spPr>
        <a:xfrm>
          <a:off x="4261389" y="801290"/>
          <a:ext cx="278606" cy="278606"/>
        </a:xfrm>
        <a:prstGeom prst="downArrow">
          <a:avLst>
            <a:gd name="adj1" fmla="val 55000"/>
            <a:gd name="adj2" fmla="val 45000"/>
          </a:avLst>
        </a:prstGeom>
        <a:solidFill>
          <a:schemeClr val="accent1">
            <a:alpha val="90000"/>
            <a:tint val="40000"/>
            <a:hueOff val="0"/>
            <a:satOff val="0"/>
            <a:lumOff val="0"/>
            <a:alphaOff val="0"/>
          </a:schemeClr>
        </a:solidFill>
        <a:ln>
          <a:noFill/>
        </a:ln>
        <a:effectLst/>
        <a:sp3d z="5715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endParaRPr lang="en-US" sz="1300" kern="1200"/>
        </a:p>
      </dsp:txBody>
      <dsp:txXfrm>
        <a:off x="4324075" y="801290"/>
        <a:ext cx="153234" cy="209651"/>
      </dsp:txXfrm>
    </dsp:sp>
    <dsp:sp modelId="{DCE8FCA1-987D-47B2-9AF9-6F9F0936E7E4}">
      <dsp:nvSpPr>
        <dsp:cNvPr id="0" name=""/>
        <dsp:cNvSpPr/>
      </dsp:nvSpPr>
      <dsp:spPr>
        <a:xfrm>
          <a:off x="4576857" y="1282303"/>
          <a:ext cx="278606" cy="278606"/>
        </a:xfrm>
        <a:prstGeom prst="downArrow">
          <a:avLst>
            <a:gd name="adj1" fmla="val 55000"/>
            <a:gd name="adj2" fmla="val 45000"/>
          </a:avLst>
        </a:prstGeom>
        <a:solidFill>
          <a:schemeClr val="accent1">
            <a:alpha val="90000"/>
            <a:tint val="40000"/>
            <a:hueOff val="0"/>
            <a:satOff val="0"/>
            <a:lumOff val="0"/>
            <a:alphaOff val="0"/>
          </a:schemeClr>
        </a:solidFill>
        <a:ln>
          <a:noFill/>
        </a:ln>
        <a:effectLst/>
        <a:sp3d z="5715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endParaRPr lang="en-US" sz="1300" kern="1200"/>
        </a:p>
      </dsp:txBody>
      <dsp:txXfrm>
        <a:off x="4639543" y="1282303"/>
        <a:ext cx="153234" cy="209651"/>
      </dsp:txXfrm>
    </dsp:sp>
    <dsp:sp modelId="{15A59CD6-654B-43D2-8D99-B3F59E20CF53}">
      <dsp:nvSpPr>
        <dsp:cNvPr id="0" name=""/>
        <dsp:cNvSpPr/>
      </dsp:nvSpPr>
      <dsp:spPr>
        <a:xfrm>
          <a:off x="4892325" y="1775221"/>
          <a:ext cx="278606" cy="278606"/>
        </a:xfrm>
        <a:prstGeom prst="downArrow">
          <a:avLst>
            <a:gd name="adj1" fmla="val 55000"/>
            <a:gd name="adj2" fmla="val 45000"/>
          </a:avLst>
        </a:prstGeom>
        <a:solidFill>
          <a:schemeClr val="accent1">
            <a:alpha val="90000"/>
            <a:tint val="40000"/>
            <a:hueOff val="0"/>
            <a:satOff val="0"/>
            <a:lumOff val="0"/>
            <a:alphaOff val="0"/>
          </a:schemeClr>
        </a:solidFill>
        <a:ln>
          <a:noFill/>
        </a:ln>
        <a:effectLst/>
        <a:sp3d z="5715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endParaRPr lang="en-US" sz="1300" kern="1200"/>
        </a:p>
      </dsp:txBody>
      <dsp:txXfrm>
        <a:off x="4955011" y="1775221"/>
        <a:ext cx="153234" cy="20965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9C4364-021C-46CD-8CA0-DE9C6471198F}">
      <dsp:nvSpPr>
        <dsp:cNvPr id="0" name=""/>
        <dsp:cNvSpPr/>
      </dsp:nvSpPr>
      <dsp:spPr>
        <a:xfrm>
          <a:off x="0" y="0"/>
          <a:ext cx="4389120" cy="417004"/>
        </a:xfrm>
        <a:prstGeom prst="roundRect">
          <a:avLst>
            <a:gd name="adj" fmla="val 10000"/>
          </a:avLst>
        </a:prstGeom>
        <a:solidFill>
          <a:srgbClr val="FF9900"/>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lt-LT" sz="1100" kern="1200"/>
            <a:t>"</a:t>
          </a:r>
          <a:r>
            <a:rPr lang="en-US" sz="1100" kern="1200"/>
            <a:t>Id</a:t>
          </a:r>
          <a:r>
            <a:rPr lang="lt-LT" sz="1100" kern="1200"/>
            <a:t>ėjų bankas"</a:t>
          </a:r>
          <a:r>
            <a:rPr lang="en-US" sz="1100" kern="1200"/>
            <a:t> → </a:t>
          </a:r>
          <a:r>
            <a:rPr lang="lt-LT" sz="1100" kern="1200"/>
            <a:t>idėja nesulaukusi pakankamo bendruomenės palaikymo,</a:t>
          </a:r>
          <a:r>
            <a:rPr lang="en-US" sz="1100" kern="1200"/>
            <a:t> b</a:t>
          </a:r>
          <a:r>
            <a:rPr lang="lt-LT" sz="1100" kern="1200"/>
            <a:t>et turinti potencialius vykdytojus</a:t>
          </a:r>
          <a:endParaRPr lang="en-US" sz="1100" kern="1200"/>
        </a:p>
      </dsp:txBody>
      <dsp:txXfrm>
        <a:off x="12214" y="12214"/>
        <a:ext cx="3903902" cy="392576"/>
      </dsp:txXfrm>
    </dsp:sp>
    <dsp:sp modelId="{23FAC2B9-8B0B-4096-A62B-A40274C920EE}">
      <dsp:nvSpPr>
        <dsp:cNvPr id="0" name=""/>
        <dsp:cNvSpPr/>
      </dsp:nvSpPr>
      <dsp:spPr>
        <a:xfrm>
          <a:off x="367588" y="492823"/>
          <a:ext cx="4389120" cy="417004"/>
        </a:xfrm>
        <a:prstGeom prst="roundRect">
          <a:avLst>
            <a:gd name="adj" fmla="val 10000"/>
          </a:avLst>
        </a:prstGeom>
        <a:solidFill>
          <a:schemeClr val="accen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lt-LT" sz="1100" kern="1200"/>
            <a:t>Pritrauktas išorinis finansavimas</a:t>
          </a:r>
          <a:endParaRPr lang="en-US" sz="1100" kern="1200"/>
        </a:p>
      </dsp:txBody>
      <dsp:txXfrm>
        <a:off x="379802" y="505037"/>
        <a:ext cx="3726050" cy="392576"/>
      </dsp:txXfrm>
    </dsp:sp>
    <dsp:sp modelId="{837AE09A-739B-4E2F-80C0-7BD9286E529A}">
      <dsp:nvSpPr>
        <dsp:cNvPr id="0" name=""/>
        <dsp:cNvSpPr/>
      </dsp:nvSpPr>
      <dsp:spPr>
        <a:xfrm>
          <a:off x="729691" y="985647"/>
          <a:ext cx="4389120" cy="417004"/>
        </a:xfrm>
        <a:prstGeom prst="roundRect">
          <a:avLst>
            <a:gd name="adj" fmla="val 10000"/>
          </a:avLst>
        </a:prstGeom>
        <a:solidFill>
          <a:schemeClr val="accen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lt-LT" sz="1100" kern="1200"/>
            <a:t>Idėjos/projekto įgyvendinimas</a:t>
          </a:r>
          <a:endParaRPr lang="en-US" sz="1100" kern="1200"/>
        </a:p>
      </dsp:txBody>
      <dsp:txXfrm>
        <a:off x="741905" y="997861"/>
        <a:ext cx="3731536" cy="392576"/>
      </dsp:txXfrm>
    </dsp:sp>
    <dsp:sp modelId="{8CB6B68A-850C-464F-8258-3BCB75F44996}">
      <dsp:nvSpPr>
        <dsp:cNvPr id="0" name=""/>
        <dsp:cNvSpPr/>
      </dsp:nvSpPr>
      <dsp:spPr>
        <a:xfrm>
          <a:off x="1097279" y="1478470"/>
          <a:ext cx="4389120" cy="417004"/>
        </a:xfrm>
        <a:prstGeom prst="roundRect">
          <a:avLst>
            <a:gd name="adj" fmla="val 10000"/>
          </a:avLst>
        </a:prstGeom>
        <a:solidFill>
          <a:schemeClr val="accen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lt-LT" sz="1100" kern="1200"/>
            <a:t>Vykdytojų ataskaita, įvertinanti pasiektus kiekybinius rezultatus</a:t>
          </a:r>
          <a:endParaRPr lang="en-US" sz="1100" kern="1200"/>
        </a:p>
      </dsp:txBody>
      <dsp:txXfrm>
        <a:off x="1109493" y="1490684"/>
        <a:ext cx="3726050" cy="392576"/>
      </dsp:txXfrm>
    </dsp:sp>
    <dsp:sp modelId="{D28BF7E5-BAE3-49A3-8811-78A2FAA52149}">
      <dsp:nvSpPr>
        <dsp:cNvPr id="0" name=""/>
        <dsp:cNvSpPr/>
      </dsp:nvSpPr>
      <dsp:spPr>
        <a:xfrm>
          <a:off x="4118067" y="319387"/>
          <a:ext cx="271052" cy="271052"/>
        </a:xfrm>
        <a:prstGeom prst="downArrow">
          <a:avLst>
            <a:gd name="adj1" fmla="val 55000"/>
            <a:gd name="adj2" fmla="val 45000"/>
          </a:avLst>
        </a:prstGeom>
        <a:solidFill>
          <a:schemeClr val="accent1">
            <a:alpha val="90000"/>
            <a:tint val="40000"/>
            <a:hueOff val="0"/>
            <a:satOff val="0"/>
            <a:lumOff val="0"/>
            <a:alphaOff val="0"/>
          </a:schemeClr>
        </a:solidFill>
        <a:ln>
          <a:noFill/>
        </a:ln>
        <a:effectLst/>
        <a:sp3d z="5715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en-US" sz="1200" kern="1200"/>
        </a:p>
      </dsp:txBody>
      <dsp:txXfrm>
        <a:off x="4179054" y="319387"/>
        <a:ext cx="149078" cy="203967"/>
      </dsp:txXfrm>
    </dsp:sp>
    <dsp:sp modelId="{C5388D5A-E030-4DA1-B137-8E80871EF804}">
      <dsp:nvSpPr>
        <dsp:cNvPr id="0" name=""/>
        <dsp:cNvSpPr/>
      </dsp:nvSpPr>
      <dsp:spPr>
        <a:xfrm>
          <a:off x="4485655" y="812211"/>
          <a:ext cx="271052" cy="271052"/>
        </a:xfrm>
        <a:prstGeom prst="downArrow">
          <a:avLst>
            <a:gd name="adj1" fmla="val 55000"/>
            <a:gd name="adj2" fmla="val 45000"/>
          </a:avLst>
        </a:prstGeom>
        <a:solidFill>
          <a:schemeClr val="accent1">
            <a:alpha val="90000"/>
            <a:tint val="40000"/>
            <a:hueOff val="0"/>
            <a:satOff val="0"/>
            <a:lumOff val="0"/>
            <a:alphaOff val="0"/>
          </a:schemeClr>
        </a:solidFill>
        <a:ln>
          <a:noFill/>
        </a:ln>
        <a:effectLst/>
        <a:sp3d z="5715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en-US" sz="1200" kern="1200"/>
        </a:p>
      </dsp:txBody>
      <dsp:txXfrm>
        <a:off x="4546642" y="812211"/>
        <a:ext cx="149078" cy="203967"/>
      </dsp:txXfrm>
    </dsp:sp>
    <dsp:sp modelId="{52A026AF-FE4B-49E4-B925-4377090EA235}">
      <dsp:nvSpPr>
        <dsp:cNvPr id="0" name=""/>
        <dsp:cNvSpPr/>
      </dsp:nvSpPr>
      <dsp:spPr>
        <a:xfrm>
          <a:off x="4847758" y="1305034"/>
          <a:ext cx="271052" cy="271052"/>
        </a:xfrm>
        <a:prstGeom prst="downArrow">
          <a:avLst>
            <a:gd name="adj1" fmla="val 55000"/>
            <a:gd name="adj2" fmla="val 45000"/>
          </a:avLst>
        </a:prstGeom>
        <a:solidFill>
          <a:schemeClr val="accent1">
            <a:alpha val="90000"/>
            <a:tint val="40000"/>
            <a:hueOff val="0"/>
            <a:satOff val="0"/>
            <a:lumOff val="0"/>
            <a:alphaOff val="0"/>
          </a:schemeClr>
        </a:solidFill>
        <a:ln>
          <a:noFill/>
        </a:ln>
        <a:effectLst/>
        <a:sp3d z="57150" extrusionH="63500" contourW="12700" prstMaterial="matte">
          <a:contourClr>
            <a:schemeClr val="dk1">
              <a:tint val="20000"/>
            </a:schemeClr>
          </a:contourClr>
        </a:sp3d>
      </dsp:spPr>
      <dsp:style>
        <a:lnRef idx="0">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en-US" sz="1200" kern="1200"/>
        </a:p>
      </dsp:txBody>
      <dsp:txXfrm>
        <a:off x="4908745" y="1305034"/>
        <a:ext cx="149078" cy="20396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68B339-647B-427C-B667-E59CC29CD6D8}">
      <dsp:nvSpPr>
        <dsp:cNvPr id="0" name=""/>
        <dsp:cNvSpPr/>
      </dsp:nvSpPr>
      <dsp:spPr>
        <a:xfrm>
          <a:off x="656148" y="0"/>
          <a:ext cx="3656221" cy="3323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b" anchorCtr="0">
          <a:noAutofit/>
        </a:bodyPr>
        <a:lstStyle/>
        <a:p>
          <a:pPr lvl="0" algn="l" defTabSz="488950">
            <a:lnSpc>
              <a:spcPct val="90000"/>
            </a:lnSpc>
            <a:spcBef>
              <a:spcPct val="0"/>
            </a:spcBef>
            <a:spcAft>
              <a:spcPct val="35000"/>
            </a:spcAft>
          </a:pPr>
          <a:r>
            <a:rPr lang="lt-LT" sz="1100" b="1" kern="1200"/>
            <a:t>Galimi EJS2020 programos renginiai 201</a:t>
          </a:r>
          <a:r>
            <a:rPr lang="en-GB" sz="1100" b="1" kern="1200"/>
            <a:t>8</a:t>
          </a:r>
          <a:r>
            <a:rPr lang="lt-LT" sz="1100" b="1" kern="1200"/>
            <a:t> m.</a:t>
          </a:r>
          <a:endParaRPr lang="en-US" sz="1100" b="1" kern="1200"/>
        </a:p>
      </dsp:txBody>
      <dsp:txXfrm>
        <a:off x="656148" y="0"/>
        <a:ext cx="3656221" cy="332383"/>
      </dsp:txXfrm>
    </dsp:sp>
    <dsp:sp modelId="{09DF0650-0A31-42A4-874E-4F528463B035}">
      <dsp:nvSpPr>
        <dsp:cNvPr id="0" name=""/>
        <dsp:cNvSpPr/>
      </dsp:nvSpPr>
      <dsp:spPr>
        <a:xfrm>
          <a:off x="656148" y="332822"/>
          <a:ext cx="855555" cy="677078"/>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DEBBBD6-7ACE-4F4F-A28D-ECAE83F5CB82}">
      <dsp:nvSpPr>
        <dsp:cNvPr id="0" name=""/>
        <dsp:cNvSpPr/>
      </dsp:nvSpPr>
      <dsp:spPr>
        <a:xfrm>
          <a:off x="1170050" y="332822"/>
          <a:ext cx="855555" cy="677078"/>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95A4BFE-015B-4AE8-915C-670381F0A7DE}">
      <dsp:nvSpPr>
        <dsp:cNvPr id="0" name=""/>
        <dsp:cNvSpPr/>
      </dsp:nvSpPr>
      <dsp:spPr>
        <a:xfrm>
          <a:off x="1684358" y="332822"/>
          <a:ext cx="855555" cy="677078"/>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7C9BDD6-B1DE-4DC6-9CDF-BC3472735A27}">
      <dsp:nvSpPr>
        <dsp:cNvPr id="0" name=""/>
        <dsp:cNvSpPr/>
      </dsp:nvSpPr>
      <dsp:spPr>
        <a:xfrm>
          <a:off x="2198260" y="332822"/>
          <a:ext cx="855555" cy="677078"/>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464305C-FF49-4943-A5AD-0251C22C4D0A}">
      <dsp:nvSpPr>
        <dsp:cNvPr id="0" name=""/>
        <dsp:cNvSpPr/>
      </dsp:nvSpPr>
      <dsp:spPr>
        <a:xfrm>
          <a:off x="2712569" y="332822"/>
          <a:ext cx="855555" cy="677078"/>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ECD80AD-FD4C-4A3B-82AE-D934321A83CF}">
      <dsp:nvSpPr>
        <dsp:cNvPr id="0" name=""/>
        <dsp:cNvSpPr/>
      </dsp:nvSpPr>
      <dsp:spPr>
        <a:xfrm>
          <a:off x="3226471" y="332822"/>
          <a:ext cx="855555" cy="677078"/>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E13ADAF-B143-448D-BD2C-1BA531BAF54A}">
      <dsp:nvSpPr>
        <dsp:cNvPr id="0" name=""/>
        <dsp:cNvSpPr/>
      </dsp:nvSpPr>
      <dsp:spPr>
        <a:xfrm>
          <a:off x="3740780" y="332822"/>
          <a:ext cx="855555" cy="677078"/>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9A55A0F-50F6-4901-966A-704661B49856}">
      <dsp:nvSpPr>
        <dsp:cNvPr id="0" name=""/>
        <dsp:cNvSpPr/>
      </dsp:nvSpPr>
      <dsp:spPr>
        <a:xfrm>
          <a:off x="656148" y="400530"/>
          <a:ext cx="3703752" cy="541662"/>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l" defTabSz="444500">
            <a:lnSpc>
              <a:spcPct val="90000"/>
            </a:lnSpc>
            <a:spcBef>
              <a:spcPct val="0"/>
            </a:spcBef>
            <a:spcAft>
              <a:spcPct val="35000"/>
            </a:spcAft>
          </a:pPr>
          <a:r>
            <a:rPr lang="lt-LT" sz="1000" kern="1200"/>
            <a:t>2018 m. II ketv.: Europos dienos minėjimas „emigrantai welcome“</a:t>
          </a:r>
          <a:endParaRPr lang="en-US" sz="1000" kern="1200"/>
        </a:p>
      </dsp:txBody>
      <dsp:txXfrm>
        <a:off x="656148" y="400530"/>
        <a:ext cx="3703752" cy="541662"/>
      </dsp:txXfrm>
    </dsp:sp>
    <dsp:sp modelId="{525B3A57-8A41-48B4-B131-B4D96CE2CAA7}">
      <dsp:nvSpPr>
        <dsp:cNvPr id="0" name=""/>
        <dsp:cNvSpPr/>
      </dsp:nvSpPr>
      <dsp:spPr>
        <a:xfrm>
          <a:off x="656148" y="1058255"/>
          <a:ext cx="3656221" cy="3323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b" anchorCtr="0">
          <a:noAutofit/>
        </a:bodyPr>
        <a:lstStyle/>
        <a:p>
          <a:pPr lvl="0" algn="l" defTabSz="444500">
            <a:lnSpc>
              <a:spcPct val="90000"/>
            </a:lnSpc>
            <a:spcBef>
              <a:spcPct val="0"/>
            </a:spcBef>
            <a:spcAft>
              <a:spcPct val="35000"/>
            </a:spcAft>
          </a:pPr>
          <a:r>
            <a:rPr lang="lt-LT" sz="1000" kern="1200"/>
            <a:t>2018 m. II ketv.: BSR Idėja+ jaunimui patrauklaus miesto kūrimui</a:t>
          </a:r>
          <a:endParaRPr lang="en-US" sz="1000" kern="1200"/>
        </a:p>
      </dsp:txBody>
      <dsp:txXfrm>
        <a:off x="656148" y="1058255"/>
        <a:ext cx="3656221" cy="332383"/>
      </dsp:txXfrm>
    </dsp:sp>
    <dsp:sp modelId="{DCF05A9A-30C9-4891-B342-24952947F0C5}">
      <dsp:nvSpPr>
        <dsp:cNvPr id="0" name=""/>
        <dsp:cNvSpPr/>
      </dsp:nvSpPr>
      <dsp:spPr>
        <a:xfrm>
          <a:off x="656148" y="1390638"/>
          <a:ext cx="855555" cy="677078"/>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8060D75-56B5-4D09-9D11-064AB719A4A9}">
      <dsp:nvSpPr>
        <dsp:cNvPr id="0" name=""/>
        <dsp:cNvSpPr/>
      </dsp:nvSpPr>
      <dsp:spPr>
        <a:xfrm>
          <a:off x="1170050" y="1390638"/>
          <a:ext cx="855555" cy="677078"/>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D3C938D-D363-48A0-A2A6-5B0566292BDF}">
      <dsp:nvSpPr>
        <dsp:cNvPr id="0" name=""/>
        <dsp:cNvSpPr/>
      </dsp:nvSpPr>
      <dsp:spPr>
        <a:xfrm>
          <a:off x="1684358" y="1390638"/>
          <a:ext cx="855555" cy="677078"/>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28F2561-3019-4205-B876-0D5EE50A19C9}">
      <dsp:nvSpPr>
        <dsp:cNvPr id="0" name=""/>
        <dsp:cNvSpPr/>
      </dsp:nvSpPr>
      <dsp:spPr>
        <a:xfrm>
          <a:off x="2198260" y="1390638"/>
          <a:ext cx="855555" cy="677078"/>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843FD5F-7ACF-44B3-9555-3516687709B5}">
      <dsp:nvSpPr>
        <dsp:cNvPr id="0" name=""/>
        <dsp:cNvSpPr/>
      </dsp:nvSpPr>
      <dsp:spPr>
        <a:xfrm>
          <a:off x="2712569" y="1390638"/>
          <a:ext cx="855555" cy="677078"/>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DE26D2F-9713-4AB9-9E7B-8414ADB6EF8B}">
      <dsp:nvSpPr>
        <dsp:cNvPr id="0" name=""/>
        <dsp:cNvSpPr/>
      </dsp:nvSpPr>
      <dsp:spPr>
        <a:xfrm>
          <a:off x="3226471" y="1390638"/>
          <a:ext cx="855555" cy="677078"/>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9706DD2-D443-418A-9B57-082C3900C05A}">
      <dsp:nvSpPr>
        <dsp:cNvPr id="0" name=""/>
        <dsp:cNvSpPr/>
      </dsp:nvSpPr>
      <dsp:spPr>
        <a:xfrm>
          <a:off x="3740780" y="1390638"/>
          <a:ext cx="855555" cy="677078"/>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B2DD924-CE49-4693-8542-4EBB3A92FF9B}">
      <dsp:nvSpPr>
        <dsp:cNvPr id="0" name=""/>
        <dsp:cNvSpPr/>
      </dsp:nvSpPr>
      <dsp:spPr>
        <a:xfrm>
          <a:off x="656148" y="1458346"/>
          <a:ext cx="3703752" cy="541662"/>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l" defTabSz="444500">
            <a:lnSpc>
              <a:spcPct val="90000"/>
            </a:lnSpc>
            <a:spcBef>
              <a:spcPct val="0"/>
            </a:spcBef>
            <a:spcAft>
              <a:spcPct val="35000"/>
            </a:spcAft>
          </a:pPr>
          <a:r>
            <a:rPr lang="lt-LT" sz="1000" kern="1200"/>
            <a:t>2018 m. III ketv.: Pasaulio lietuvių susitikimas Klaipėdoje</a:t>
          </a:r>
          <a:endParaRPr lang="en-US" sz="1000" kern="1200"/>
        </a:p>
      </dsp:txBody>
      <dsp:txXfrm>
        <a:off x="656148" y="1458346"/>
        <a:ext cx="3703752" cy="541662"/>
      </dsp:txXfrm>
    </dsp:sp>
    <dsp:sp modelId="{4EF109A1-4788-4848-B703-C95C22B70FBE}">
      <dsp:nvSpPr>
        <dsp:cNvPr id="0" name=""/>
        <dsp:cNvSpPr/>
      </dsp:nvSpPr>
      <dsp:spPr>
        <a:xfrm>
          <a:off x="656148" y="2116071"/>
          <a:ext cx="3656221" cy="3323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b" anchorCtr="0">
          <a:noAutofit/>
        </a:bodyPr>
        <a:lstStyle/>
        <a:p>
          <a:pPr lvl="0" algn="l" defTabSz="444500">
            <a:lnSpc>
              <a:spcPct val="90000"/>
            </a:lnSpc>
            <a:spcBef>
              <a:spcPct val="0"/>
            </a:spcBef>
            <a:spcAft>
              <a:spcPct val="35000"/>
            </a:spcAft>
          </a:pPr>
          <a:r>
            <a:rPr lang="lt-LT" sz="1000" kern="1200"/>
            <a:t>2018 m. III ketv.: Verslo Idėja+ #chooseklaipeda to create</a:t>
          </a:r>
          <a:endParaRPr lang="en-US" sz="1000" kern="1200"/>
        </a:p>
      </dsp:txBody>
      <dsp:txXfrm>
        <a:off x="656148" y="2116071"/>
        <a:ext cx="3656221" cy="332383"/>
      </dsp:txXfrm>
    </dsp:sp>
    <dsp:sp modelId="{F9422387-3519-428F-B26D-8636C4F8835E}">
      <dsp:nvSpPr>
        <dsp:cNvPr id="0" name=""/>
        <dsp:cNvSpPr/>
      </dsp:nvSpPr>
      <dsp:spPr>
        <a:xfrm>
          <a:off x="656148" y="2448455"/>
          <a:ext cx="855555" cy="677078"/>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2034C65-ED56-4C49-8163-C9A320E87D31}">
      <dsp:nvSpPr>
        <dsp:cNvPr id="0" name=""/>
        <dsp:cNvSpPr/>
      </dsp:nvSpPr>
      <dsp:spPr>
        <a:xfrm>
          <a:off x="1170050" y="2448455"/>
          <a:ext cx="855555" cy="677078"/>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94A7C65-DF17-4F23-B0C7-72CB6BDA8C6F}">
      <dsp:nvSpPr>
        <dsp:cNvPr id="0" name=""/>
        <dsp:cNvSpPr/>
      </dsp:nvSpPr>
      <dsp:spPr>
        <a:xfrm>
          <a:off x="1684358" y="2448455"/>
          <a:ext cx="855555" cy="677078"/>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0C3CD9B-71D8-4FA0-AE4C-EAA3F8C51E73}">
      <dsp:nvSpPr>
        <dsp:cNvPr id="0" name=""/>
        <dsp:cNvSpPr/>
      </dsp:nvSpPr>
      <dsp:spPr>
        <a:xfrm>
          <a:off x="2198260" y="2448455"/>
          <a:ext cx="855555" cy="677078"/>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DFB186B-E980-473D-A741-CD59BA2C6F23}">
      <dsp:nvSpPr>
        <dsp:cNvPr id="0" name=""/>
        <dsp:cNvSpPr/>
      </dsp:nvSpPr>
      <dsp:spPr>
        <a:xfrm>
          <a:off x="2712569" y="2448455"/>
          <a:ext cx="855555" cy="677078"/>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62934DB-F44F-4356-85FB-84C5B9309A6D}">
      <dsp:nvSpPr>
        <dsp:cNvPr id="0" name=""/>
        <dsp:cNvSpPr/>
      </dsp:nvSpPr>
      <dsp:spPr>
        <a:xfrm>
          <a:off x="3226471" y="2448455"/>
          <a:ext cx="855555" cy="677078"/>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1C5B3C9-2024-424E-9025-06C0E8CBD35D}">
      <dsp:nvSpPr>
        <dsp:cNvPr id="0" name=""/>
        <dsp:cNvSpPr/>
      </dsp:nvSpPr>
      <dsp:spPr>
        <a:xfrm>
          <a:off x="3740780" y="2448455"/>
          <a:ext cx="855555" cy="677078"/>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DE98E30-E4D2-4BEF-B2D7-0A577E6DCC75}">
      <dsp:nvSpPr>
        <dsp:cNvPr id="0" name=""/>
        <dsp:cNvSpPr/>
      </dsp:nvSpPr>
      <dsp:spPr>
        <a:xfrm>
          <a:off x="656148" y="2516163"/>
          <a:ext cx="3703752" cy="541662"/>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l" defTabSz="444500">
            <a:lnSpc>
              <a:spcPct val="90000"/>
            </a:lnSpc>
            <a:spcBef>
              <a:spcPct val="0"/>
            </a:spcBef>
            <a:spcAft>
              <a:spcPct val="35000"/>
            </a:spcAft>
          </a:pPr>
          <a:r>
            <a:rPr lang="lt-LT" sz="1000" kern="1200"/>
            <a:t>2018 m. III ketv.: LGBT kino festas Klaipėdoje</a:t>
          </a:r>
          <a:endParaRPr lang="en-US" sz="1000" kern="1200"/>
        </a:p>
      </dsp:txBody>
      <dsp:txXfrm>
        <a:off x="656148" y="2516163"/>
        <a:ext cx="3703752" cy="54166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68B339-647B-427C-B667-E59CC29CD6D8}">
      <dsp:nvSpPr>
        <dsp:cNvPr id="0" name=""/>
        <dsp:cNvSpPr/>
      </dsp:nvSpPr>
      <dsp:spPr>
        <a:xfrm>
          <a:off x="172016" y="166"/>
          <a:ext cx="3656337" cy="3323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b" anchorCtr="0">
          <a:noAutofit/>
        </a:bodyPr>
        <a:lstStyle/>
        <a:p>
          <a:pPr lvl="0" algn="l" defTabSz="444500">
            <a:lnSpc>
              <a:spcPct val="90000"/>
            </a:lnSpc>
            <a:spcBef>
              <a:spcPct val="0"/>
            </a:spcBef>
            <a:spcAft>
              <a:spcPct val="35000"/>
            </a:spcAft>
          </a:pPr>
          <a:r>
            <a:rPr lang="lt-LT" sz="1000" kern="1200"/>
            <a:t>2018 m. IV ketv.: Tolerancijos renginys jaunimui (lapkričio 16 d.)</a:t>
          </a:r>
          <a:endParaRPr lang="en-US" sz="1000" kern="1200"/>
        </a:p>
      </dsp:txBody>
      <dsp:txXfrm>
        <a:off x="172016" y="166"/>
        <a:ext cx="3656337" cy="332394"/>
      </dsp:txXfrm>
    </dsp:sp>
    <dsp:sp modelId="{09DF0650-0A31-42A4-874E-4F528463B035}">
      <dsp:nvSpPr>
        <dsp:cNvPr id="0" name=""/>
        <dsp:cNvSpPr/>
      </dsp:nvSpPr>
      <dsp:spPr>
        <a:xfrm>
          <a:off x="172016" y="332560"/>
          <a:ext cx="855582" cy="677099"/>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DEBBBD6-7ACE-4F4F-A28D-ECAE83F5CB82}">
      <dsp:nvSpPr>
        <dsp:cNvPr id="0" name=""/>
        <dsp:cNvSpPr/>
      </dsp:nvSpPr>
      <dsp:spPr>
        <a:xfrm>
          <a:off x="685934" y="332560"/>
          <a:ext cx="855582" cy="677099"/>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95A4BFE-015B-4AE8-915C-670381F0A7DE}">
      <dsp:nvSpPr>
        <dsp:cNvPr id="0" name=""/>
        <dsp:cNvSpPr/>
      </dsp:nvSpPr>
      <dsp:spPr>
        <a:xfrm>
          <a:off x="1200259" y="332560"/>
          <a:ext cx="855582" cy="677099"/>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7C9BDD6-B1DE-4DC6-9CDF-BC3472735A27}">
      <dsp:nvSpPr>
        <dsp:cNvPr id="0" name=""/>
        <dsp:cNvSpPr/>
      </dsp:nvSpPr>
      <dsp:spPr>
        <a:xfrm>
          <a:off x="1714177" y="332560"/>
          <a:ext cx="855582" cy="677099"/>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464305C-FF49-4943-A5AD-0251C22C4D0A}">
      <dsp:nvSpPr>
        <dsp:cNvPr id="0" name=""/>
        <dsp:cNvSpPr/>
      </dsp:nvSpPr>
      <dsp:spPr>
        <a:xfrm>
          <a:off x="2228502" y="332560"/>
          <a:ext cx="855582" cy="677099"/>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ECD80AD-FD4C-4A3B-82AE-D934321A83CF}">
      <dsp:nvSpPr>
        <dsp:cNvPr id="0" name=""/>
        <dsp:cNvSpPr/>
      </dsp:nvSpPr>
      <dsp:spPr>
        <a:xfrm>
          <a:off x="2742421" y="332560"/>
          <a:ext cx="855582" cy="677099"/>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E13ADAF-B143-448D-BD2C-1BA531BAF54A}">
      <dsp:nvSpPr>
        <dsp:cNvPr id="0" name=""/>
        <dsp:cNvSpPr/>
      </dsp:nvSpPr>
      <dsp:spPr>
        <a:xfrm>
          <a:off x="3256745" y="332560"/>
          <a:ext cx="855582" cy="677099"/>
        </a:xfrm>
        <a:prstGeom prst="chevron">
          <a:avLst>
            <a:gd name="adj" fmla="val 706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9A55A0F-50F6-4901-966A-704661B49856}">
      <dsp:nvSpPr>
        <dsp:cNvPr id="0" name=""/>
        <dsp:cNvSpPr/>
      </dsp:nvSpPr>
      <dsp:spPr>
        <a:xfrm>
          <a:off x="172016" y="400270"/>
          <a:ext cx="3703869" cy="541679"/>
        </a:xfrm>
        <a:prstGeom prst="re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l" defTabSz="444500">
            <a:lnSpc>
              <a:spcPct val="90000"/>
            </a:lnSpc>
            <a:spcBef>
              <a:spcPct val="0"/>
            </a:spcBef>
            <a:spcAft>
              <a:spcPct val="35000"/>
            </a:spcAft>
          </a:pPr>
          <a:r>
            <a:rPr lang="lt-LT" sz="1000" kern="1200"/>
            <a:t>2018 m. IV ketv.: Politiniai debatai ir diskusijos</a:t>
          </a:r>
          <a:endParaRPr lang="en-US" sz="1000" kern="1200"/>
        </a:p>
      </dsp:txBody>
      <dsp:txXfrm>
        <a:off x="172016" y="400270"/>
        <a:ext cx="3703869" cy="54167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68B339-647B-427C-B667-E59CC29CD6D8}">
      <dsp:nvSpPr>
        <dsp:cNvPr id="0" name=""/>
        <dsp:cNvSpPr/>
      </dsp:nvSpPr>
      <dsp:spPr>
        <a:xfrm>
          <a:off x="199441" y="263"/>
          <a:ext cx="3585993" cy="3259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b" anchorCtr="0">
          <a:noAutofit/>
        </a:bodyPr>
        <a:lstStyle/>
        <a:p>
          <a:pPr lvl="0" algn="l" defTabSz="400050">
            <a:lnSpc>
              <a:spcPct val="90000"/>
            </a:lnSpc>
            <a:spcBef>
              <a:spcPct val="0"/>
            </a:spcBef>
            <a:spcAft>
              <a:spcPct val="35000"/>
            </a:spcAft>
          </a:pPr>
          <a:r>
            <a:rPr lang="lt-LT" sz="900" kern="1200"/>
            <a:t>2018 m. I-IV ketv.: Lietuvos valstybės atkūrimo šimtmečio renginiai</a:t>
          </a:r>
          <a:endParaRPr lang="en-US" sz="900" kern="1200">
            <a:solidFill>
              <a:sysClr val="windowText" lastClr="000000">
                <a:hueOff val="0"/>
                <a:satOff val="0"/>
                <a:lumOff val="0"/>
                <a:alphaOff val="0"/>
              </a:sysClr>
            </a:solidFill>
            <a:latin typeface="Cambria"/>
            <a:ea typeface="+mn-ea"/>
            <a:cs typeface="+mn-cs"/>
          </a:endParaRPr>
        </a:p>
      </dsp:txBody>
      <dsp:txXfrm>
        <a:off x="199441" y="263"/>
        <a:ext cx="3585993" cy="325999"/>
      </dsp:txXfrm>
    </dsp:sp>
    <dsp:sp modelId="{09DF0650-0A31-42A4-874E-4F528463B035}">
      <dsp:nvSpPr>
        <dsp:cNvPr id="0" name=""/>
        <dsp:cNvSpPr/>
      </dsp:nvSpPr>
      <dsp:spPr>
        <a:xfrm>
          <a:off x="199441" y="326263"/>
          <a:ext cx="839122" cy="664072"/>
        </a:xfrm>
        <a:prstGeom prst="chevron">
          <a:avLst>
            <a:gd name="adj" fmla="val 706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BDEBBBD6-7ACE-4F4F-A28D-ECAE83F5CB82}">
      <dsp:nvSpPr>
        <dsp:cNvPr id="0" name=""/>
        <dsp:cNvSpPr/>
      </dsp:nvSpPr>
      <dsp:spPr>
        <a:xfrm>
          <a:off x="703473" y="326263"/>
          <a:ext cx="839122" cy="664072"/>
        </a:xfrm>
        <a:prstGeom prst="chevron">
          <a:avLst>
            <a:gd name="adj" fmla="val 706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E95A4BFE-015B-4AE8-915C-670381F0A7DE}">
      <dsp:nvSpPr>
        <dsp:cNvPr id="0" name=""/>
        <dsp:cNvSpPr/>
      </dsp:nvSpPr>
      <dsp:spPr>
        <a:xfrm>
          <a:off x="1207903" y="326263"/>
          <a:ext cx="839122" cy="664072"/>
        </a:xfrm>
        <a:prstGeom prst="chevron">
          <a:avLst>
            <a:gd name="adj" fmla="val 706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17C9BDD6-B1DE-4DC6-9CDF-BC3472735A27}">
      <dsp:nvSpPr>
        <dsp:cNvPr id="0" name=""/>
        <dsp:cNvSpPr/>
      </dsp:nvSpPr>
      <dsp:spPr>
        <a:xfrm>
          <a:off x="1711934" y="326263"/>
          <a:ext cx="839122" cy="664072"/>
        </a:xfrm>
        <a:prstGeom prst="chevron">
          <a:avLst>
            <a:gd name="adj" fmla="val 706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6464305C-FF49-4943-A5AD-0251C22C4D0A}">
      <dsp:nvSpPr>
        <dsp:cNvPr id="0" name=""/>
        <dsp:cNvSpPr/>
      </dsp:nvSpPr>
      <dsp:spPr>
        <a:xfrm>
          <a:off x="2216364" y="326263"/>
          <a:ext cx="839122" cy="664072"/>
        </a:xfrm>
        <a:prstGeom prst="chevron">
          <a:avLst>
            <a:gd name="adj" fmla="val 706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2ECD80AD-FD4C-4A3B-82AE-D934321A83CF}">
      <dsp:nvSpPr>
        <dsp:cNvPr id="0" name=""/>
        <dsp:cNvSpPr/>
      </dsp:nvSpPr>
      <dsp:spPr>
        <a:xfrm>
          <a:off x="2720395" y="326263"/>
          <a:ext cx="839122" cy="664072"/>
        </a:xfrm>
        <a:prstGeom prst="chevron">
          <a:avLst>
            <a:gd name="adj" fmla="val 706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6E13ADAF-B143-448D-BD2C-1BA531BAF54A}">
      <dsp:nvSpPr>
        <dsp:cNvPr id="0" name=""/>
        <dsp:cNvSpPr/>
      </dsp:nvSpPr>
      <dsp:spPr>
        <a:xfrm>
          <a:off x="3224825" y="326263"/>
          <a:ext cx="839122" cy="664072"/>
        </a:xfrm>
        <a:prstGeom prst="chevron">
          <a:avLst>
            <a:gd name="adj" fmla="val 706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19A55A0F-50F6-4901-966A-704661B49856}">
      <dsp:nvSpPr>
        <dsp:cNvPr id="0" name=""/>
        <dsp:cNvSpPr/>
      </dsp:nvSpPr>
      <dsp:spPr>
        <a:xfrm>
          <a:off x="199441" y="392670"/>
          <a:ext cx="3632611" cy="531258"/>
        </a:xfrm>
        <a:prstGeom prst="rect">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l" defTabSz="400050">
            <a:lnSpc>
              <a:spcPct val="90000"/>
            </a:lnSpc>
            <a:spcBef>
              <a:spcPct val="0"/>
            </a:spcBef>
            <a:spcAft>
              <a:spcPct val="35000"/>
            </a:spcAft>
          </a:pPr>
          <a:r>
            <a:rPr lang="lt-LT" sz="900" kern="1200"/>
            <a:t>2018 m. I-IV ketv.: </a:t>
          </a:r>
          <a:r>
            <a:rPr lang="lt-LT" sz="1000" kern="1200"/>
            <a:t>Klaipėdos</a:t>
          </a:r>
          <a:r>
            <a:rPr lang="lt-LT" sz="900" kern="1200"/>
            <a:t>, 2018 metų Europos sporto miesto, renginiai </a:t>
          </a:r>
          <a:endParaRPr lang="en-US" sz="900" kern="1200">
            <a:solidFill>
              <a:sysClr val="windowText" lastClr="000000">
                <a:hueOff val="0"/>
                <a:satOff val="0"/>
                <a:lumOff val="0"/>
                <a:alphaOff val="0"/>
              </a:sysClr>
            </a:solidFill>
            <a:latin typeface="Cambria"/>
            <a:ea typeface="+mn-ea"/>
            <a:cs typeface="+mn-cs"/>
          </a:endParaRPr>
        </a:p>
      </dsp:txBody>
      <dsp:txXfrm>
        <a:off x="199441" y="392670"/>
        <a:ext cx="3632611" cy="53125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24A0A6-7547-4CE0-9807-A8A07186E069}">
      <dsp:nvSpPr>
        <dsp:cNvPr id="0" name=""/>
        <dsp:cNvSpPr/>
      </dsp:nvSpPr>
      <dsp:spPr>
        <a:xfrm>
          <a:off x="2089332" y="1891797"/>
          <a:ext cx="1307734" cy="130773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lt-LT" sz="1200" b="1" kern="1200"/>
            <a:t>EJS2020 PROGRAMOS VADYBA</a:t>
          </a:r>
        </a:p>
        <a:p>
          <a:pPr lvl="0" algn="ctr" defTabSz="533400">
            <a:lnSpc>
              <a:spcPct val="90000"/>
            </a:lnSpc>
            <a:spcBef>
              <a:spcPct val="0"/>
            </a:spcBef>
            <a:spcAft>
              <a:spcPct val="35000"/>
            </a:spcAft>
          </a:pPr>
          <a:r>
            <a:rPr lang="lt-LT" sz="1200" b="1" kern="1200"/>
            <a:t>(2017-2021)</a:t>
          </a:r>
          <a:endParaRPr lang="en-US" sz="1200" kern="1200"/>
        </a:p>
      </dsp:txBody>
      <dsp:txXfrm>
        <a:off x="2280845" y="2083310"/>
        <a:ext cx="924708" cy="924708"/>
      </dsp:txXfrm>
    </dsp:sp>
    <dsp:sp modelId="{F167EF21-3CD0-4E77-B31A-1CC4C1103D97}">
      <dsp:nvSpPr>
        <dsp:cNvPr id="0" name=""/>
        <dsp:cNvSpPr/>
      </dsp:nvSpPr>
      <dsp:spPr>
        <a:xfrm rot="10800000">
          <a:off x="564568" y="2359312"/>
          <a:ext cx="1440902" cy="37270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80BF60B-F8C5-4D48-9FBF-D13350927901}">
      <dsp:nvSpPr>
        <dsp:cNvPr id="0" name=""/>
        <dsp:cNvSpPr/>
      </dsp:nvSpPr>
      <dsp:spPr>
        <a:xfrm>
          <a:off x="106860" y="2179499"/>
          <a:ext cx="915414" cy="7323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lt-LT" sz="1000" kern="1200"/>
            <a:t>EJS2020 Komunikacija</a:t>
          </a:r>
          <a:endParaRPr lang="en-US" sz="1000" kern="1200"/>
        </a:p>
      </dsp:txBody>
      <dsp:txXfrm>
        <a:off x="128309" y="2200948"/>
        <a:ext cx="872516" cy="689433"/>
      </dsp:txXfrm>
    </dsp:sp>
    <dsp:sp modelId="{936F2EB5-FCD2-41B0-B85C-F9A579806A0D}">
      <dsp:nvSpPr>
        <dsp:cNvPr id="0" name=""/>
        <dsp:cNvSpPr/>
      </dsp:nvSpPr>
      <dsp:spPr>
        <a:xfrm rot="12600000">
          <a:off x="759927" y="1630222"/>
          <a:ext cx="1440902" cy="37270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586F230-CB0B-4EBB-8F20-2F58F9171450}">
      <dsp:nvSpPr>
        <dsp:cNvPr id="0" name=""/>
        <dsp:cNvSpPr/>
      </dsp:nvSpPr>
      <dsp:spPr>
        <a:xfrm>
          <a:off x="398742" y="1090183"/>
          <a:ext cx="915414" cy="7323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lt-LT" sz="1000" kern="1200"/>
            <a:t>EJS2020 Partnerystė</a:t>
          </a:r>
          <a:endParaRPr lang="en-US" sz="1000" kern="1200"/>
        </a:p>
      </dsp:txBody>
      <dsp:txXfrm>
        <a:off x="420191" y="1111632"/>
        <a:ext cx="872516" cy="689433"/>
      </dsp:txXfrm>
    </dsp:sp>
    <dsp:sp modelId="{432602B0-8D07-492F-B96B-AD3EDDDDADE6}">
      <dsp:nvSpPr>
        <dsp:cNvPr id="0" name=""/>
        <dsp:cNvSpPr/>
      </dsp:nvSpPr>
      <dsp:spPr>
        <a:xfrm rot="14400000">
          <a:off x="1293658" y="1096491"/>
          <a:ext cx="1440902" cy="37270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A084C63-B3A8-4338-BA12-E4ABEBF444E5}">
      <dsp:nvSpPr>
        <dsp:cNvPr id="0" name=""/>
        <dsp:cNvSpPr/>
      </dsp:nvSpPr>
      <dsp:spPr>
        <a:xfrm>
          <a:off x="1196176" y="292748"/>
          <a:ext cx="915414" cy="7323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lt-LT" sz="1000" kern="1200"/>
            <a:t>EJS2020 Rėmėjai</a:t>
          </a:r>
          <a:endParaRPr lang="en-US" sz="1000" kern="1200"/>
        </a:p>
      </dsp:txBody>
      <dsp:txXfrm>
        <a:off x="1217625" y="314197"/>
        <a:ext cx="872516" cy="689433"/>
      </dsp:txXfrm>
    </dsp:sp>
    <dsp:sp modelId="{458D84E9-4439-4171-A429-B9F72D9165A6}">
      <dsp:nvSpPr>
        <dsp:cNvPr id="0" name=""/>
        <dsp:cNvSpPr/>
      </dsp:nvSpPr>
      <dsp:spPr>
        <a:xfrm rot="16200000">
          <a:off x="2022748" y="901132"/>
          <a:ext cx="1440902" cy="37270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7654883-68E3-4D13-8057-B6DEF6E6D14D}">
      <dsp:nvSpPr>
        <dsp:cNvPr id="0" name=""/>
        <dsp:cNvSpPr/>
      </dsp:nvSpPr>
      <dsp:spPr>
        <a:xfrm>
          <a:off x="2285492" y="867"/>
          <a:ext cx="915414" cy="7323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lt-LT" sz="1000" kern="1200"/>
            <a:t>EJS2020 Programos vertinimas, koregavimas</a:t>
          </a:r>
          <a:endParaRPr lang="en-US" sz="1000" kern="1200"/>
        </a:p>
      </dsp:txBody>
      <dsp:txXfrm>
        <a:off x="2306941" y="22316"/>
        <a:ext cx="872516" cy="689433"/>
      </dsp:txXfrm>
    </dsp:sp>
    <dsp:sp modelId="{D801FDED-6893-4303-97F4-63E04FA19127}">
      <dsp:nvSpPr>
        <dsp:cNvPr id="0" name=""/>
        <dsp:cNvSpPr/>
      </dsp:nvSpPr>
      <dsp:spPr>
        <a:xfrm rot="18000000">
          <a:off x="2751839" y="1096491"/>
          <a:ext cx="1440902" cy="37270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B427432-A384-4371-8080-E816A81F2CDF}">
      <dsp:nvSpPr>
        <dsp:cNvPr id="0" name=""/>
        <dsp:cNvSpPr/>
      </dsp:nvSpPr>
      <dsp:spPr>
        <a:xfrm>
          <a:off x="3374808" y="292748"/>
          <a:ext cx="915414" cy="7323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lt-LT" sz="1000" kern="1200"/>
            <a:t>EJS2020 Programos stebėsena</a:t>
          </a:r>
          <a:endParaRPr lang="en-US" sz="1000" kern="1200"/>
        </a:p>
      </dsp:txBody>
      <dsp:txXfrm>
        <a:off x="3396257" y="314197"/>
        <a:ext cx="872516" cy="689433"/>
      </dsp:txXfrm>
    </dsp:sp>
    <dsp:sp modelId="{53482BB8-A8BF-4141-B6F4-CADA82FC6CFC}">
      <dsp:nvSpPr>
        <dsp:cNvPr id="0" name=""/>
        <dsp:cNvSpPr/>
      </dsp:nvSpPr>
      <dsp:spPr>
        <a:xfrm rot="19800000">
          <a:off x="3285570" y="1630222"/>
          <a:ext cx="1440902" cy="37270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D9F08BD-2FAF-4272-B12D-9AB7F7C1906A}">
      <dsp:nvSpPr>
        <dsp:cNvPr id="0" name=""/>
        <dsp:cNvSpPr/>
      </dsp:nvSpPr>
      <dsp:spPr>
        <a:xfrm>
          <a:off x="4172243" y="1090183"/>
          <a:ext cx="915414" cy="7323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lt-LT" sz="1000" kern="1200"/>
            <a:t>EJS2020 Finansavimo šaltiniai</a:t>
          </a:r>
          <a:endParaRPr lang="en-US" sz="1000" kern="1200"/>
        </a:p>
      </dsp:txBody>
      <dsp:txXfrm>
        <a:off x="4193692" y="1111632"/>
        <a:ext cx="872516" cy="689433"/>
      </dsp:txXfrm>
    </dsp:sp>
    <dsp:sp modelId="{EBFC947C-DBBB-457B-8741-2AD8767C969F}">
      <dsp:nvSpPr>
        <dsp:cNvPr id="0" name=""/>
        <dsp:cNvSpPr/>
      </dsp:nvSpPr>
      <dsp:spPr>
        <a:xfrm>
          <a:off x="3480929" y="2359312"/>
          <a:ext cx="1440902" cy="37270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62D8152-2107-4FD8-97C8-7031E21621FA}">
      <dsp:nvSpPr>
        <dsp:cNvPr id="0" name=""/>
        <dsp:cNvSpPr/>
      </dsp:nvSpPr>
      <dsp:spPr>
        <a:xfrm>
          <a:off x="4464124" y="2179499"/>
          <a:ext cx="915414" cy="7323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lt-LT" sz="1000" kern="1200"/>
            <a:t>EJS2020 Savanoriai</a:t>
          </a:r>
          <a:endParaRPr lang="en-US" sz="1000" kern="1200"/>
        </a:p>
      </dsp:txBody>
      <dsp:txXfrm>
        <a:off x="4485573" y="2200948"/>
        <a:ext cx="872516" cy="68943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48A92B-2FAC-46D1-9344-8D1C9BFE0AE5}">
      <dsp:nvSpPr>
        <dsp:cNvPr id="0" name=""/>
        <dsp:cNvSpPr/>
      </dsp:nvSpPr>
      <dsp:spPr>
        <a:xfrm>
          <a:off x="444" y="54483"/>
          <a:ext cx="859912" cy="331926"/>
        </a:xfrm>
        <a:prstGeom prst="chevron">
          <a:avLst>
            <a:gd name="adj" fmla="val 4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CAD7570-C730-4C75-8BF7-A203D37E7C8F}">
      <dsp:nvSpPr>
        <dsp:cNvPr id="0" name=""/>
        <dsp:cNvSpPr/>
      </dsp:nvSpPr>
      <dsp:spPr>
        <a:xfrm>
          <a:off x="229753" y="137465"/>
          <a:ext cx="726148" cy="33192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lt-LT" sz="700" kern="1200"/>
            <a:t>Aktualumas</a:t>
          </a:r>
          <a:endParaRPr lang="en-US" sz="700" kern="1200"/>
        </a:p>
      </dsp:txBody>
      <dsp:txXfrm>
        <a:off x="239475" y="147187"/>
        <a:ext cx="706704" cy="312482"/>
      </dsp:txXfrm>
    </dsp:sp>
    <dsp:sp modelId="{A0186EB0-6BB2-4B4F-BD6E-15F6E3390391}">
      <dsp:nvSpPr>
        <dsp:cNvPr id="0" name=""/>
        <dsp:cNvSpPr/>
      </dsp:nvSpPr>
      <dsp:spPr>
        <a:xfrm>
          <a:off x="982654" y="54483"/>
          <a:ext cx="859912" cy="331926"/>
        </a:xfrm>
        <a:prstGeom prst="chevron">
          <a:avLst>
            <a:gd name="adj" fmla="val 4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B368DE3-959B-402E-BA8F-064AC35DC176}">
      <dsp:nvSpPr>
        <dsp:cNvPr id="0" name=""/>
        <dsp:cNvSpPr/>
      </dsp:nvSpPr>
      <dsp:spPr>
        <a:xfrm>
          <a:off x="1211964" y="137465"/>
          <a:ext cx="726148" cy="33192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lt-LT" sz="700" kern="1200"/>
            <a:t>Europinė dimensija</a:t>
          </a:r>
          <a:endParaRPr lang="en-US" sz="700" kern="1200"/>
        </a:p>
      </dsp:txBody>
      <dsp:txXfrm>
        <a:off x="1221686" y="147187"/>
        <a:ext cx="706704" cy="312482"/>
      </dsp:txXfrm>
    </dsp:sp>
    <dsp:sp modelId="{0B451AEF-873C-42D0-BEC1-6E5C06FC5155}">
      <dsp:nvSpPr>
        <dsp:cNvPr id="0" name=""/>
        <dsp:cNvSpPr/>
      </dsp:nvSpPr>
      <dsp:spPr>
        <a:xfrm>
          <a:off x="1964865" y="54483"/>
          <a:ext cx="859912" cy="331926"/>
        </a:xfrm>
        <a:prstGeom prst="chevron">
          <a:avLst>
            <a:gd name="adj" fmla="val 4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3DF8713-B770-4658-9FC9-A9A50BDC7B85}">
      <dsp:nvSpPr>
        <dsp:cNvPr id="0" name=""/>
        <dsp:cNvSpPr/>
      </dsp:nvSpPr>
      <dsp:spPr>
        <a:xfrm>
          <a:off x="2194175" y="137465"/>
          <a:ext cx="726148" cy="33192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lt-LT" sz="700" kern="1200"/>
            <a:t>Efektyvumas </a:t>
          </a:r>
          <a:endParaRPr lang="en-US" sz="700" kern="1200"/>
        </a:p>
      </dsp:txBody>
      <dsp:txXfrm>
        <a:off x="2203897" y="147187"/>
        <a:ext cx="706704" cy="312482"/>
      </dsp:txXfrm>
    </dsp:sp>
    <dsp:sp modelId="{110523C6-F933-4ABC-8D2C-433731190419}">
      <dsp:nvSpPr>
        <dsp:cNvPr id="0" name=""/>
        <dsp:cNvSpPr/>
      </dsp:nvSpPr>
      <dsp:spPr>
        <a:xfrm>
          <a:off x="2947076" y="54483"/>
          <a:ext cx="859912" cy="331926"/>
        </a:xfrm>
        <a:prstGeom prst="chevron">
          <a:avLst>
            <a:gd name="adj" fmla="val 4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8E9E5FD-371F-4010-9D0E-05BF275063C5}">
      <dsp:nvSpPr>
        <dsp:cNvPr id="0" name=""/>
        <dsp:cNvSpPr/>
      </dsp:nvSpPr>
      <dsp:spPr>
        <a:xfrm>
          <a:off x="3176386" y="137465"/>
          <a:ext cx="726148" cy="33192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lt-LT" sz="700" kern="1200"/>
            <a:t>Inovatyvumas</a:t>
          </a:r>
          <a:endParaRPr lang="en-US" sz="700" kern="1200"/>
        </a:p>
      </dsp:txBody>
      <dsp:txXfrm>
        <a:off x="3186108" y="147187"/>
        <a:ext cx="706704" cy="312482"/>
      </dsp:txXfrm>
    </dsp:sp>
    <dsp:sp modelId="{6765739E-6634-4A93-B8C9-E40E44180DF5}">
      <dsp:nvSpPr>
        <dsp:cNvPr id="0" name=""/>
        <dsp:cNvSpPr/>
      </dsp:nvSpPr>
      <dsp:spPr>
        <a:xfrm>
          <a:off x="3929287" y="54483"/>
          <a:ext cx="859912" cy="331926"/>
        </a:xfrm>
        <a:prstGeom prst="chevron">
          <a:avLst>
            <a:gd name="adj" fmla="val 4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5BCEF58-DCA5-44BF-BA9E-AE3F6412F105}">
      <dsp:nvSpPr>
        <dsp:cNvPr id="0" name=""/>
        <dsp:cNvSpPr/>
      </dsp:nvSpPr>
      <dsp:spPr>
        <a:xfrm>
          <a:off x="4158597" y="137465"/>
          <a:ext cx="726148" cy="33192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lt-LT" sz="700" kern="1200"/>
            <a:t>Poveikis</a:t>
          </a:r>
          <a:endParaRPr lang="en-US" sz="700" kern="1200"/>
        </a:p>
      </dsp:txBody>
      <dsp:txXfrm>
        <a:off x="4168319" y="147187"/>
        <a:ext cx="706704" cy="312482"/>
      </dsp:txXfrm>
    </dsp:sp>
    <dsp:sp modelId="{93B49C27-7AD4-4A4E-B697-4EA361A1E160}">
      <dsp:nvSpPr>
        <dsp:cNvPr id="0" name=""/>
        <dsp:cNvSpPr/>
      </dsp:nvSpPr>
      <dsp:spPr>
        <a:xfrm>
          <a:off x="4911497" y="54483"/>
          <a:ext cx="859912" cy="331926"/>
        </a:xfrm>
        <a:prstGeom prst="chevron">
          <a:avLst>
            <a:gd name="adj" fmla="val 4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BF1F432-B256-4B10-9F56-22BAEEA38289}">
      <dsp:nvSpPr>
        <dsp:cNvPr id="0" name=""/>
        <dsp:cNvSpPr/>
      </dsp:nvSpPr>
      <dsp:spPr>
        <a:xfrm>
          <a:off x="5140807" y="137465"/>
          <a:ext cx="726148" cy="33192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lt-LT" sz="700" kern="1200"/>
            <a:t>Tvarumas</a:t>
          </a:r>
          <a:endParaRPr lang="en-US" sz="700" kern="1200"/>
        </a:p>
      </dsp:txBody>
      <dsp:txXfrm>
        <a:off x="5150529" y="147187"/>
        <a:ext cx="706704" cy="31248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5.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CAA3CA-2324-46E8-BAF7-ED855C70A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73868</Words>
  <Characters>42106</Characters>
  <Application>Microsoft Office Word</Application>
  <DocSecurity>0</DocSecurity>
  <Lines>350</Lines>
  <Paragraphs>231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European Youth Forum</Company>
  <LinksUpToDate>false</LinksUpToDate>
  <CharactersWithSpaces>115743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Conor O'Neill</dc:creator>
  <cp:lastModifiedBy>Virginija Palaimiene</cp:lastModifiedBy>
  <cp:revision>3</cp:revision>
  <cp:lastPrinted>2017-08-28T13:22:00Z</cp:lastPrinted>
  <dcterms:created xsi:type="dcterms:W3CDTF">2017-10-25T08:19:00Z</dcterms:created>
  <dcterms:modified xsi:type="dcterms:W3CDTF">2017-10-25T08:19:00Z</dcterms:modified>
</cp:coreProperties>
</file>