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2A0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1FEAD6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4E58C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2B08B69" w14:textId="77777777" w:rsidR="00446AC7" w:rsidRPr="001D3C7E" w:rsidRDefault="00E97FD9" w:rsidP="003077A5">
      <w:pPr>
        <w:jc w:val="center"/>
      </w:pPr>
      <w:r w:rsidRPr="008C479B">
        <w:rPr>
          <w:b/>
          <w:iCs/>
          <w:color w:val="000000"/>
        </w:rPr>
        <w:t>DĖL TURTO PERĖMIMO KLAIPĖDOS MIESTO SAVIVALDYBĖS NUOSAVYBĖN</w:t>
      </w:r>
      <w:r w:rsidR="00446AC7" w:rsidRPr="001D3C7E">
        <w:rPr>
          <w:b/>
          <w:caps/>
        </w:rPr>
        <w:t xml:space="preserve"> </w:t>
      </w:r>
    </w:p>
    <w:p w14:paraId="39E0FFB4" w14:textId="77777777" w:rsidR="00446AC7" w:rsidRDefault="00446AC7" w:rsidP="003077A5">
      <w:pPr>
        <w:jc w:val="center"/>
      </w:pPr>
    </w:p>
    <w:p w14:paraId="07BE7DF3" w14:textId="5DB476D0" w:rsidR="00AC62F1" w:rsidRPr="003C09F9" w:rsidRDefault="00DE7BF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2017 m. lapkričio 3 d. </w:t>
      </w:r>
      <w:r w:rsidR="00AC62F1" w:rsidRPr="003C09F9">
        <w:t>Nr.</w:t>
      </w:r>
      <w:r w:rsidR="00AC62F1">
        <w:t xml:space="preserve"> </w:t>
      </w:r>
      <w:r>
        <w:t>T1-299</w:t>
      </w:r>
      <w:bookmarkStart w:id="0" w:name="_GoBack"/>
      <w:bookmarkEnd w:id="0"/>
    </w:p>
    <w:p w14:paraId="31F299C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028AF0" w14:textId="77777777" w:rsidR="00446AC7" w:rsidRPr="00062FFE" w:rsidRDefault="00446AC7" w:rsidP="003077A5">
      <w:pPr>
        <w:jc w:val="center"/>
      </w:pPr>
    </w:p>
    <w:p w14:paraId="5398E7A3" w14:textId="77777777" w:rsidR="00446AC7" w:rsidRDefault="00446AC7" w:rsidP="003077A5">
      <w:pPr>
        <w:jc w:val="center"/>
      </w:pPr>
    </w:p>
    <w:p w14:paraId="2BFB38E0" w14:textId="77777777" w:rsidR="00E97FD9" w:rsidRPr="009447C7" w:rsidRDefault="00E97FD9" w:rsidP="00E97FD9">
      <w:pPr>
        <w:ind w:firstLine="720"/>
        <w:jc w:val="both"/>
      </w:pPr>
      <w:r w:rsidRPr="009447C7">
        <w:t xml:space="preserve">Vadovaudamasi Lietuvos Respublikos vietos savivaldos įstatymo 48 straipsnio 1 dalimi ir Lietuvos Respublikos valstybės ir savivaldybių turto valdymo, naudojimo ir disponavimo juo įstatymo 6 straipsnio 5 punktu, Klaipėdos miesto savivaldybės taryba </w:t>
      </w:r>
      <w:r w:rsidRPr="009447C7">
        <w:rPr>
          <w:spacing w:val="60"/>
        </w:rPr>
        <w:t>nusprendži</w:t>
      </w:r>
      <w:r w:rsidRPr="009447C7">
        <w:t>a:</w:t>
      </w:r>
    </w:p>
    <w:p w14:paraId="5FC1A8FD" w14:textId="006A544B" w:rsidR="00E97FD9" w:rsidRPr="009447C7" w:rsidRDefault="00E97FD9" w:rsidP="00E97FD9">
      <w:pPr>
        <w:ind w:firstLine="720"/>
        <w:jc w:val="both"/>
      </w:pPr>
      <w:r w:rsidRPr="009447C7">
        <w:t xml:space="preserve">1. Perimti neatlygintinai iš </w:t>
      </w:r>
      <w:r w:rsidR="00327338">
        <w:t xml:space="preserve">VšĮ „Vakarų istorijos fondas“ </w:t>
      </w:r>
      <w:r w:rsidRPr="009447C7">
        <w:t xml:space="preserve">Klaipėdos miesto savivaldybės nuosavybėn </w:t>
      </w:r>
      <w:r w:rsidR="00852899">
        <w:t>skulptūrą p</w:t>
      </w:r>
      <w:r w:rsidR="0019620A">
        <w:t xml:space="preserve">irmajam Lietuvoje automobilių </w:t>
      </w:r>
      <w:r w:rsidR="00852899">
        <w:t>ir</w:t>
      </w:r>
      <w:r w:rsidR="0019620A">
        <w:t xml:space="preserve"> </w:t>
      </w:r>
      <w:proofErr w:type="spellStart"/>
      <w:r w:rsidR="0019620A">
        <w:t>motorračių</w:t>
      </w:r>
      <w:proofErr w:type="spellEnd"/>
      <w:r w:rsidR="0019620A">
        <w:t xml:space="preserve"> klubui ir kel</w:t>
      </w:r>
      <w:r w:rsidR="00852899">
        <w:t>iautojui Antanui Poškai atminti</w:t>
      </w:r>
      <w:r w:rsidR="0019620A">
        <w:t xml:space="preserve"> </w:t>
      </w:r>
      <w:r w:rsidRPr="009447C7">
        <w:t xml:space="preserve">(įsigijimo vertė – </w:t>
      </w:r>
      <w:r w:rsidR="0019620A">
        <w:t>64</w:t>
      </w:r>
      <w:r w:rsidR="00852899">
        <w:t> </w:t>
      </w:r>
      <w:r w:rsidR="0019620A">
        <w:t>0</w:t>
      </w:r>
      <w:r w:rsidRPr="009447C7">
        <w:t xml:space="preserve">00,00 Eur) </w:t>
      </w:r>
      <w:r w:rsidR="0019620A">
        <w:t>Pilies, Sukilėlių ir Daržų gatvių</w:t>
      </w:r>
      <w:r w:rsidR="005D20CB">
        <w:t xml:space="preserve"> sankirtoje, Klaipėdoje</w:t>
      </w:r>
      <w:r w:rsidRPr="009447C7">
        <w:t xml:space="preserve">. </w:t>
      </w:r>
    </w:p>
    <w:p w14:paraId="237CD3EB" w14:textId="5264257A" w:rsidR="00E97FD9" w:rsidRPr="009447C7" w:rsidRDefault="00E97FD9" w:rsidP="00E97FD9">
      <w:pPr>
        <w:ind w:firstLine="720"/>
        <w:jc w:val="both"/>
      </w:pPr>
      <w:r w:rsidRPr="009447C7">
        <w:t xml:space="preserve">2. Įgalioti Klaipėdos miesto savivaldybės administracijos direktorių pasirašyti 1 punkte nurodyto turto </w:t>
      </w:r>
      <w:r w:rsidR="00E0769D">
        <w:t>d</w:t>
      </w:r>
      <w:r w:rsidRPr="009447C7">
        <w:t>ovanojimo sutartį.</w:t>
      </w:r>
    </w:p>
    <w:p w14:paraId="06DAA854" w14:textId="77777777" w:rsidR="00EB4B96" w:rsidRPr="008203D0" w:rsidRDefault="00E97FD9" w:rsidP="00BA3B7E">
      <w:pPr>
        <w:ind w:firstLine="709"/>
        <w:jc w:val="both"/>
      </w:pPr>
      <w:r w:rsidRPr="009447C7">
        <w:t>Šis sprendimas gali būti skundžiamas Lietuvos Respublikos administracinių bylų teisenos įstatymo nustatyta tvarka Klaipėdos apygardos administraciniam teismui.</w:t>
      </w:r>
      <w:r w:rsidR="00EB4B96">
        <w:t xml:space="preserve"> </w:t>
      </w:r>
    </w:p>
    <w:p w14:paraId="0D785CB6" w14:textId="77777777" w:rsidR="00EB4B96" w:rsidRDefault="00EB4B96" w:rsidP="00BA3B7E">
      <w:pPr>
        <w:ind w:firstLine="709"/>
        <w:jc w:val="both"/>
      </w:pPr>
    </w:p>
    <w:p w14:paraId="5D895C7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B24BEE8" w14:textId="77777777" w:rsidTr="00165FB0">
        <w:tc>
          <w:tcPr>
            <w:tcW w:w="6629" w:type="dxa"/>
            <w:shd w:val="clear" w:color="auto" w:fill="auto"/>
          </w:tcPr>
          <w:p w14:paraId="79AC99A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D90128E" w14:textId="77777777" w:rsidR="00BB15A1" w:rsidRDefault="00BB15A1" w:rsidP="00181E3E">
            <w:pPr>
              <w:jc w:val="right"/>
            </w:pPr>
          </w:p>
        </w:tc>
      </w:tr>
    </w:tbl>
    <w:p w14:paraId="5BBCA4B8" w14:textId="77777777" w:rsidR="00446AC7" w:rsidRDefault="00446AC7" w:rsidP="003077A5">
      <w:pPr>
        <w:jc w:val="both"/>
      </w:pPr>
    </w:p>
    <w:p w14:paraId="6F080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BC85FD5" w14:textId="77777777" w:rsidTr="00165FB0">
        <w:tc>
          <w:tcPr>
            <w:tcW w:w="6629" w:type="dxa"/>
            <w:shd w:val="clear" w:color="auto" w:fill="auto"/>
          </w:tcPr>
          <w:p w14:paraId="22709B57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D20CB" w:rsidRPr="005D20C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50429E7" w14:textId="77777777" w:rsidR="00BB15A1" w:rsidRDefault="005D20CB" w:rsidP="00181E3E">
            <w:pPr>
              <w:jc w:val="right"/>
            </w:pPr>
            <w:r>
              <w:t>Saulius Budinas</w:t>
            </w:r>
          </w:p>
        </w:tc>
      </w:tr>
    </w:tbl>
    <w:p w14:paraId="71112AD8" w14:textId="77777777" w:rsidR="00BB15A1" w:rsidRDefault="00BB15A1" w:rsidP="003077A5">
      <w:pPr>
        <w:tabs>
          <w:tab w:val="left" w:pos="7560"/>
        </w:tabs>
        <w:jc w:val="both"/>
      </w:pPr>
    </w:p>
    <w:p w14:paraId="3AA590B6" w14:textId="77777777" w:rsidR="00446AC7" w:rsidRDefault="00446AC7" w:rsidP="003077A5">
      <w:pPr>
        <w:tabs>
          <w:tab w:val="left" w:pos="7560"/>
        </w:tabs>
        <w:jc w:val="both"/>
      </w:pPr>
    </w:p>
    <w:p w14:paraId="7CAD73D9" w14:textId="77777777" w:rsidR="00446AC7" w:rsidRDefault="00446AC7" w:rsidP="003077A5">
      <w:pPr>
        <w:tabs>
          <w:tab w:val="left" w:pos="7560"/>
        </w:tabs>
        <w:jc w:val="both"/>
      </w:pPr>
    </w:p>
    <w:p w14:paraId="254254F4" w14:textId="77777777" w:rsidR="00446AC7" w:rsidRDefault="00446AC7" w:rsidP="003077A5">
      <w:pPr>
        <w:tabs>
          <w:tab w:val="left" w:pos="7560"/>
        </w:tabs>
        <w:jc w:val="both"/>
      </w:pPr>
    </w:p>
    <w:p w14:paraId="7CC1D7B3" w14:textId="77777777" w:rsidR="00446AC7" w:rsidRDefault="00446AC7" w:rsidP="003077A5">
      <w:pPr>
        <w:jc w:val="both"/>
      </w:pPr>
    </w:p>
    <w:p w14:paraId="337CDDAC" w14:textId="77777777" w:rsidR="00EB4B96" w:rsidRDefault="00EB4B96" w:rsidP="003077A5">
      <w:pPr>
        <w:jc w:val="both"/>
      </w:pPr>
    </w:p>
    <w:p w14:paraId="5850DBD6" w14:textId="77777777" w:rsidR="00EB4B96" w:rsidRDefault="00EB4B96" w:rsidP="003077A5">
      <w:pPr>
        <w:jc w:val="both"/>
      </w:pPr>
    </w:p>
    <w:p w14:paraId="310E7E1B" w14:textId="77777777" w:rsidR="00EB4B96" w:rsidRDefault="00EB4B96" w:rsidP="003077A5">
      <w:pPr>
        <w:jc w:val="both"/>
      </w:pPr>
    </w:p>
    <w:p w14:paraId="140891BA" w14:textId="77777777" w:rsidR="00EB4B96" w:rsidRDefault="00EB4B96" w:rsidP="003077A5">
      <w:pPr>
        <w:jc w:val="both"/>
      </w:pPr>
    </w:p>
    <w:p w14:paraId="27CB3DBA" w14:textId="77777777" w:rsidR="00EB4B96" w:rsidRDefault="00EB4B96" w:rsidP="003077A5">
      <w:pPr>
        <w:jc w:val="both"/>
      </w:pPr>
    </w:p>
    <w:p w14:paraId="3B0BC20A" w14:textId="77777777" w:rsidR="00EB4B96" w:rsidRDefault="00EB4B96" w:rsidP="003077A5">
      <w:pPr>
        <w:jc w:val="both"/>
      </w:pPr>
    </w:p>
    <w:p w14:paraId="4D1FDFAF" w14:textId="77777777" w:rsidR="00EB4B96" w:rsidRDefault="00EB4B96" w:rsidP="003077A5">
      <w:pPr>
        <w:jc w:val="both"/>
      </w:pPr>
    </w:p>
    <w:p w14:paraId="5AD5258C" w14:textId="77777777" w:rsidR="00EB4B96" w:rsidRDefault="00EB4B96" w:rsidP="003077A5">
      <w:pPr>
        <w:jc w:val="both"/>
      </w:pPr>
    </w:p>
    <w:p w14:paraId="3E0E580E" w14:textId="77777777" w:rsidR="00EB4B96" w:rsidRDefault="00EB4B96" w:rsidP="003077A5">
      <w:pPr>
        <w:jc w:val="both"/>
      </w:pPr>
    </w:p>
    <w:p w14:paraId="4754F604" w14:textId="77777777" w:rsidR="00EB4B96" w:rsidRDefault="00EB4B96" w:rsidP="003077A5">
      <w:pPr>
        <w:jc w:val="both"/>
      </w:pPr>
    </w:p>
    <w:p w14:paraId="216EC4A2" w14:textId="77777777" w:rsidR="00EB4B96" w:rsidRDefault="00EB4B96" w:rsidP="003077A5">
      <w:pPr>
        <w:jc w:val="both"/>
      </w:pPr>
    </w:p>
    <w:p w14:paraId="317A31C6" w14:textId="77777777" w:rsidR="00EB4B96" w:rsidRDefault="00EB4B96" w:rsidP="003077A5">
      <w:pPr>
        <w:jc w:val="both"/>
      </w:pPr>
    </w:p>
    <w:p w14:paraId="37D4583D" w14:textId="77777777" w:rsidR="008D749C" w:rsidRDefault="008D749C" w:rsidP="003077A5">
      <w:pPr>
        <w:jc w:val="both"/>
      </w:pPr>
    </w:p>
    <w:p w14:paraId="6849F7CC" w14:textId="77777777" w:rsidR="001853D9" w:rsidRDefault="001853D9" w:rsidP="003077A5">
      <w:pPr>
        <w:jc w:val="both"/>
      </w:pPr>
    </w:p>
    <w:p w14:paraId="78B42C91" w14:textId="77777777" w:rsidR="008D749C" w:rsidRDefault="008D749C" w:rsidP="003077A5">
      <w:pPr>
        <w:jc w:val="both"/>
      </w:pPr>
    </w:p>
    <w:p w14:paraId="331EA040" w14:textId="77777777" w:rsidR="008D749C" w:rsidRDefault="008D749C" w:rsidP="003077A5">
      <w:pPr>
        <w:jc w:val="both"/>
      </w:pPr>
    </w:p>
    <w:p w14:paraId="38F68E8B" w14:textId="77777777" w:rsidR="00501581" w:rsidRDefault="00501581" w:rsidP="00501581">
      <w:pPr>
        <w:jc w:val="both"/>
      </w:pPr>
      <w:r>
        <w:t>Parengė</w:t>
      </w:r>
    </w:p>
    <w:p w14:paraId="65C7356C" w14:textId="77777777" w:rsidR="00501581" w:rsidRDefault="00501581" w:rsidP="00501581">
      <w:pPr>
        <w:jc w:val="both"/>
      </w:pPr>
      <w:r>
        <w:t>Turto skyriaus vyriausioji specialistė</w:t>
      </w:r>
    </w:p>
    <w:p w14:paraId="265962A7" w14:textId="77777777" w:rsidR="00501581" w:rsidRDefault="00501581" w:rsidP="00501581">
      <w:pPr>
        <w:jc w:val="both"/>
      </w:pPr>
    </w:p>
    <w:p w14:paraId="4E2A6228" w14:textId="77777777" w:rsidR="00501581" w:rsidRDefault="00501581" w:rsidP="00501581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4B0468EE" w14:textId="77777777" w:rsidR="00DD6F1A" w:rsidRDefault="00501581" w:rsidP="00501581">
      <w:pPr>
        <w:jc w:val="both"/>
      </w:pPr>
      <w:r>
        <w:t>2017-10-25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FEA41" w14:textId="77777777" w:rsidR="00570EA8" w:rsidRDefault="00570EA8">
      <w:r>
        <w:separator/>
      </w:r>
    </w:p>
  </w:endnote>
  <w:endnote w:type="continuationSeparator" w:id="0">
    <w:p w14:paraId="57C051A9" w14:textId="77777777" w:rsidR="00570EA8" w:rsidRDefault="0057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E176E" w14:textId="77777777" w:rsidR="00570EA8" w:rsidRDefault="00570EA8">
      <w:r>
        <w:separator/>
      </w:r>
    </w:p>
  </w:footnote>
  <w:footnote w:type="continuationSeparator" w:id="0">
    <w:p w14:paraId="0FA11F1D" w14:textId="77777777" w:rsidR="00570EA8" w:rsidRDefault="00570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F1C4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8C123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421C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158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A10C5C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774C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788C6B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20A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338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5F2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1A42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581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EA8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0C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89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B7E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A2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67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BF7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69D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97FD9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AD5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8DFE5"/>
  <w15:docId w15:val="{572D56AA-6FC0-427B-8098-E143F6E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2017-11-03T06:59:00Z</dcterms:created>
  <dcterms:modified xsi:type="dcterms:W3CDTF">2017-11-03T06:59:00Z</dcterms:modified>
</cp:coreProperties>
</file>