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265C59" w:rsidRPr="002F7BE8" w:rsidRDefault="00B52FF7" w:rsidP="002F7BE8">
      <w:pPr>
        <w:jc w:val="center"/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2F7BE8" w:rsidRPr="001D3C7E">
        <w:rPr>
          <w:b/>
          <w:caps/>
        </w:rPr>
        <w:t xml:space="preserve">DĖL </w:t>
      </w:r>
      <w:r w:rsidR="002F7BE8" w:rsidRPr="007F2F5B">
        <w:rPr>
          <w:b/>
          <w:caps/>
        </w:rPr>
        <w:t xml:space="preserve">Klaipėdos miesto </w:t>
      </w:r>
      <w:r w:rsidR="001D178F">
        <w:rPr>
          <w:b/>
          <w:caps/>
        </w:rPr>
        <w:t xml:space="preserve">JAUNIMO </w:t>
      </w:r>
      <w:r w:rsidR="005B0262">
        <w:rPr>
          <w:b/>
          <w:caps/>
        </w:rPr>
        <w:t xml:space="preserve">REIKALŲ </w:t>
      </w:r>
      <w:r w:rsidR="002F7BE8" w:rsidRPr="007F2F5B">
        <w:rPr>
          <w:b/>
          <w:caps/>
        </w:rPr>
        <w:t xml:space="preserve">tarybos </w:t>
      </w:r>
      <w:r w:rsidR="002F7BE8">
        <w:rPr>
          <w:b/>
          <w:caps/>
        </w:rPr>
        <w:t xml:space="preserve">PIRMININKO </w:t>
      </w:r>
      <w:r w:rsidR="002F7BE8">
        <w:rPr>
          <w:b/>
        </w:rPr>
        <w:t>PATVIRTINIMO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Default="004D3FF3" w:rsidP="00CD5190">
      <w:pPr>
        <w:rPr>
          <w:sz w:val="16"/>
          <w:szCs w:val="16"/>
          <w:lang w:val="en-US"/>
        </w:rPr>
      </w:pPr>
    </w:p>
    <w:p w:rsidR="00C30A5F" w:rsidRPr="00C30A5F" w:rsidRDefault="009D27FE" w:rsidP="00C30A5F">
      <w:pPr>
        <w:jc w:val="center"/>
        <w:rPr>
          <w:lang w:val="en-US"/>
        </w:rPr>
      </w:pPr>
      <w:r>
        <w:rPr>
          <w:lang w:val="en-US"/>
        </w:rPr>
        <w:t>2017</w:t>
      </w:r>
      <w:r w:rsidR="00C30A5F" w:rsidRPr="00C30A5F">
        <w:rPr>
          <w:lang w:val="en-US"/>
        </w:rPr>
        <w:t>-</w:t>
      </w:r>
      <w:r w:rsidR="00402FF5">
        <w:rPr>
          <w:lang w:val="en-US"/>
        </w:rPr>
        <w:t>11-02</w:t>
      </w:r>
    </w:p>
    <w:p w:rsidR="00C30A5F" w:rsidRPr="00CD5190" w:rsidRDefault="00C30A5F" w:rsidP="00C30A5F">
      <w:pPr>
        <w:jc w:val="center"/>
        <w:rPr>
          <w:sz w:val="16"/>
          <w:szCs w:val="16"/>
          <w:lang w:val="en-US"/>
        </w:rPr>
      </w:pPr>
    </w:p>
    <w:p w:rsidR="00B52FF7" w:rsidRPr="0049307C" w:rsidRDefault="00B52FF7" w:rsidP="00F426EB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7463C3" w:rsidRPr="00887A2C" w:rsidRDefault="00563A7C" w:rsidP="00887A2C">
      <w:pPr>
        <w:pStyle w:val="Pagrindiniotekstotrauka"/>
        <w:spacing w:after="0"/>
        <w:ind w:left="284"/>
        <w:jc w:val="both"/>
      </w:pPr>
      <w:r>
        <w:t xml:space="preserve">       </w:t>
      </w:r>
      <w:r w:rsidR="00AB1CB3">
        <w:t>V</w:t>
      </w:r>
      <w:r w:rsidR="00AB1CB3" w:rsidRPr="00A425A7">
        <w:t xml:space="preserve">ykdydama </w:t>
      </w:r>
      <w:r w:rsidR="00AB1CB3">
        <w:t>Klaipėdos miesto</w:t>
      </w:r>
      <w:r w:rsidR="005B0262">
        <w:t xml:space="preserve"> </w:t>
      </w:r>
      <w:r w:rsidR="009072A2">
        <w:t>jaunimo</w:t>
      </w:r>
      <w:r w:rsidR="005B0262">
        <w:t xml:space="preserve"> reikalų </w:t>
      </w:r>
      <w:r w:rsidR="00AB1CB3">
        <w:t>tarybos nuostatų, patvirtintų</w:t>
      </w:r>
      <w:r w:rsidR="00AB1CB3">
        <w:rPr>
          <w:color w:val="000000"/>
        </w:rPr>
        <w:t xml:space="preserve"> Klaipėdos miesto savivaldybės tarybos 2015 m. </w:t>
      </w:r>
      <w:r w:rsidR="005B0262">
        <w:rPr>
          <w:color w:val="000000"/>
        </w:rPr>
        <w:t xml:space="preserve">rugsėjo </w:t>
      </w:r>
      <w:r w:rsidR="005B0262">
        <w:rPr>
          <w:color w:val="000000"/>
          <w:lang w:val="en-US"/>
        </w:rPr>
        <w:t>24</w:t>
      </w:r>
      <w:r w:rsidR="00AB1CB3">
        <w:rPr>
          <w:color w:val="000000"/>
        </w:rPr>
        <w:t xml:space="preserve"> d. sprendimu Nr. T2-</w:t>
      </w:r>
      <w:r w:rsidR="005E42D4">
        <w:rPr>
          <w:color w:val="000000"/>
        </w:rPr>
        <w:t xml:space="preserve">239 </w:t>
      </w:r>
      <w:r w:rsidR="005B0262">
        <w:rPr>
          <w:color w:val="000000"/>
        </w:rPr>
        <w:t xml:space="preserve">„Dėl Klaipėdos miesto </w:t>
      </w:r>
      <w:r w:rsidR="005E42D4">
        <w:rPr>
          <w:color w:val="000000"/>
        </w:rPr>
        <w:t xml:space="preserve">jaunimo </w:t>
      </w:r>
      <w:r w:rsidR="005B0262">
        <w:rPr>
          <w:color w:val="000000"/>
        </w:rPr>
        <w:t>reikalų tarybos sudarymo ir jos nuostatų patvirtinimo“, 1</w:t>
      </w:r>
      <w:r w:rsidR="005E42D4">
        <w:rPr>
          <w:color w:val="000000"/>
        </w:rPr>
        <w:t>1</w:t>
      </w:r>
      <w:r w:rsidR="005B0262">
        <w:rPr>
          <w:color w:val="000000"/>
        </w:rPr>
        <w:t xml:space="preserve"> punktą,</w:t>
      </w:r>
      <w:r w:rsidR="005B0262">
        <w:t xml:space="preserve"> </w:t>
      </w:r>
      <w:r w:rsidR="00AB1CB3">
        <w:t xml:space="preserve">Klaipėdos miesto savivaldybės taryba </w:t>
      </w:r>
      <w:r w:rsidR="002C0AA8">
        <w:t xml:space="preserve">Savivaldybės mero teikimu tvirtina </w:t>
      </w:r>
      <w:r w:rsidR="008432FA">
        <w:t>Klaipėdos m</w:t>
      </w:r>
      <w:r w:rsidR="005E42D4">
        <w:t xml:space="preserve">iesto jaunimo </w:t>
      </w:r>
      <w:r w:rsidR="008432FA">
        <w:t xml:space="preserve">reikalų </w:t>
      </w:r>
      <w:r w:rsidR="002C0AA8">
        <w:t>tarybos pirmininką.</w:t>
      </w:r>
    </w:p>
    <w:p w:rsidR="00AB1CB3" w:rsidRPr="00722C07" w:rsidRDefault="00AB1CB3" w:rsidP="00722C07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722C07">
        <w:rPr>
          <w:color w:val="000000"/>
        </w:rPr>
        <w:t xml:space="preserve"> </w:t>
      </w:r>
      <w:r>
        <w:rPr>
          <w:color w:val="000000"/>
        </w:rPr>
        <w:t xml:space="preserve">patvirtinti </w:t>
      </w:r>
      <w:r w:rsidR="000B6516">
        <w:rPr>
          <w:color w:val="000000"/>
        </w:rPr>
        <w:t xml:space="preserve"> naują </w:t>
      </w:r>
      <w:r w:rsidR="00887A2C">
        <w:t xml:space="preserve">Klaipėdos miesto </w:t>
      </w:r>
      <w:r w:rsidR="005E42D4">
        <w:t xml:space="preserve">jaunimo </w:t>
      </w:r>
      <w:r w:rsidR="008432FA">
        <w:t>reikalų</w:t>
      </w:r>
      <w:r w:rsidR="00887A2C">
        <w:t xml:space="preserve"> tarybos </w:t>
      </w:r>
      <w:r>
        <w:rPr>
          <w:color w:val="000000"/>
        </w:rPr>
        <w:t>pirmininką.</w:t>
      </w:r>
    </w:p>
    <w:p w:rsidR="00A72492" w:rsidRDefault="00A72492" w:rsidP="00A72492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4C5EE8" w:rsidRPr="00C87455" w:rsidRDefault="009D5EB0" w:rsidP="00C87455">
      <w:pPr>
        <w:pStyle w:val="Pagrindiniotekstotrauka"/>
        <w:spacing w:after="0"/>
        <w:ind w:left="0" w:firstLine="709"/>
        <w:jc w:val="both"/>
        <w:rPr>
          <w:color w:val="FF0000"/>
        </w:rPr>
      </w:pPr>
      <w:r w:rsidRPr="00AB2289">
        <w:t xml:space="preserve">Projektas parengtas vadovaujantis Lietuvos Respublikos vietos </w:t>
      </w:r>
      <w:r w:rsidR="00786C92">
        <w:t xml:space="preserve">savivaldos įstatymo </w:t>
      </w:r>
      <w:r w:rsidR="006A2FA1">
        <w:t>18 straipsnio 1 dalimi, kuriame numatyta, kad savivaldybės tarybos priimtus teisės aktus gali pakeisti pati savivaldybės taryba</w:t>
      </w:r>
      <w:r w:rsidRPr="00C87455">
        <w:t xml:space="preserve">. </w:t>
      </w:r>
    </w:p>
    <w:p w:rsidR="002E59BE" w:rsidRDefault="001D0F6D" w:rsidP="00C415D2">
      <w:pPr>
        <w:ind w:firstLine="720"/>
        <w:jc w:val="both"/>
      </w:pPr>
      <w:r w:rsidRPr="00C415D2">
        <w:t xml:space="preserve">Klaipėdos miesto savivaldybės tarybos 2015 m. </w:t>
      </w:r>
      <w:r w:rsidR="002A7F2A">
        <w:t xml:space="preserve">rugsėjo </w:t>
      </w:r>
      <w:r w:rsidR="002A7F2A">
        <w:rPr>
          <w:lang w:val="en-US"/>
        </w:rPr>
        <w:t>24</w:t>
      </w:r>
      <w:r w:rsidRPr="00C415D2">
        <w:t xml:space="preserve"> d. sprendimu Nr.</w:t>
      </w:r>
      <w:r w:rsidR="002A7F2A" w:rsidRPr="002A7F2A">
        <w:rPr>
          <w:color w:val="000000"/>
        </w:rPr>
        <w:t xml:space="preserve"> </w:t>
      </w:r>
      <w:r w:rsidR="002A7F2A">
        <w:rPr>
          <w:color w:val="000000"/>
        </w:rPr>
        <w:t>T2-2</w:t>
      </w:r>
      <w:r w:rsidR="005E42D4">
        <w:rPr>
          <w:color w:val="000000"/>
        </w:rPr>
        <w:t xml:space="preserve">39 </w:t>
      </w:r>
      <w:r w:rsidR="002A7F2A">
        <w:rPr>
          <w:color w:val="000000"/>
        </w:rPr>
        <w:t xml:space="preserve">„Dėl Klaipėdos miesto </w:t>
      </w:r>
      <w:r w:rsidR="005E42D4">
        <w:rPr>
          <w:color w:val="000000"/>
        </w:rPr>
        <w:t xml:space="preserve">jaunimo </w:t>
      </w:r>
      <w:r w:rsidR="002A7F2A">
        <w:rPr>
          <w:color w:val="000000"/>
        </w:rPr>
        <w:t xml:space="preserve">reikalų tarybos sudarymo ir jos nuostatų patvirtinimo“ </w:t>
      </w:r>
      <w:r w:rsidRPr="00C415D2">
        <w:t>patvirtintą Klaipėdos miesto</w:t>
      </w:r>
      <w:r w:rsidR="005E42D4">
        <w:t xml:space="preserve"> jaunimo </w:t>
      </w:r>
      <w:r w:rsidR="002A7F2A">
        <w:t xml:space="preserve">reikalų </w:t>
      </w:r>
      <w:r w:rsidRPr="00C415D2">
        <w:t>tarybą sudaro 1</w:t>
      </w:r>
      <w:r w:rsidR="005E42D4">
        <w:t>4</w:t>
      </w:r>
      <w:r w:rsidR="002E59BE">
        <w:t xml:space="preserve"> narių</w:t>
      </w:r>
      <w:r w:rsidR="000B6516">
        <w:t xml:space="preserve">. </w:t>
      </w:r>
      <w:r w:rsidR="000B6516" w:rsidRPr="00C415D2">
        <w:t xml:space="preserve">Minėtos tarybos nuostatų </w:t>
      </w:r>
      <w:r w:rsidR="000B6516">
        <w:rPr>
          <w:lang w:val="en-US"/>
        </w:rPr>
        <w:t>11</w:t>
      </w:r>
      <w:r w:rsidR="000B6516" w:rsidRPr="00C415D2">
        <w:t xml:space="preserve"> punktu numatyta, kad </w:t>
      </w:r>
      <w:r w:rsidR="000B6516">
        <w:t xml:space="preserve">jaunimo reikalų </w:t>
      </w:r>
      <w:r w:rsidR="000B6516" w:rsidRPr="00CF2BFD">
        <w:t>taryba per pirmąjį savo posėdį iš narių renka kandidatą į pirmininkus</w:t>
      </w:r>
      <w:r w:rsidR="000B6516">
        <w:t xml:space="preserve">, jo kandidatūrą </w:t>
      </w:r>
      <w:r w:rsidR="000B6516" w:rsidRPr="00CF2BFD">
        <w:t xml:space="preserve">teikia savivaldybės merui, o </w:t>
      </w:r>
      <w:r w:rsidR="000B6516">
        <w:t xml:space="preserve">Klaipėdos miesto jaunimo reikalų </w:t>
      </w:r>
      <w:r w:rsidR="000B6516" w:rsidRPr="00CF2BFD">
        <w:t>tarybos pirmininką Savivaldybės</w:t>
      </w:r>
      <w:r w:rsidR="000B6516" w:rsidRPr="00CF2BFD">
        <w:rPr>
          <w:b/>
        </w:rPr>
        <w:t xml:space="preserve"> </w:t>
      </w:r>
      <w:r w:rsidR="000B6516" w:rsidRPr="00CF2BFD">
        <w:t>mero teikimu tvirtina Savivaldybės taryba</w:t>
      </w:r>
      <w:r w:rsidR="00C415D2" w:rsidRPr="00CF2BFD">
        <w:t>.</w:t>
      </w:r>
      <w:r w:rsidR="006A2FA1">
        <w:t xml:space="preserve"> 2017 m. rugsėjo 14 d. sprendimu Nr. T2-223 „</w:t>
      </w:r>
      <w:r w:rsidR="002E59BE">
        <w:t>D</w:t>
      </w:r>
      <w:r w:rsidR="002E59BE" w:rsidRPr="006A2FA1">
        <w:t>ėl Klaipėdos miesto savivaldybės tarybos 2015 m. rugsėjo 24 d. sprendimo Nr.</w:t>
      </w:r>
      <w:r w:rsidR="002E59BE">
        <w:t xml:space="preserve"> T2-239 „D</w:t>
      </w:r>
      <w:r w:rsidR="002E59BE" w:rsidRPr="006A2FA1">
        <w:t>ėl Klaipėdos miesto jaunimo reikalų tarybos sudarymo ir jos nuostatų patvirtinimo“ pakeitimo</w:t>
      </w:r>
      <w:r w:rsidR="006A2FA1">
        <w:t xml:space="preserve">“ buvo pakeista jaunimo reikalų tarybos sudėtis. </w:t>
      </w:r>
      <w:r w:rsidR="002E59BE">
        <w:t xml:space="preserve">Senosios pirmininkės įgaliojimai nutrūko.  </w:t>
      </w:r>
    </w:p>
    <w:p w:rsidR="00AB1CB3" w:rsidRDefault="002E59BE" w:rsidP="002E59BE">
      <w:pPr>
        <w:ind w:firstLine="720"/>
        <w:jc w:val="both"/>
      </w:pPr>
      <w:r>
        <w:t xml:space="preserve">Naujos sudėties </w:t>
      </w:r>
      <w:r w:rsidR="002178FD">
        <w:t>Klaipėdos m</w:t>
      </w:r>
      <w:r w:rsidR="009072A2">
        <w:t xml:space="preserve">iesto jaunimo </w:t>
      </w:r>
      <w:r w:rsidR="002178FD">
        <w:t xml:space="preserve">reikalų </w:t>
      </w:r>
      <w:r w:rsidR="001D0F6D" w:rsidRPr="00CF2BFD">
        <w:t xml:space="preserve">tarybos </w:t>
      </w:r>
      <w:r w:rsidR="002178FD">
        <w:t>p</w:t>
      </w:r>
      <w:r w:rsidR="009072A2">
        <w:t xml:space="preserve">irmajame </w:t>
      </w:r>
      <w:r w:rsidR="001D0F6D" w:rsidRPr="00CF2BFD">
        <w:t>posėdyje</w:t>
      </w:r>
      <w:r w:rsidR="002178FD">
        <w:t xml:space="preserve"> </w:t>
      </w:r>
      <w:r w:rsidR="001D0F6D" w:rsidRPr="00CF2BFD">
        <w:t>šios tarybos pirmininku pasiūlyta</w:t>
      </w:r>
      <w:r w:rsidR="002178FD">
        <w:t xml:space="preserve"> </w:t>
      </w:r>
      <w:r w:rsidR="009072A2" w:rsidRPr="000413B7">
        <w:rPr>
          <w:color w:val="000000"/>
        </w:rPr>
        <w:t>Klaipėdos jaunimo organizacijų asociac</w:t>
      </w:r>
      <w:r w:rsidR="009072A2">
        <w:rPr>
          <w:color w:val="000000"/>
        </w:rPr>
        <w:t xml:space="preserve">ijos „Apskritasis stalas“ </w:t>
      </w:r>
      <w:r w:rsidR="009072A2" w:rsidRPr="004B5130">
        <w:t>deleguot</w:t>
      </w:r>
      <w:r w:rsidR="009072A2">
        <w:t>os a</w:t>
      </w:r>
      <w:r w:rsidR="009072A2" w:rsidRPr="004B5130">
        <w:rPr>
          <w:color w:val="000000"/>
        </w:rPr>
        <w:t>tstov</w:t>
      </w:r>
      <w:r w:rsidR="00403AFE">
        <w:rPr>
          <w:color w:val="000000"/>
        </w:rPr>
        <w:t xml:space="preserve">ės – Agnės </w:t>
      </w:r>
      <w:proofErr w:type="spellStart"/>
      <w:r w:rsidR="00403AFE">
        <w:rPr>
          <w:color w:val="000000"/>
        </w:rPr>
        <w:t>Zabrynaitės</w:t>
      </w:r>
      <w:proofErr w:type="spellEnd"/>
      <w:r w:rsidR="00403AFE">
        <w:rPr>
          <w:color w:val="000000"/>
        </w:rPr>
        <w:t xml:space="preserve"> </w:t>
      </w:r>
      <w:r w:rsidR="009072A2">
        <w:rPr>
          <w:color w:val="000000"/>
        </w:rPr>
        <w:t xml:space="preserve"> </w:t>
      </w:r>
      <w:r w:rsidR="001D0F6D" w:rsidRPr="00CF2BFD">
        <w:t>kandidatūra.</w:t>
      </w:r>
    </w:p>
    <w:p w:rsidR="009F269E" w:rsidRPr="00CF2BFD" w:rsidRDefault="009F269E" w:rsidP="009F269E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9F269E" w:rsidRDefault="009F269E" w:rsidP="009F269E">
      <w:pPr>
        <w:ind w:firstLine="748"/>
        <w:jc w:val="both"/>
      </w:pPr>
      <w:r>
        <w:t>P</w:t>
      </w:r>
      <w:r w:rsidR="00C87455">
        <w:t>ritarus šiam</w:t>
      </w:r>
      <w:r>
        <w:t xml:space="preserve"> sprendimo projekt</w:t>
      </w:r>
      <w:r w:rsidR="00C87455">
        <w:t>ui</w:t>
      </w:r>
      <w:r>
        <w:t xml:space="preserve"> bus patvirtintas</w:t>
      </w:r>
      <w:r w:rsidR="000B6516">
        <w:t xml:space="preserve"> naujas</w:t>
      </w:r>
      <w:r>
        <w:t xml:space="preserve"> Klaipėdos miesto</w:t>
      </w:r>
      <w:r w:rsidR="00D66C1F">
        <w:t xml:space="preserve"> </w:t>
      </w:r>
      <w:r w:rsidR="009072A2">
        <w:t xml:space="preserve">jaunimo </w:t>
      </w:r>
      <w:r w:rsidR="00D66C1F">
        <w:t xml:space="preserve">reikalų </w:t>
      </w:r>
      <w:r>
        <w:t xml:space="preserve">tarybos </w:t>
      </w:r>
      <w:r>
        <w:rPr>
          <w:color w:val="000000"/>
        </w:rPr>
        <w:t>pirmininkas</w:t>
      </w:r>
      <w:r>
        <w:t xml:space="preserve"> ir </w:t>
      </w:r>
      <w:r w:rsidR="00D66C1F">
        <w:t xml:space="preserve">Klaipėdos miesto </w:t>
      </w:r>
      <w:r w:rsidR="009072A2">
        <w:t xml:space="preserve">jaunimo </w:t>
      </w:r>
      <w:r w:rsidR="00D66C1F">
        <w:t xml:space="preserve">reikalų </w:t>
      </w:r>
      <w:r>
        <w:t xml:space="preserve">taryba galės </w:t>
      </w:r>
      <w:r w:rsidR="006C7765">
        <w:t>koordinuotai</w:t>
      </w:r>
      <w:r>
        <w:t xml:space="preserve"> veikti. 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Nėra.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Nereikia.</w:t>
      </w:r>
    </w:p>
    <w:p w:rsidR="009F269E" w:rsidRDefault="009F269E" w:rsidP="009F269E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9F269E" w:rsidRDefault="009F269E" w:rsidP="009F269E">
      <w:pPr>
        <w:ind w:firstLine="748"/>
        <w:jc w:val="both"/>
        <w:rPr>
          <w:bCs/>
        </w:rPr>
      </w:pPr>
      <w:r>
        <w:rPr>
          <w:bCs/>
        </w:rPr>
        <w:t>Papildomų lėšų nereikia.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7. Galimos teigiamos ar neigiamos sprendimo priėmimo pasekmės.</w:t>
      </w:r>
    </w:p>
    <w:p w:rsidR="009F269E" w:rsidRDefault="009F269E" w:rsidP="009F269E">
      <w:pPr>
        <w:pStyle w:val="Pagrindinistekstas"/>
        <w:ind w:firstLine="748"/>
        <w:rPr>
          <w:szCs w:val="24"/>
        </w:rPr>
      </w:pPr>
      <w:r>
        <w:rPr>
          <w:szCs w:val="24"/>
        </w:rPr>
        <w:t xml:space="preserve"> </w:t>
      </w:r>
      <w:r w:rsidR="009A22AF">
        <w:rPr>
          <w:szCs w:val="24"/>
        </w:rPr>
        <w:t xml:space="preserve">Bus patvirtintas </w:t>
      </w:r>
      <w:r w:rsidR="009A22AF">
        <w:t xml:space="preserve">Klaipėdos miesto </w:t>
      </w:r>
      <w:r w:rsidR="009072A2">
        <w:t xml:space="preserve">jaunimo </w:t>
      </w:r>
      <w:r w:rsidR="00A40E24">
        <w:t xml:space="preserve">reikalų </w:t>
      </w:r>
      <w:r w:rsidR="009A22AF">
        <w:t xml:space="preserve">tarybos </w:t>
      </w:r>
      <w:r w:rsidR="009A22AF">
        <w:rPr>
          <w:color w:val="000000"/>
          <w:szCs w:val="24"/>
        </w:rPr>
        <w:t>pirminink</w:t>
      </w:r>
      <w:r w:rsidR="009A22AF">
        <w:rPr>
          <w:color w:val="000000"/>
        </w:rPr>
        <w:t>as</w:t>
      </w:r>
      <w:r>
        <w:rPr>
          <w:szCs w:val="24"/>
        </w:rPr>
        <w:t xml:space="preserve">, kuris organizuos </w:t>
      </w:r>
      <w:r w:rsidR="00A40E24">
        <w:t xml:space="preserve">Klaipėdos miesto </w:t>
      </w:r>
      <w:r w:rsidR="009072A2">
        <w:t xml:space="preserve">jaunimo </w:t>
      </w:r>
      <w:r w:rsidR="00A40E24">
        <w:t>reikalų taryb</w:t>
      </w:r>
      <w:r>
        <w:rPr>
          <w:szCs w:val="24"/>
        </w:rPr>
        <w:t>os darbą.</w:t>
      </w:r>
    </w:p>
    <w:p w:rsidR="009F269E" w:rsidRDefault="009F269E" w:rsidP="009F269E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9F269E" w:rsidRPr="00C87455" w:rsidRDefault="009F269E" w:rsidP="00C13474">
      <w:pPr>
        <w:ind w:right="-82" w:firstLine="748"/>
      </w:pPr>
      <w:r w:rsidRPr="00C87455">
        <w:t>PRIDEDAMA:</w:t>
      </w:r>
    </w:p>
    <w:p w:rsidR="008B20D7" w:rsidRPr="00C87455" w:rsidRDefault="006A2C56" w:rsidP="00C13474">
      <w:pPr>
        <w:ind w:firstLine="748"/>
        <w:jc w:val="both"/>
        <w:rPr>
          <w:bCs/>
        </w:rPr>
      </w:pPr>
      <w:r w:rsidRPr="00C87455">
        <w:rPr>
          <w:bCs/>
        </w:rPr>
        <w:t xml:space="preserve">1. </w:t>
      </w:r>
      <w:r w:rsidR="008B20D7" w:rsidRPr="00C87455">
        <w:t xml:space="preserve">Klaipėdos miesto </w:t>
      </w:r>
      <w:r w:rsidR="009072A2">
        <w:t xml:space="preserve">jaunimo </w:t>
      </w:r>
      <w:r w:rsidR="001560B1">
        <w:t xml:space="preserve">reikalų </w:t>
      </w:r>
      <w:r w:rsidR="008B20D7" w:rsidRPr="00C87455">
        <w:t>tarybos nuostat</w:t>
      </w:r>
      <w:r w:rsidR="00C87455" w:rsidRPr="00C87455">
        <w:t>ų kopija</w:t>
      </w:r>
      <w:r w:rsidR="008B20D7" w:rsidRPr="00C87455">
        <w:t>, 3 lapai.</w:t>
      </w:r>
    </w:p>
    <w:p w:rsidR="008B20D7" w:rsidRPr="00C87455" w:rsidRDefault="008B20D7" w:rsidP="00C87455">
      <w:pPr>
        <w:ind w:firstLine="748"/>
        <w:jc w:val="both"/>
      </w:pPr>
      <w:r w:rsidRPr="00C87455">
        <w:t xml:space="preserve">2. </w:t>
      </w:r>
      <w:r w:rsidR="001560B1">
        <w:t xml:space="preserve">Klaipėdos miesto </w:t>
      </w:r>
      <w:r w:rsidR="009072A2">
        <w:t xml:space="preserve">jaunimo </w:t>
      </w:r>
      <w:r w:rsidR="001560B1">
        <w:t xml:space="preserve">reikalų </w:t>
      </w:r>
      <w:r w:rsidR="00403AFE">
        <w:t xml:space="preserve">tarybos 2017 </w:t>
      </w:r>
      <w:r w:rsidR="00C87455" w:rsidRPr="00C87455">
        <w:t xml:space="preserve"> m. </w:t>
      </w:r>
      <w:proofErr w:type="spellStart"/>
      <w:proofErr w:type="gramStart"/>
      <w:r w:rsidR="009D27FE">
        <w:rPr>
          <w:lang w:val="en-US"/>
        </w:rPr>
        <w:t>spalio</w:t>
      </w:r>
      <w:proofErr w:type="spellEnd"/>
      <w:proofErr w:type="gramEnd"/>
      <w:r w:rsidR="00403AFE">
        <w:rPr>
          <w:lang w:val="en-US"/>
        </w:rPr>
        <w:t xml:space="preserve"> </w:t>
      </w:r>
      <w:r w:rsidR="00403AFE">
        <w:t>9</w:t>
      </w:r>
      <w:r w:rsidR="00C87455" w:rsidRPr="00C87455">
        <w:t xml:space="preserve">d. posėdžio protokolo Nr. </w:t>
      </w:r>
      <w:r w:rsidR="00403AFE">
        <w:t>TAR1-139 išrašo</w:t>
      </w:r>
      <w:r w:rsidR="00C87455" w:rsidRPr="00C87455">
        <w:t xml:space="preserve"> </w:t>
      </w:r>
      <w:r w:rsidR="00E52734">
        <w:t>kopija</w:t>
      </w:r>
      <w:r w:rsidR="00C87455" w:rsidRPr="00C87455">
        <w:t xml:space="preserve">, </w:t>
      </w:r>
      <w:r w:rsidR="009D27FE">
        <w:t>1</w:t>
      </w:r>
      <w:r w:rsidR="00E52734">
        <w:t xml:space="preserve"> </w:t>
      </w:r>
      <w:r w:rsidR="00C87455" w:rsidRPr="00C87455">
        <w:t>lapa</w:t>
      </w:r>
      <w:r w:rsidR="009D27FE">
        <w:t>s.</w:t>
      </w:r>
    </w:p>
    <w:p w:rsidR="00C87455" w:rsidRPr="00C87455" w:rsidRDefault="00C87455" w:rsidP="00C87455">
      <w:pPr>
        <w:ind w:firstLine="748"/>
        <w:jc w:val="both"/>
      </w:pPr>
    </w:p>
    <w:p w:rsidR="00C87455" w:rsidRPr="008E681B" w:rsidRDefault="00C87455" w:rsidP="00C87455">
      <w:pPr>
        <w:ind w:firstLine="748"/>
        <w:jc w:val="both"/>
        <w:rPr>
          <w:color w:val="FF0000"/>
        </w:rPr>
      </w:pPr>
    </w:p>
    <w:p w:rsidR="00B52FF7" w:rsidRPr="00DD4690" w:rsidRDefault="00E52734" w:rsidP="00DD4690">
      <w:pPr>
        <w:ind w:right="-82"/>
      </w:pPr>
      <w:r>
        <w:t>Jaunimo reikalų koordinatorė</w:t>
      </w:r>
      <w:r w:rsidR="00036812">
        <w:t xml:space="preserve">     </w:t>
      </w:r>
      <w:r w:rsidR="00F815F3">
        <w:t xml:space="preserve"> </w:t>
      </w:r>
      <w:r w:rsidR="00036812">
        <w:t xml:space="preserve">                                                             </w:t>
      </w:r>
      <w:r w:rsidR="00DD4690">
        <w:t xml:space="preserve">          </w:t>
      </w:r>
      <w:r w:rsidR="009D27FE">
        <w:t xml:space="preserve">Aistė </w:t>
      </w:r>
      <w:proofErr w:type="spellStart"/>
      <w:r w:rsidR="009D27FE">
        <w:t>Andruškevičiūtė</w:t>
      </w:r>
      <w:proofErr w:type="spellEnd"/>
      <w:r w:rsidR="00B52FF7">
        <w:tab/>
      </w:r>
      <w:r w:rsidR="00B52FF7">
        <w:tab/>
      </w:r>
      <w:r w:rsidR="00B52FF7"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B651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0F6D"/>
    <w:rsid w:val="001D178F"/>
    <w:rsid w:val="001D3254"/>
    <w:rsid w:val="001D3912"/>
    <w:rsid w:val="001D583F"/>
    <w:rsid w:val="001D777A"/>
    <w:rsid w:val="001E54AC"/>
    <w:rsid w:val="002178FD"/>
    <w:rsid w:val="002230F9"/>
    <w:rsid w:val="00241C42"/>
    <w:rsid w:val="00244407"/>
    <w:rsid w:val="0025096A"/>
    <w:rsid w:val="00265C59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E59BE"/>
    <w:rsid w:val="002F7BE8"/>
    <w:rsid w:val="003214D3"/>
    <w:rsid w:val="00324D05"/>
    <w:rsid w:val="00362206"/>
    <w:rsid w:val="003702DC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2FF5"/>
    <w:rsid w:val="00403AFE"/>
    <w:rsid w:val="00406516"/>
    <w:rsid w:val="00415603"/>
    <w:rsid w:val="00416BA4"/>
    <w:rsid w:val="00417FE0"/>
    <w:rsid w:val="0042666E"/>
    <w:rsid w:val="00433621"/>
    <w:rsid w:val="00435166"/>
    <w:rsid w:val="00467F6B"/>
    <w:rsid w:val="00477775"/>
    <w:rsid w:val="00480412"/>
    <w:rsid w:val="004926BB"/>
    <w:rsid w:val="0049307C"/>
    <w:rsid w:val="004B2912"/>
    <w:rsid w:val="004B353B"/>
    <w:rsid w:val="004C4C7B"/>
    <w:rsid w:val="004C5EE8"/>
    <w:rsid w:val="004D19AC"/>
    <w:rsid w:val="004D2204"/>
    <w:rsid w:val="004D3FF3"/>
    <w:rsid w:val="004E697F"/>
    <w:rsid w:val="004F237C"/>
    <w:rsid w:val="00511228"/>
    <w:rsid w:val="005120C7"/>
    <w:rsid w:val="00517076"/>
    <w:rsid w:val="005473EE"/>
    <w:rsid w:val="00563A7C"/>
    <w:rsid w:val="0057714F"/>
    <w:rsid w:val="005B0262"/>
    <w:rsid w:val="005C4091"/>
    <w:rsid w:val="005D1661"/>
    <w:rsid w:val="005D28ED"/>
    <w:rsid w:val="005D676F"/>
    <w:rsid w:val="005E111B"/>
    <w:rsid w:val="005E42D4"/>
    <w:rsid w:val="005F708C"/>
    <w:rsid w:val="006151D3"/>
    <w:rsid w:val="00630E23"/>
    <w:rsid w:val="00633CC2"/>
    <w:rsid w:val="00634BD7"/>
    <w:rsid w:val="00635B3D"/>
    <w:rsid w:val="006504F0"/>
    <w:rsid w:val="0065791A"/>
    <w:rsid w:val="00665DA8"/>
    <w:rsid w:val="00677E8A"/>
    <w:rsid w:val="00684139"/>
    <w:rsid w:val="00691E2C"/>
    <w:rsid w:val="0069621F"/>
    <w:rsid w:val="006A0134"/>
    <w:rsid w:val="006A131B"/>
    <w:rsid w:val="006A2C56"/>
    <w:rsid w:val="006A2FA1"/>
    <w:rsid w:val="006A5339"/>
    <w:rsid w:val="006C7765"/>
    <w:rsid w:val="006C7CE7"/>
    <w:rsid w:val="006D039D"/>
    <w:rsid w:val="006E18DF"/>
    <w:rsid w:val="006E46B0"/>
    <w:rsid w:val="006F7D98"/>
    <w:rsid w:val="00716F57"/>
    <w:rsid w:val="00722C07"/>
    <w:rsid w:val="00734DD9"/>
    <w:rsid w:val="00737485"/>
    <w:rsid w:val="007463C3"/>
    <w:rsid w:val="0076514B"/>
    <w:rsid w:val="00786C92"/>
    <w:rsid w:val="00795868"/>
    <w:rsid w:val="007A63B1"/>
    <w:rsid w:val="007B10D7"/>
    <w:rsid w:val="007B52A0"/>
    <w:rsid w:val="007B61E5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4164F"/>
    <w:rsid w:val="008432FA"/>
    <w:rsid w:val="00856647"/>
    <w:rsid w:val="008603FD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681B"/>
    <w:rsid w:val="009072A2"/>
    <w:rsid w:val="00916FFA"/>
    <w:rsid w:val="0092107D"/>
    <w:rsid w:val="00962059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27FE"/>
    <w:rsid w:val="009D5EB0"/>
    <w:rsid w:val="009D7F52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A4588"/>
    <w:rsid w:val="00AB1CB3"/>
    <w:rsid w:val="00AB2289"/>
    <w:rsid w:val="00AB4B12"/>
    <w:rsid w:val="00AC0F0B"/>
    <w:rsid w:val="00AC1395"/>
    <w:rsid w:val="00AD055A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97218"/>
    <w:rsid w:val="00BC6BA6"/>
    <w:rsid w:val="00BD0A9F"/>
    <w:rsid w:val="00BE07B3"/>
    <w:rsid w:val="00BF3978"/>
    <w:rsid w:val="00C06519"/>
    <w:rsid w:val="00C13474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F2BFD"/>
    <w:rsid w:val="00CF6821"/>
    <w:rsid w:val="00D16FD9"/>
    <w:rsid w:val="00D175FD"/>
    <w:rsid w:val="00D239C4"/>
    <w:rsid w:val="00D549B8"/>
    <w:rsid w:val="00D56BC1"/>
    <w:rsid w:val="00D56C92"/>
    <w:rsid w:val="00D574B9"/>
    <w:rsid w:val="00D66C1F"/>
    <w:rsid w:val="00D70701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D6A"/>
    <w:rsid w:val="00E10E9F"/>
    <w:rsid w:val="00E1427B"/>
    <w:rsid w:val="00E31C6D"/>
    <w:rsid w:val="00E52734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DA1"/>
    <w:rsid w:val="00F37789"/>
    <w:rsid w:val="00F426EB"/>
    <w:rsid w:val="00F52F3B"/>
    <w:rsid w:val="00F569C0"/>
    <w:rsid w:val="00F61D07"/>
    <w:rsid w:val="00F664B8"/>
    <w:rsid w:val="00F815F3"/>
    <w:rsid w:val="00F96A63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7C06-DCD1-4190-926C-7DC289E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2017-11-10T07:49:00Z</dcterms:created>
  <dcterms:modified xsi:type="dcterms:W3CDTF">2017-11-10T07:49:00Z</dcterms:modified>
</cp:coreProperties>
</file>