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5A" w:rsidRPr="004E145A" w:rsidRDefault="004E145A" w:rsidP="004E145A">
      <w:pPr>
        <w:rPr>
          <w:b/>
        </w:rPr>
      </w:pPr>
      <w:r w:rsidRPr="004E145A">
        <w:rPr>
          <w:b/>
        </w:rPr>
        <w:t>KLAIPĖDEOS MIESTO TARYBOS, PROFESINIŲ SĄJUNGŲ IR DARBDAVIŲ ORGANIZACIJŲ TRIŠALĖS TARYBOS POSĖDŽIO PROTOKOLAS</w:t>
      </w:r>
    </w:p>
    <w:p w:rsidR="004E145A" w:rsidRDefault="004E145A" w:rsidP="004E145A"/>
    <w:p w:rsidR="004E145A" w:rsidRDefault="004E145A" w:rsidP="004E145A">
      <w:r>
        <w:t xml:space="preserve">                                                     Nr.</w:t>
      </w:r>
    </w:p>
    <w:p w:rsidR="004E145A" w:rsidRDefault="004E145A" w:rsidP="004E145A"/>
    <w:p w:rsidR="004E145A" w:rsidRDefault="004E145A" w:rsidP="004E145A">
      <w:r>
        <w:t>Posė</w:t>
      </w:r>
      <w:r w:rsidR="00A17B69">
        <w:t>dis įvyko 2O17 metų birželio 19</w:t>
      </w:r>
      <w:r>
        <w:t xml:space="preserve"> dieną 15.3O val.</w:t>
      </w:r>
    </w:p>
    <w:p w:rsidR="004E145A" w:rsidRDefault="004E145A" w:rsidP="004E145A">
      <w:r>
        <w:t>Posėdžio pirmininkas Raimondas Tamošauskas.</w:t>
      </w:r>
    </w:p>
    <w:p w:rsidR="004E145A" w:rsidRDefault="004E145A" w:rsidP="004E145A">
      <w:r>
        <w:t>Posėdžio sekretorius Albinas Strumyla.</w:t>
      </w:r>
    </w:p>
    <w:p w:rsidR="004E145A" w:rsidRDefault="004E145A" w:rsidP="004E145A">
      <w:r>
        <w:t xml:space="preserve">Dalyvavo: Jolanta </w:t>
      </w:r>
      <w:proofErr w:type="spellStart"/>
      <w:r>
        <w:t>Braukylienė</w:t>
      </w:r>
      <w:proofErr w:type="spellEnd"/>
      <w:r>
        <w:t xml:space="preserve">, Klaipėdos pramonininkų asociacijos administracijos direktorė, Tatjana Fedotova, </w:t>
      </w:r>
      <w:r w:rsidR="00795BCD">
        <w:t xml:space="preserve">Judita Simonavičiūtė, Jolanta </w:t>
      </w:r>
      <w:proofErr w:type="spellStart"/>
      <w:r w:rsidR="00795BCD">
        <w:t>Skrabulienė</w:t>
      </w:r>
      <w:proofErr w:type="spellEnd"/>
      <w:r w:rsidR="00795BCD">
        <w:t xml:space="preserve">, </w:t>
      </w:r>
      <w:r>
        <w:t>Klaipėdos miesto savivaldybės tarybos narė</w:t>
      </w:r>
      <w:r w:rsidR="00795BCD">
        <w:t>s</w:t>
      </w:r>
      <w:r>
        <w:t xml:space="preserve">, Laima Juknienė, Lietuvos švietimo įstaigų profesinės sąjungos Klaipėdos miesto skyriaus atstovė, Raimondas Tamošauskas, Trišalės tarybos </w:t>
      </w:r>
      <w:proofErr w:type="spellStart"/>
      <w:r>
        <w:t>pirmininkas,Vytautas</w:t>
      </w:r>
      <w:proofErr w:type="spellEnd"/>
      <w:r>
        <w:t xml:space="preserve"> Rekašius, profesinė</w:t>
      </w:r>
      <w:r w:rsidR="00795BCD">
        <w:t xml:space="preserve">s sąjungos atstovas, Simonas Gentvilas, Eugenijus Gentvilas, Dainius Kepenis, Algimantas </w:t>
      </w:r>
      <w:proofErr w:type="spellStart"/>
      <w:r w:rsidR="00795BCD">
        <w:t>Kirkutis</w:t>
      </w:r>
      <w:proofErr w:type="spellEnd"/>
      <w:r w:rsidR="00795BCD">
        <w:t xml:space="preserve">, Irina </w:t>
      </w:r>
      <w:proofErr w:type="spellStart"/>
      <w:r w:rsidR="00795BCD">
        <w:t>Rozova</w:t>
      </w:r>
      <w:proofErr w:type="spellEnd"/>
      <w:r w:rsidR="00795BCD">
        <w:t>, LR Seimo nariai.</w:t>
      </w:r>
    </w:p>
    <w:p w:rsidR="004E145A" w:rsidRDefault="004E145A" w:rsidP="004E145A">
      <w:r>
        <w:t>DARBOTVARKĖ:</w:t>
      </w:r>
    </w:p>
    <w:p w:rsidR="004E145A" w:rsidRDefault="000A669D" w:rsidP="004E145A">
      <w:r>
        <w:t>Miesto interesų atstovavimas Seime – susitikimas su Seimo nariais</w:t>
      </w:r>
      <w:r w:rsidR="004E145A">
        <w:t>.</w:t>
      </w:r>
      <w:r>
        <w:t xml:space="preserve"> Atsakas į miesto problemų sprendimą.</w:t>
      </w:r>
    </w:p>
    <w:p w:rsidR="004E145A" w:rsidRDefault="000A669D" w:rsidP="004E145A">
      <w:r>
        <w:t>SVARSTYTA. Kaip sekasi Klaipėdoje išrinktiems LR Seimo nariams prisidėti sprendžiant uostamiesčiui aktualias problema</w:t>
      </w:r>
      <w:r w:rsidR="004E145A">
        <w:t>s.</w:t>
      </w:r>
    </w:p>
    <w:p w:rsidR="00AB2603" w:rsidRDefault="00AB2603" w:rsidP="004E145A">
      <w:r>
        <w:t xml:space="preserve">Posėdžio pirmininkas Raimondas Tamošauskas pasiūlė aptarti 3 temas </w:t>
      </w:r>
      <w:r w:rsidR="00CB01CC">
        <w:t>–</w:t>
      </w:r>
      <w:r>
        <w:t xml:space="preserve"> </w:t>
      </w:r>
      <w:r w:rsidR="00CB01CC">
        <w:t>kultūra, Klaipėdos universitet</w:t>
      </w:r>
      <w:r w:rsidR="0046574F">
        <w:t>o likimas bei sveikatos apsauga, nes tai yra labai svarbios sritys.</w:t>
      </w:r>
    </w:p>
    <w:p w:rsidR="00CB01CC" w:rsidRDefault="00CB01CC" w:rsidP="004E145A">
      <w:r>
        <w:t xml:space="preserve">A. </w:t>
      </w:r>
      <w:proofErr w:type="spellStart"/>
      <w:r>
        <w:t>Kirkutis</w:t>
      </w:r>
      <w:proofErr w:type="spellEnd"/>
      <w:r>
        <w:t xml:space="preserve"> kalbėjo, kad </w:t>
      </w:r>
      <w:r w:rsidR="0046574F">
        <w:t>iš tiesų minėti klausimai yra labai svarbūs visam regionui, nes Klaipėda yra pagrindinis Vakarų Lietuvos miestas. Dėl šios priežastie</w:t>
      </w:r>
      <w:r w:rsidR="00AF304F">
        <w:t>s Seime yra sub</w:t>
      </w:r>
      <w:r w:rsidR="0046574F">
        <w:t xml:space="preserve">urta 24 Seimo narių, išrinktų </w:t>
      </w:r>
      <w:r w:rsidR="007F407B">
        <w:t>šiame regione,</w:t>
      </w:r>
      <w:r w:rsidR="0046574F">
        <w:t xml:space="preserve"> grupė</w:t>
      </w:r>
      <w:r w:rsidR="00E104B9">
        <w:t>, nes Vakarų Lietuvos problemos glaudžiai siejasi su uostamiesčio problemomis.</w:t>
      </w:r>
      <w:r w:rsidR="003D7F73">
        <w:t xml:space="preserve"> Valstiečių ir žaliųjų sąjungos programoje regioninės politikos klausimas yra antras pagal svarbumą.</w:t>
      </w:r>
      <w:r w:rsidR="00422100">
        <w:t xml:space="preserve"> Minėtai parlamentarų grupei yra labai svarbūs šio krašto kultūros, sveikatos</w:t>
      </w:r>
      <w:r w:rsidR="00CD1B33">
        <w:t xml:space="preserve"> apsaugos klausimai</w:t>
      </w:r>
      <w:r w:rsidR="00646F63">
        <w:t xml:space="preserve"> bei Klaipėdos universiteto likimas</w:t>
      </w:r>
      <w:r w:rsidR="00CD1B33">
        <w:t>.</w:t>
      </w:r>
      <w:r w:rsidR="00164770">
        <w:t xml:space="preserve"> Šiai Seimo narių grupei atrodo, kad Klaipėdoje turi likti savarankiškas universitetas bei stiprus medicinos centras.</w:t>
      </w:r>
    </w:p>
    <w:p w:rsidR="00164770" w:rsidRDefault="00A348AA" w:rsidP="004E145A">
      <w:r>
        <w:t>E. Gentvilas sakė, kad ne visi Seimo nariai regioninę politiką supranta teisingai, jie įsivaizduoja, kad tai yra viso labo tik kaimo politika.</w:t>
      </w:r>
      <w:r w:rsidR="000E23FC">
        <w:t xml:space="preserve"> Tačiau iš tiesų regioninė politika yra sostinės ir visos likusios Lietuvos dalies problemos, o ne vien tik kaimo.</w:t>
      </w:r>
      <w:r w:rsidR="00B03999">
        <w:t xml:space="preserve"> E. Gentvilo manymu, kad kai kuriuos smulkesnius Vyriausybės padalinius, susijusius su laivyba ar žvejyba, reikėtų perkelti į Klaipėdą.</w:t>
      </w:r>
      <w:r w:rsidR="007D6DCB">
        <w:t xml:space="preserve"> Taip būtų galima sustiprinti Klaipėdos, kaip regiono centro, vaidmenį.</w:t>
      </w:r>
    </w:p>
    <w:p w:rsidR="00715F22" w:rsidRDefault="00D9169F" w:rsidP="004E145A">
      <w:r>
        <w:t>D. Kepenis sakė, kad visos 3 svarstomos temos iš tiesų yra svarbios uostamiesčiui, tačiau jis mano, kad dėl iškylančių uosto plėtros, universiteto likimo ir iki šiol neįkurto Vakarų Lietuvos medicinos centro yra kalti patys uostamiesčio politikai, visuomeninės organizacijos bei gyventojai. Visi iki šiol tylėjo ir nieko nedarė, kad šios problemos būtų sprendžiamos aukščiausiu lygiu – Seime ir Vyriausybėje.</w:t>
      </w:r>
      <w:r w:rsidR="00CB7E4B">
        <w:t xml:space="preserve"> Dabar jau labai sunku ką pakeisti, vėlu, nes Seime ir Vyriausybėje jau yra susiformavusios konkrečios nuomonės, kaip spręsti Klaipėdai ir tuo pačiu valstybei aktualius klausimus.</w:t>
      </w:r>
      <w:r w:rsidR="00CA2A82">
        <w:t xml:space="preserve"> </w:t>
      </w:r>
      <w:r w:rsidR="00EF107E">
        <w:t>D. Kepenis teigė, kad norėtų, jog uostamiesčio atstovai dažniau kreiptųsi su savo problemomis, ir jis pasiryžęs visada padėti spręsti jų klausimus.</w:t>
      </w:r>
    </w:p>
    <w:p w:rsidR="00DE596D" w:rsidRDefault="00001679" w:rsidP="004E145A">
      <w:r>
        <w:t xml:space="preserve">I. </w:t>
      </w:r>
      <w:proofErr w:type="spellStart"/>
      <w:r>
        <w:t>Rozova</w:t>
      </w:r>
      <w:proofErr w:type="spellEnd"/>
      <w:r>
        <w:t xml:space="preserve"> teigė, kad visi Klaipėdoje išrinkti Seimo nariai yra už kuo greitesnį minėtų problemų sprendimą, tačiau</w:t>
      </w:r>
      <w:r w:rsidR="00DE596D">
        <w:t xml:space="preserve"> susiduria su rimta problema. Visi Seimo nariai priklauso įvairioms partijoms, todėl privalo</w:t>
      </w:r>
      <w:r w:rsidR="00D301E4">
        <w:t xml:space="preserve"> vykdyti jų </w:t>
      </w:r>
      <w:r w:rsidR="00DE596D">
        <w:lastRenderedPageBreak/>
        <w:t>sprendimus. Tuo tarpu tarp partijų yra įvairių nuomonių apie uostamiesčio problemas, ir bendrai sutarti dėl vienokių ar kitokių Klaipėdai naudingų sprendimų neišeina, nes kiti partijos nariai irgi turi savo nuomonę, todėl tenka vykdyti daugumos valią. Dėl šios priežasties uostamiesčiui aktualių kla</w:t>
      </w:r>
      <w:r w:rsidR="00D301E4">
        <w:t>usimų sprendimas yra atidedamas</w:t>
      </w:r>
      <w:r w:rsidR="00C20C9C">
        <w:t>.</w:t>
      </w:r>
    </w:p>
    <w:p w:rsidR="00C20C9C" w:rsidRDefault="007823BE" w:rsidP="004E145A">
      <w:r>
        <w:t>S.</w:t>
      </w:r>
      <w:r w:rsidR="00245C0C">
        <w:t xml:space="preserve"> </w:t>
      </w:r>
      <w:bookmarkStart w:id="0" w:name="_GoBack"/>
      <w:bookmarkEnd w:id="0"/>
      <w:r>
        <w:t>Gentvilas kalbėjo, kad, jo manymu, teigti, kad Klaipėdoje nėra regioninės lyderystės, būtų neteisinga, nes jis gali pateikti daug tai patvirtinančių pavyzdžių. Jo manymu, dėl prastos regioninės politikos kalta centrinė valdžia, kuri pati klaidingai ją supranta. Politikas teigė, kad šiuo metu jei valdžios decentralizacija ir vyksta, tai tik į Kauną, Klaipėdos ji visiškai nepasiekia. Taigi dėl neveiklumo kaltinti klaipėdiškius nėra jokio pagrindo.</w:t>
      </w:r>
    </w:p>
    <w:p w:rsidR="00427393" w:rsidRDefault="004B3F67" w:rsidP="004E145A">
      <w:r>
        <w:t xml:space="preserve">Apibendrindamas posėdyje išsakytas mintis, </w:t>
      </w:r>
      <w:r w:rsidR="00487013">
        <w:t xml:space="preserve">Klaipėdos trišalės tarybos pirmininkas </w:t>
      </w:r>
      <w:r>
        <w:t xml:space="preserve">R. Tamošauskas pasakė, kad tikisi, jog posėdis visiems dalyviams buvo naudingas, nors </w:t>
      </w:r>
      <w:r w:rsidR="00426FBB">
        <w:t>ir išsakyta prieštaringų minčių.</w:t>
      </w:r>
    </w:p>
    <w:p w:rsidR="004E145A" w:rsidRDefault="004E145A" w:rsidP="004E145A">
      <w:r>
        <w:t>NUT</w:t>
      </w:r>
      <w:r w:rsidR="002D1FDD">
        <w:t xml:space="preserve">ARTA. Pripažinti, kad Trišalės tarybos ir Seimo narių susitikimai yra naudingi, jie turėtų vykti gerokai dažniau, reikėtų svarstyti konkrečius klausimus, kurie yra aktualūs uostamiesčio visuomenei. </w:t>
      </w:r>
    </w:p>
    <w:p w:rsidR="004E145A" w:rsidRDefault="004E145A" w:rsidP="004E145A"/>
    <w:p w:rsidR="004E145A" w:rsidRDefault="004E145A" w:rsidP="004E145A">
      <w:r>
        <w:t>Posėdžio pirmininkas                                                                                  Raimondas Tamošauskas</w:t>
      </w:r>
    </w:p>
    <w:p w:rsidR="004E145A" w:rsidRDefault="004E145A" w:rsidP="004E145A"/>
    <w:p w:rsidR="00424CF7" w:rsidRDefault="004E145A" w:rsidP="004E145A">
      <w:r>
        <w:t>Posėdžio sekretorius                                                                                                Albinas Strumyla</w:t>
      </w:r>
    </w:p>
    <w:sectPr w:rsidR="00424C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5A"/>
    <w:rsid w:val="00001679"/>
    <w:rsid w:val="000A669D"/>
    <w:rsid w:val="000E23FC"/>
    <w:rsid w:val="00164770"/>
    <w:rsid w:val="00245C0C"/>
    <w:rsid w:val="002D1FDD"/>
    <w:rsid w:val="003D7F73"/>
    <w:rsid w:val="00422100"/>
    <w:rsid w:val="00424CF7"/>
    <w:rsid w:val="00426FBB"/>
    <w:rsid w:val="00427393"/>
    <w:rsid w:val="0046574F"/>
    <w:rsid w:val="00487013"/>
    <w:rsid w:val="004B3F67"/>
    <w:rsid w:val="004E145A"/>
    <w:rsid w:val="00646F63"/>
    <w:rsid w:val="00715F22"/>
    <w:rsid w:val="007823BE"/>
    <w:rsid w:val="00795BCD"/>
    <w:rsid w:val="007D6DCB"/>
    <w:rsid w:val="007F407B"/>
    <w:rsid w:val="00A17B69"/>
    <w:rsid w:val="00A348AA"/>
    <w:rsid w:val="00AB2603"/>
    <w:rsid w:val="00AF304F"/>
    <w:rsid w:val="00B03999"/>
    <w:rsid w:val="00BD3649"/>
    <w:rsid w:val="00C20C9C"/>
    <w:rsid w:val="00CA2A82"/>
    <w:rsid w:val="00CB01CC"/>
    <w:rsid w:val="00CB7E4B"/>
    <w:rsid w:val="00CD1B33"/>
    <w:rsid w:val="00D301E4"/>
    <w:rsid w:val="00D9169F"/>
    <w:rsid w:val="00DE596D"/>
    <w:rsid w:val="00E104B9"/>
    <w:rsid w:val="00EF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9BB0"/>
  <w15:chartTrackingRefBased/>
  <w15:docId w15:val="{5D1BED7E-9B97-4F0A-9370-8C31116A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3011</Words>
  <Characters>1717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Strumyla</dc:creator>
  <cp:keywords/>
  <dc:description/>
  <cp:lastModifiedBy>Albinas Strumyla</cp:lastModifiedBy>
  <cp:revision>28</cp:revision>
  <dcterms:created xsi:type="dcterms:W3CDTF">2017-09-11T05:48:00Z</dcterms:created>
  <dcterms:modified xsi:type="dcterms:W3CDTF">2017-09-13T05:59:00Z</dcterms:modified>
</cp:coreProperties>
</file>