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31" w:rsidRDefault="00DE3431" w:rsidP="00513280">
      <w:pPr>
        <w:ind w:firstLine="5245"/>
        <w:jc w:val="both"/>
        <w:rPr>
          <w:lang w:val="lt-LT"/>
        </w:rPr>
      </w:pPr>
      <w:r>
        <w:rPr>
          <w:lang w:val="lt-LT"/>
        </w:rPr>
        <w:t xml:space="preserve">Klaipėdos miesto savivaldybės tarybos </w:t>
      </w:r>
    </w:p>
    <w:p w:rsidR="00DE3431" w:rsidRDefault="00DE3431" w:rsidP="00513280">
      <w:pPr>
        <w:ind w:firstLine="5220"/>
        <w:rPr>
          <w:lang w:val="lt-LT"/>
        </w:rPr>
      </w:pPr>
      <w:smartTag w:uri="urn:schemas-microsoft-com:office:smarttags" w:element="metricconverter">
        <w:smartTagPr>
          <w:attr w:name="ProductID" w:val="2007 m"/>
        </w:smartTagPr>
        <w:r>
          <w:rPr>
            <w:lang w:val="lt-LT"/>
          </w:rPr>
          <w:t>2007 m</w:t>
        </w:r>
      </w:smartTag>
      <w:r>
        <w:rPr>
          <w:lang w:val="lt-LT"/>
        </w:rPr>
        <w:t>. spalio 4 d. sprendimo Nr. T2-320</w:t>
      </w:r>
    </w:p>
    <w:p w:rsidR="00DE3431" w:rsidRDefault="00DE3431" w:rsidP="00513280">
      <w:pPr>
        <w:ind w:firstLine="5220"/>
        <w:rPr>
          <w:lang w:val="lt-LT"/>
        </w:rPr>
      </w:pPr>
      <w:r>
        <w:rPr>
          <w:lang w:val="lt-LT"/>
        </w:rPr>
        <w:t xml:space="preserve">priedas </w:t>
      </w:r>
    </w:p>
    <w:p w:rsidR="00DE3431" w:rsidRDefault="00DE3431" w:rsidP="00513280">
      <w:pPr>
        <w:ind w:firstLine="5220"/>
        <w:rPr>
          <w:lang w:val="lt-LT"/>
        </w:rPr>
      </w:pPr>
      <w:r>
        <w:rPr>
          <w:lang w:val="lt-LT"/>
        </w:rPr>
        <w:t xml:space="preserve">(Klaipėdos miesto savivaldybės tarybos </w:t>
      </w:r>
    </w:p>
    <w:p w:rsidR="00DE3431" w:rsidRDefault="00DE3431" w:rsidP="00513280">
      <w:pPr>
        <w:ind w:firstLine="5220"/>
        <w:rPr>
          <w:lang w:val="lt-LT"/>
        </w:rPr>
      </w:pPr>
      <w:smartTag w:uri="urn:schemas-microsoft-com:office:smarttags" w:element="metricconverter">
        <w:smartTagPr>
          <w:attr w:name="ProductID" w:val="2012 m"/>
        </w:smartTagPr>
        <w:r>
          <w:rPr>
            <w:lang w:val="lt-LT"/>
          </w:rPr>
          <w:t>2012 m</w:t>
        </w:r>
      </w:smartTag>
      <w:r>
        <w:rPr>
          <w:lang w:val="lt-LT"/>
        </w:rPr>
        <w:t xml:space="preserve">.  liepos 26 d. sprendimo Nr. T2-202   </w:t>
      </w:r>
    </w:p>
    <w:p w:rsidR="00DE3431" w:rsidRDefault="00DE3431" w:rsidP="00513280">
      <w:pPr>
        <w:tabs>
          <w:tab w:val="left" w:pos="4860"/>
        </w:tabs>
        <w:ind w:firstLine="5220"/>
        <w:rPr>
          <w:lang w:val="lt-LT"/>
        </w:rPr>
      </w:pPr>
      <w:r>
        <w:rPr>
          <w:lang w:val="lt-LT"/>
        </w:rPr>
        <w:t>redakcija)</w:t>
      </w:r>
    </w:p>
    <w:p w:rsidR="00DE3431" w:rsidRDefault="00DE3431" w:rsidP="00513280">
      <w:pPr>
        <w:tabs>
          <w:tab w:val="left" w:pos="4860"/>
        </w:tabs>
        <w:ind w:firstLine="5220"/>
        <w:rPr>
          <w:lang w:val="lt-LT"/>
        </w:rPr>
      </w:pPr>
    </w:p>
    <w:p w:rsidR="00DE3431" w:rsidRDefault="00DE3431" w:rsidP="00513280">
      <w:pPr>
        <w:rPr>
          <w:caps/>
          <w:lang w:val="lt-LT"/>
        </w:rPr>
      </w:pPr>
    </w:p>
    <w:p w:rsidR="00DE3431" w:rsidRDefault="00DE3431" w:rsidP="00513280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 xml:space="preserve">Klaipėdos KULTŪRŲ KOMUNIKACIJŲ CENTRO TEIKIAMŲ ATLYGINTINŲ PASLAUGŲ KAINOS </w:t>
      </w:r>
    </w:p>
    <w:p w:rsidR="00DE3431" w:rsidRDefault="00DE3431" w:rsidP="00513280">
      <w:pPr>
        <w:jc w:val="right"/>
        <w:rPr>
          <w:lang w:val="lt-LT"/>
        </w:rPr>
      </w:pPr>
      <w:r>
        <w:rPr>
          <w:lang w:val="lt-LT"/>
        </w:rPr>
        <w:t>1 lentelė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4138"/>
        <w:gridCol w:w="1269"/>
        <w:gridCol w:w="1080"/>
        <w:gridCol w:w="1611"/>
        <w:gridCol w:w="1410"/>
      </w:tblGrid>
      <w:tr w:rsidR="00DE3431" w:rsidTr="00513280">
        <w:tc>
          <w:tcPr>
            <w:tcW w:w="9978" w:type="dxa"/>
            <w:gridSpan w:val="6"/>
          </w:tcPr>
          <w:p w:rsidR="00DE3431" w:rsidRDefault="00DE3431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paslaugos</w:t>
            </w:r>
          </w:p>
        </w:tc>
      </w:tr>
      <w:tr w:rsidR="00DE3431" w:rsidTr="00513280">
        <w:tc>
          <w:tcPr>
            <w:tcW w:w="468" w:type="dxa"/>
          </w:tcPr>
          <w:p w:rsidR="00DE3431" w:rsidRDefault="00DE3431">
            <w:pPr>
              <w:ind w:right="-108" w:hanging="18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Eil. Nr.</w:t>
            </w:r>
          </w:p>
        </w:tc>
        <w:tc>
          <w:tcPr>
            <w:tcW w:w="414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Pavadinimas</w:t>
            </w:r>
          </w:p>
        </w:tc>
        <w:tc>
          <w:tcPr>
            <w:tcW w:w="5370" w:type="dxa"/>
            <w:gridSpan w:val="4"/>
            <w:tcBorders>
              <w:top w:val="nil"/>
            </w:tcBorders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Kaina</w:t>
            </w:r>
          </w:p>
        </w:tc>
      </w:tr>
      <w:tr w:rsidR="00DE3431" w:rsidTr="00513280">
        <w:tc>
          <w:tcPr>
            <w:tcW w:w="468" w:type="dxa"/>
          </w:tcPr>
          <w:p w:rsidR="00DE3431" w:rsidRDefault="00DE3431">
            <w:pPr>
              <w:tabs>
                <w:tab w:val="left" w:pos="0"/>
              </w:tabs>
              <w:ind w:left="374" w:hanging="374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140" w:type="dxa"/>
          </w:tcPr>
          <w:p w:rsidR="00DE3431" w:rsidRDefault="00DE343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Meno ir amatų autorinių kūrinių pardavimas (tekstilė, grafika, keramika, fotografija ir kt.) </w:t>
            </w:r>
          </w:p>
        </w:tc>
        <w:tc>
          <w:tcPr>
            <w:tcW w:w="5370" w:type="dxa"/>
            <w:gridSpan w:val="4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Antkainis 30 %</w:t>
            </w:r>
          </w:p>
        </w:tc>
      </w:tr>
      <w:tr w:rsidR="00DE3431" w:rsidTr="00513280">
        <w:tc>
          <w:tcPr>
            <w:tcW w:w="468" w:type="dxa"/>
          </w:tcPr>
          <w:p w:rsidR="00DE3431" w:rsidRDefault="00DE3431">
            <w:pPr>
              <w:ind w:right="-108" w:hanging="18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Eil. Nr. </w:t>
            </w:r>
          </w:p>
        </w:tc>
        <w:tc>
          <w:tcPr>
            <w:tcW w:w="4140" w:type="dxa"/>
          </w:tcPr>
          <w:p w:rsidR="00DE3431" w:rsidRDefault="00DE3431">
            <w:pPr>
              <w:tabs>
                <w:tab w:val="left" w:pos="3878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Pavadinimas</w:t>
            </w:r>
          </w:p>
        </w:tc>
        <w:tc>
          <w:tcPr>
            <w:tcW w:w="1269" w:type="dxa"/>
          </w:tcPr>
          <w:p w:rsidR="00DE3431" w:rsidRDefault="00DE3431">
            <w:pPr>
              <w:ind w:right="-108" w:hanging="82"/>
              <w:jc w:val="center"/>
              <w:rPr>
                <w:lang w:val="lt-LT"/>
              </w:rPr>
            </w:pPr>
            <w:r>
              <w:rPr>
                <w:lang w:val="lt-LT"/>
              </w:rPr>
              <w:t>Užsiėmimo trukmė</w:t>
            </w:r>
          </w:p>
        </w:tc>
        <w:tc>
          <w:tcPr>
            <w:tcW w:w="108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Dalyvių skaičius</w:t>
            </w:r>
          </w:p>
        </w:tc>
        <w:tc>
          <w:tcPr>
            <w:tcW w:w="1611" w:type="dxa"/>
          </w:tcPr>
          <w:p w:rsidR="00DE3431" w:rsidRDefault="00DE3431">
            <w:pPr>
              <w:ind w:left="-125" w:firstLine="125"/>
              <w:jc w:val="center"/>
              <w:rPr>
                <w:lang w:val="lt-LT"/>
              </w:rPr>
            </w:pPr>
            <w:r>
              <w:rPr>
                <w:lang w:val="lt-LT"/>
              </w:rPr>
              <w:t>Paslaugos su priemonėmis kaina</w:t>
            </w:r>
          </w:p>
        </w:tc>
        <w:tc>
          <w:tcPr>
            <w:tcW w:w="1410" w:type="dxa"/>
          </w:tcPr>
          <w:p w:rsidR="00DE3431" w:rsidRDefault="00DE3431">
            <w:pPr>
              <w:ind w:left="-125" w:firstLine="125"/>
              <w:jc w:val="center"/>
              <w:rPr>
                <w:lang w:val="lt-LT"/>
              </w:rPr>
            </w:pPr>
            <w:r>
              <w:rPr>
                <w:lang w:val="lt-LT"/>
              </w:rPr>
              <w:t>Paslaugos be priemonių kaina</w:t>
            </w:r>
          </w:p>
        </w:tc>
      </w:tr>
      <w:tr w:rsidR="00DE3431" w:rsidTr="00513280">
        <w:tc>
          <w:tcPr>
            <w:tcW w:w="468" w:type="dxa"/>
          </w:tcPr>
          <w:p w:rsidR="00DE3431" w:rsidRDefault="00DE3431">
            <w:pPr>
              <w:tabs>
                <w:tab w:val="left" w:pos="0"/>
              </w:tabs>
              <w:ind w:left="360" w:hanging="36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140" w:type="dxa"/>
          </w:tcPr>
          <w:p w:rsidR="00DE3431" w:rsidRDefault="00DE3431">
            <w:pPr>
              <w:ind w:left="-442" w:firstLine="442"/>
              <w:rPr>
                <w:lang w:val="lt-LT"/>
              </w:rPr>
            </w:pPr>
            <w:r>
              <w:rPr>
                <w:lang w:val="lt-LT"/>
              </w:rPr>
              <w:t>Edukaciniai užsiėmimai (grafika)</w:t>
            </w:r>
          </w:p>
          <w:p w:rsidR="00DE3431" w:rsidRDefault="00DE3431">
            <w:pPr>
              <w:ind w:left="-442" w:firstLine="442"/>
              <w:rPr>
                <w:lang w:val="lt-LT"/>
              </w:rPr>
            </w:pPr>
            <w:r>
              <w:rPr>
                <w:lang w:val="lt-LT"/>
              </w:rPr>
              <w:t xml:space="preserve"> didžiausiai grupei</w:t>
            </w:r>
          </w:p>
        </w:tc>
        <w:tc>
          <w:tcPr>
            <w:tcW w:w="1269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val.</w:t>
            </w:r>
          </w:p>
        </w:tc>
        <w:tc>
          <w:tcPr>
            <w:tcW w:w="108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611" w:type="dxa"/>
          </w:tcPr>
          <w:p w:rsidR="00DE3431" w:rsidRDefault="00DE3431">
            <w:pPr>
              <w:ind w:left="-122" w:firstLine="122"/>
              <w:jc w:val="center"/>
              <w:rPr>
                <w:lang w:val="lt-LT"/>
              </w:rPr>
            </w:pPr>
            <w:r>
              <w:rPr>
                <w:lang w:val="lt-LT"/>
              </w:rPr>
              <w:t>262 Lt</w:t>
            </w:r>
          </w:p>
        </w:tc>
        <w:tc>
          <w:tcPr>
            <w:tcW w:w="1410" w:type="dxa"/>
          </w:tcPr>
          <w:p w:rsidR="00DE3431" w:rsidRDefault="00DE3431">
            <w:pPr>
              <w:ind w:left="-122" w:firstLine="122"/>
              <w:jc w:val="center"/>
              <w:rPr>
                <w:lang w:val="lt-LT"/>
              </w:rPr>
            </w:pPr>
            <w:r>
              <w:rPr>
                <w:lang w:val="lt-LT"/>
              </w:rPr>
              <w:t>192 Lt</w:t>
            </w:r>
          </w:p>
        </w:tc>
      </w:tr>
      <w:tr w:rsidR="00DE3431" w:rsidTr="00513280">
        <w:tc>
          <w:tcPr>
            <w:tcW w:w="468" w:type="dxa"/>
          </w:tcPr>
          <w:p w:rsidR="00DE3431" w:rsidRDefault="00DE3431">
            <w:pPr>
              <w:tabs>
                <w:tab w:val="left" w:pos="0"/>
              </w:tabs>
              <w:ind w:left="360" w:hanging="36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140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Edukaciniai užsiėmimai (grafika) mažiausiai grupei</w:t>
            </w:r>
          </w:p>
        </w:tc>
        <w:tc>
          <w:tcPr>
            <w:tcW w:w="1269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val.</w:t>
            </w:r>
          </w:p>
        </w:tc>
        <w:tc>
          <w:tcPr>
            <w:tcW w:w="108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611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230 Lt</w:t>
            </w:r>
          </w:p>
        </w:tc>
        <w:tc>
          <w:tcPr>
            <w:tcW w:w="141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192 Lt</w:t>
            </w:r>
          </w:p>
        </w:tc>
      </w:tr>
      <w:tr w:rsidR="00DE3431" w:rsidTr="00513280">
        <w:tc>
          <w:tcPr>
            <w:tcW w:w="468" w:type="dxa"/>
          </w:tcPr>
          <w:p w:rsidR="00DE3431" w:rsidRDefault="00DE3431">
            <w:pPr>
              <w:tabs>
                <w:tab w:val="left" w:pos="0"/>
              </w:tabs>
              <w:ind w:left="360" w:hanging="36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140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 xml:space="preserve">Edukaciniai užsiėmimai (keramika) didžiausiai grupei </w:t>
            </w:r>
          </w:p>
        </w:tc>
        <w:tc>
          <w:tcPr>
            <w:tcW w:w="1269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val.</w:t>
            </w:r>
          </w:p>
        </w:tc>
        <w:tc>
          <w:tcPr>
            <w:tcW w:w="108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611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219 Lt</w:t>
            </w:r>
          </w:p>
        </w:tc>
        <w:tc>
          <w:tcPr>
            <w:tcW w:w="141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192 Lt</w:t>
            </w:r>
          </w:p>
        </w:tc>
      </w:tr>
      <w:tr w:rsidR="00DE3431" w:rsidTr="00513280">
        <w:tc>
          <w:tcPr>
            <w:tcW w:w="468" w:type="dxa"/>
          </w:tcPr>
          <w:p w:rsidR="00DE3431" w:rsidRDefault="00DE3431">
            <w:pPr>
              <w:tabs>
                <w:tab w:val="left" w:pos="187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140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 xml:space="preserve">Edukaciniai užsiėmimai (keramika) mažiausiai grupei </w:t>
            </w:r>
          </w:p>
        </w:tc>
        <w:tc>
          <w:tcPr>
            <w:tcW w:w="1269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val.</w:t>
            </w:r>
          </w:p>
        </w:tc>
        <w:tc>
          <w:tcPr>
            <w:tcW w:w="108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611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205 Lt</w:t>
            </w:r>
          </w:p>
        </w:tc>
        <w:tc>
          <w:tcPr>
            <w:tcW w:w="141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192 Lt</w:t>
            </w:r>
          </w:p>
        </w:tc>
      </w:tr>
      <w:tr w:rsidR="00DE3431" w:rsidTr="00513280">
        <w:tc>
          <w:tcPr>
            <w:tcW w:w="468" w:type="dxa"/>
          </w:tcPr>
          <w:p w:rsidR="00DE3431" w:rsidRDefault="00DE3431">
            <w:pPr>
              <w:tabs>
                <w:tab w:val="left" w:pos="0"/>
              </w:tabs>
              <w:ind w:left="360" w:hanging="36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4140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 xml:space="preserve">Edukaciniai užsiėmimai (tekstilė) didžiausiai grupei </w:t>
            </w:r>
          </w:p>
        </w:tc>
        <w:tc>
          <w:tcPr>
            <w:tcW w:w="1269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val.</w:t>
            </w:r>
          </w:p>
        </w:tc>
        <w:tc>
          <w:tcPr>
            <w:tcW w:w="108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611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237 Lt</w:t>
            </w:r>
          </w:p>
        </w:tc>
        <w:tc>
          <w:tcPr>
            <w:tcW w:w="141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192 Lt</w:t>
            </w:r>
          </w:p>
        </w:tc>
      </w:tr>
      <w:tr w:rsidR="00DE3431" w:rsidTr="00513280">
        <w:tc>
          <w:tcPr>
            <w:tcW w:w="468" w:type="dxa"/>
          </w:tcPr>
          <w:p w:rsidR="00DE3431" w:rsidRDefault="00DE3431">
            <w:pPr>
              <w:tabs>
                <w:tab w:val="left" w:pos="0"/>
              </w:tabs>
              <w:ind w:left="360" w:hanging="36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4140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Edukaciniai užsiėmimai (tekstilė) mažiausiai grupei</w:t>
            </w:r>
          </w:p>
        </w:tc>
        <w:tc>
          <w:tcPr>
            <w:tcW w:w="1269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val.</w:t>
            </w:r>
          </w:p>
        </w:tc>
        <w:tc>
          <w:tcPr>
            <w:tcW w:w="108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611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217 Lt</w:t>
            </w:r>
          </w:p>
        </w:tc>
        <w:tc>
          <w:tcPr>
            <w:tcW w:w="141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192 Lt</w:t>
            </w:r>
          </w:p>
        </w:tc>
      </w:tr>
      <w:tr w:rsidR="00DE3431" w:rsidTr="00513280">
        <w:tc>
          <w:tcPr>
            <w:tcW w:w="468" w:type="dxa"/>
          </w:tcPr>
          <w:p w:rsidR="00DE3431" w:rsidRDefault="00DE3431">
            <w:pPr>
              <w:tabs>
                <w:tab w:val="left" w:pos="0"/>
              </w:tabs>
              <w:ind w:left="374" w:hanging="36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4140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 xml:space="preserve">Edukaciniai užsiėmimai (medžio drožyba) didžiausiai grupei </w:t>
            </w:r>
          </w:p>
        </w:tc>
        <w:tc>
          <w:tcPr>
            <w:tcW w:w="1269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val.</w:t>
            </w:r>
          </w:p>
        </w:tc>
        <w:tc>
          <w:tcPr>
            <w:tcW w:w="108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611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227 Lt</w:t>
            </w:r>
          </w:p>
        </w:tc>
        <w:tc>
          <w:tcPr>
            <w:tcW w:w="141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192 Lt</w:t>
            </w:r>
          </w:p>
        </w:tc>
      </w:tr>
      <w:tr w:rsidR="00DE3431" w:rsidTr="00513280">
        <w:tc>
          <w:tcPr>
            <w:tcW w:w="468" w:type="dxa"/>
          </w:tcPr>
          <w:p w:rsidR="00DE3431" w:rsidRDefault="00DE3431">
            <w:pPr>
              <w:tabs>
                <w:tab w:val="left" w:pos="0"/>
              </w:tabs>
              <w:ind w:left="360" w:hanging="36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4140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Edukaciniai užsiėmimai (medžio drožyba) mažiausiai grupei</w:t>
            </w:r>
          </w:p>
        </w:tc>
        <w:tc>
          <w:tcPr>
            <w:tcW w:w="1269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val.</w:t>
            </w:r>
          </w:p>
        </w:tc>
        <w:tc>
          <w:tcPr>
            <w:tcW w:w="108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611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211 Lt</w:t>
            </w:r>
          </w:p>
        </w:tc>
        <w:tc>
          <w:tcPr>
            <w:tcW w:w="141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192 Lt</w:t>
            </w:r>
          </w:p>
        </w:tc>
      </w:tr>
      <w:tr w:rsidR="00DE3431" w:rsidTr="00513280">
        <w:tc>
          <w:tcPr>
            <w:tcW w:w="468" w:type="dxa"/>
          </w:tcPr>
          <w:p w:rsidR="00DE3431" w:rsidRDefault="00DE3431">
            <w:pPr>
              <w:tabs>
                <w:tab w:val="left" w:pos="0"/>
              </w:tabs>
              <w:ind w:left="360" w:hanging="36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4140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Parodomasis menų amatų procesas atvirose menų ir amatų dirbtuvėse (grafika, keramika, tekstilė, medis) turistinėms ir kitoms grupėms, nepriklausomai nuo dalyvių skaičiaus</w:t>
            </w:r>
          </w:p>
        </w:tc>
        <w:tc>
          <w:tcPr>
            <w:tcW w:w="1269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val.</w:t>
            </w:r>
          </w:p>
        </w:tc>
        <w:tc>
          <w:tcPr>
            <w:tcW w:w="108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grupė</w:t>
            </w:r>
          </w:p>
        </w:tc>
        <w:tc>
          <w:tcPr>
            <w:tcW w:w="1611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267 Lt</w:t>
            </w:r>
          </w:p>
        </w:tc>
        <w:tc>
          <w:tcPr>
            <w:tcW w:w="1410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267 Lt</w:t>
            </w:r>
          </w:p>
        </w:tc>
      </w:tr>
    </w:tbl>
    <w:p w:rsidR="00DE3431" w:rsidRDefault="00DE3431" w:rsidP="00513280">
      <w:pPr>
        <w:tabs>
          <w:tab w:val="left" w:pos="9911"/>
        </w:tabs>
        <w:ind w:right="61"/>
        <w:jc w:val="both"/>
        <w:rPr>
          <w:lang w:val="lt-LT"/>
        </w:rPr>
      </w:pPr>
    </w:p>
    <w:p w:rsidR="00DE3431" w:rsidRDefault="00DE3431" w:rsidP="00513280">
      <w:pPr>
        <w:tabs>
          <w:tab w:val="left" w:pos="9911"/>
        </w:tabs>
        <w:ind w:right="61" w:firstLine="720"/>
        <w:jc w:val="both"/>
        <w:rPr>
          <w:lang w:val="lt-LT"/>
        </w:rPr>
      </w:pPr>
      <w:r>
        <w:rPr>
          <w:lang w:val="lt-LT"/>
        </w:rPr>
        <w:t>Kadangi edukacinių užsiėmimų dalyvių skaičius turi įtakos užsiėmimo (paslaugos) kainai, ji toliau apskaičiuojama pagal formulę:</w:t>
      </w:r>
    </w:p>
    <w:p w:rsidR="00DE3431" w:rsidRDefault="00DE3431" w:rsidP="00513280">
      <w:pPr>
        <w:tabs>
          <w:tab w:val="left" w:pos="8415"/>
          <w:tab w:val="left" w:pos="9911"/>
        </w:tabs>
        <w:ind w:right="1557" w:firstLine="720"/>
        <w:jc w:val="both"/>
        <w:rPr>
          <w:lang w:val="lt-LT"/>
        </w:rPr>
      </w:pPr>
      <w:r>
        <w:rPr>
          <w:lang w:val="lt-LT"/>
        </w:rPr>
        <w:t>Dalyvio mokestis = (X + (Y/11 x (1+ Z)) / Z, kur:</w:t>
      </w:r>
    </w:p>
    <w:p w:rsidR="00DE3431" w:rsidRDefault="00DE3431" w:rsidP="00513280">
      <w:pPr>
        <w:tabs>
          <w:tab w:val="left" w:pos="9911"/>
        </w:tabs>
        <w:ind w:right="61" w:firstLine="720"/>
        <w:jc w:val="both"/>
        <w:rPr>
          <w:lang w:val="lt-LT"/>
        </w:rPr>
      </w:pPr>
      <w:r>
        <w:rPr>
          <w:lang w:val="lt-LT"/>
        </w:rPr>
        <w:t>X – nekintančių edukacinio užsiėmimo kaštų suma (t. y. autorinis atlyginimas autoriui (kartu su gyventojų pajamų mokesčiu), informaciniai leidiniai, kitos išlaidos – 192 Lt);</w:t>
      </w:r>
    </w:p>
    <w:p w:rsidR="00DE3431" w:rsidRDefault="00DE3431" w:rsidP="00513280">
      <w:pPr>
        <w:ind w:firstLine="720"/>
        <w:jc w:val="both"/>
        <w:rPr>
          <w:lang w:val="lt-LT"/>
        </w:rPr>
      </w:pPr>
      <w:r>
        <w:rPr>
          <w:lang w:val="lt-LT"/>
        </w:rPr>
        <w:t>Y – kintami priemonių edukacijai kaštai (t. y. priemonės edukacijai. Grafikos dirbtuvių atveju, kai užsiėmime dalyvauja 11 asmenų: 10 dalyvių ir 1 lektorius, – 70 Lt);</w:t>
      </w:r>
    </w:p>
    <w:p w:rsidR="00DE3431" w:rsidRDefault="00DE3431" w:rsidP="00513280">
      <w:pPr>
        <w:ind w:firstLine="720"/>
        <w:jc w:val="both"/>
        <w:rPr>
          <w:lang w:val="lt-LT"/>
        </w:rPr>
      </w:pPr>
      <w:r>
        <w:rPr>
          <w:lang w:val="lt-LT"/>
        </w:rPr>
        <w:t xml:space="preserve">Z – dalyvių skaičius. </w:t>
      </w:r>
    </w:p>
    <w:p w:rsidR="00DE3431" w:rsidRDefault="00DE3431" w:rsidP="00513280">
      <w:pPr>
        <w:ind w:firstLine="720"/>
        <w:jc w:val="both"/>
        <w:rPr>
          <w:lang w:val="lt-LT"/>
        </w:rPr>
      </w:pPr>
    </w:p>
    <w:p w:rsidR="00DE3431" w:rsidRDefault="00DE3431" w:rsidP="00513280">
      <w:pPr>
        <w:jc w:val="center"/>
        <w:rPr>
          <w:b/>
          <w:caps/>
          <w:color w:val="000000"/>
          <w:lang w:val="lt-LT"/>
        </w:rPr>
      </w:pPr>
    </w:p>
    <w:p w:rsidR="00DE3431" w:rsidRDefault="00DE3431" w:rsidP="00513280">
      <w:pPr>
        <w:jc w:val="center"/>
        <w:rPr>
          <w:b/>
          <w:caps/>
          <w:color w:val="000000"/>
          <w:lang w:val="lt-LT"/>
        </w:rPr>
      </w:pPr>
    </w:p>
    <w:p w:rsidR="00DE3431" w:rsidRDefault="00DE3431" w:rsidP="00513280">
      <w:pPr>
        <w:jc w:val="center"/>
        <w:rPr>
          <w:b/>
          <w:caps/>
          <w:color w:val="000000"/>
          <w:lang w:val="lt-LT"/>
        </w:rPr>
      </w:pPr>
      <w:r>
        <w:rPr>
          <w:b/>
          <w:caps/>
          <w:color w:val="000000"/>
          <w:lang w:val="lt-LT"/>
        </w:rPr>
        <w:t>biudžetinės įstaigos Klaipėdos kultūrų komunikacijų centro teikiamų paslaugų kainos</w:t>
      </w:r>
    </w:p>
    <w:p w:rsidR="00DE3431" w:rsidRDefault="00DE3431" w:rsidP="00513280">
      <w:pPr>
        <w:jc w:val="center"/>
        <w:rPr>
          <w:b/>
          <w:caps/>
          <w:color w:val="000000"/>
          <w:lang w:val="lt-LT"/>
        </w:rPr>
      </w:pPr>
    </w:p>
    <w:p w:rsidR="00DE3431" w:rsidRDefault="00DE3431" w:rsidP="00513280">
      <w:pPr>
        <w:pStyle w:val="Title"/>
        <w:jc w:val="right"/>
        <w:rPr>
          <w:b w:val="0"/>
        </w:rPr>
      </w:pPr>
    </w:p>
    <w:p w:rsidR="00DE3431" w:rsidRDefault="00DE3431" w:rsidP="00513280">
      <w:pPr>
        <w:pStyle w:val="Title"/>
        <w:jc w:val="right"/>
        <w:rPr>
          <w:b w:val="0"/>
        </w:rPr>
      </w:pPr>
      <w:r>
        <w:rPr>
          <w:b w:val="0"/>
        </w:rPr>
        <w:t>2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3778"/>
        <w:gridCol w:w="1323"/>
        <w:gridCol w:w="1235"/>
        <w:gridCol w:w="1185"/>
        <w:gridCol w:w="1612"/>
      </w:tblGrid>
      <w:tr w:rsidR="00DE3431" w:rsidRPr="00CC71BA" w:rsidTr="00513280">
        <w:tc>
          <w:tcPr>
            <w:tcW w:w="643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3778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Paslaugos pavadinimas</w:t>
            </w:r>
          </w:p>
        </w:tc>
        <w:tc>
          <w:tcPr>
            <w:tcW w:w="1323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Užsiėmimo trukmė</w:t>
            </w:r>
          </w:p>
        </w:tc>
        <w:tc>
          <w:tcPr>
            <w:tcW w:w="123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Kiekis, vnt.</w:t>
            </w:r>
          </w:p>
        </w:tc>
        <w:tc>
          <w:tcPr>
            <w:tcW w:w="118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Bilieto kaina, Lt</w:t>
            </w:r>
          </w:p>
        </w:tc>
        <w:tc>
          <w:tcPr>
            <w:tcW w:w="1612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Bilieto kaina (Lt) su 50 proc. nuolaida</w:t>
            </w:r>
            <w:r>
              <w:rPr>
                <w:b/>
                <w:lang w:val="lt-LT"/>
              </w:rPr>
              <w:t>*</w:t>
            </w:r>
          </w:p>
        </w:tc>
      </w:tr>
      <w:tr w:rsidR="00DE3431" w:rsidTr="00513280">
        <w:trPr>
          <w:trHeight w:val="235"/>
        </w:trPr>
        <w:tc>
          <w:tcPr>
            <w:tcW w:w="643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778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Parodų lankymas</w:t>
            </w:r>
          </w:p>
        </w:tc>
        <w:tc>
          <w:tcPr>
            <w:tcW w:w="1323" w:type="dxa"/>
          </w:tcPr>
          <w:p w:rsidR="00DE3431" w:rsidRDefault="00DE3431">
            <w:pPr>
              <w:jc w:val="center"/>
              <w:rPr>
                <w:lang w:val="lt-LT"/>
              </w:rPr>
            </w:pPr>
          </w:p>
        </w:tc>
        <w:tc>
          <w:tcPr>
            <w:tcW w:w="123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bilietas</w:t>
            </w:r>
          </w:p>
        </w:tc>
        <w:tc>
          <w:tcPr>
            <w:tcW w:w="118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4 </w:t>
            </w:r>
          </w:p>
        </w:tc>
        <w:tc>
          <w:tcPr>
            <w:tcW w:w="1612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</w:p>
        </w:tc>
      </w:tr>
      <w:tr w:rsidR="00DE3431" w:rsidTr="00513280">
        <w:trPr>
          <w:trHeight w:val="235"/>
        </w:trPr>
        <w:tc>
          <w:tcPr>
            <w:tcW w:w="643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778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Kamerinių renginių lankymas:</w:t>
            </w:r>
          </w:p>
        </w:tc>
        <w:tc>
          <w:tcPr>
            <w:tcW w:w="1323" w:type="dxa"/>
          </w:tcPr>
          <w:p w:rsidR="00DE3431" w:rsidRDefault="00DE3431">
            <w:pPr>
              <w:jc w:val="center"/>
              <w:rPr>
                <w:lang w:val="lt-LT"/>
              </w:rPr>
            </w:pPr>
          </w:p>
        </w:tc>
        <w:tc>
          <w:tcPr>
            <w:tcW w:w="1235" w:type="dxa"/>
          </w:tcPr>
          <w:p w:rsidR="00DE3431" w:rsidRDefault="00DE3431">
            <w:pPr>
              <w:jc w:val="center"/>
              <w:rPr>
                <w:lang w:val="lt-LT"/>
              </w:rPr>
            </w:pPr>
          </w:p>
        </w:tc>
        <w:tc>
          <w:tcPr>
            <w:tcW w:w="1185" w:type="dxa"/>
          </w:tcPr>
          <w:p w:rsidR="00DE3431" w:rsidRDefault="00DE3431">
            <w:pPr>
              <w:jc w:val="center"/>
              <w:rPr>
                <w:lang w:val="lt-LT"/>
              </w:rPr>
            </w:pPr>
          </w:p>
        </w:tc>
        <w:tc>
          <w:tcPr>
            <w:tcW w:w="1612" w:type="dxa"/>
          </w:tcPr>
          <w:p w:rsidR="00DE3431" w:rsidRDefault="00DE3431">
            <w:pPr>
              <w:jc w:val="center"/>
              <w:rPr>
                <w:lang w:val="lt-LT"/>
              </w:rPr>
            </w:pPr>
          </w:p>
        </w:tc>
      </w:tr>
      <w:tr w:rsidR="00DE3431" w:rsidTr="00513280">
        <w:trPr>
          <w:trHeight w:val="235"/>
        </w:trPr>
        <w:tc>
          <w:tcPr>
            <w:tcW w:w="643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2.1.</w:t>
            </w:r>
          </w:p>
        </w:tc>
        <w:tc>
          <w:tcPr>
            <w:tcW w:w="3778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Filmas</w:t>
            </w:r>
          </w:p>
        </w:tc>
        <w:tc>
          <w:tcPr>
            <w:tcW w:w="1323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val.</w:t>
            </w:r>
          </w:p>
        </w:tc>
        <w:tc>
          <w:tcPr>
            <w:tcW w:w="123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bilietas</w:t>
            </w:r>
          </w:p>
        </w:tc>
        <w:tc>
          <w:tcPr>
            <w:tcW w:w="118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6 </w:t>
            </w:r>
          </w:p>
        </w:tc>
        <w:tc>
          <w:tcPr>
            <w:tcW w:w="1612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3 </w:t>
            </w:r>
          </w:p>
        </w:tc>
      </w:tr>
      <w:tr w:rsidR="00DE3431" w:rsidTr="00513280">
        <w:trPr>
          <w:trHeight w:val="235"/>
        </w:trPr>
        <w:tc>
          <w:tcPr>
            <w:tcW w:w="643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2.2.</w:t>
            </w:r>
          </w:p>
        </w:tc>
        <w:tc>
          <w:tcPr>
            <w:tcW w:w="3778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Koncertas</w:t>
            </w:r>
          </w:p>
        </w:tc>
        <w:tc>
          <w:tcPr>
            <w:tcW w:w="1323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val.</w:t>
            </w:r>
          </w:p>
        </w:tc>
        <w:tc>
          <w:tcPr>
            <w:tcW w:w="123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bilietas</w:t>
            </w:r>
          </w:p>
        </w:tc>
        <w:tc>
          <w:tcPr>
            <w:tcW w:w="118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10 </w:t>
            </w:r>
          </w:p>
        </w:tc>
        <w:tc>
          <w:tcPr>
            <w:tcW w:w="1612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5 </w:t>
            </w:r>
          </w:p>
        </w:tc>
      </w:tr>
      <w:tr w:rsidR="00DE3431" w:rsidTr="00513280">
        <w:trPr>
          <w:trHeight w:val="235"/>
        </w:trPr>
        <w:tc>
          <w:tcPr>
            <w:tcW w:w="643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778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Kūrybiniai užsiėmimai:</w:t>
            </w:r>
          </w:p>
        </w:tc>
        <w:tc>
          <w:tcPr>
            <w:tcW w:w="1323" w:type="dxa"/>
          </w:tcPr>
          <w:p w:rsidR="00DE3431" w:rsidRDefault="00DE3431">
            <w:pPr>
              <w:jc w:val="center"/>
              <w:rPr>
                <w:lang w:val="lt-LT"/>
              </w:rPr>
            </w:pPr>
          </w:p>
        </w:tc>
        <w:tc>
          <w:tcPr>
            <w:tcW w:w="1235" w:type="dxa"/>
          </w:tcPr>
          <w:p w:rsidR="00DE3431" w:rsidRDefault="00DE3431">
            <w:pPr>
              <w:jc w:val="center"/>
              <w:rPr>
                <w:lang w:val="lt-LT"/>
              </w:rPr>
            </w:pPr>
          </w:p>
        </w:tc>
        <w:tc>
          <w:tcPr>
            <w:tcW w:w="1185" w:type="dxa"/>
          </w:tcPr>
          <w:p w:rsidR="00DE3431" w:rsidRDefault="00DE3431">
            <w:pPr>
              <w:jc w:val="center"/>
              <w:rPr>
                <w:lang w:val="lt-LT"/>
              </w:rPr>
            </w:pPr>
          </w:p>
        </w:tc>
        <w:tc>
          <w:tcPr>
            <w:tcW w:w="1612" w:type="dxa"/>
          </w:tcPr>
          <w:p w:rsidR="00DE3431" w:rsidRDefault="00DE3431">
            <w:pPr>
              <w:jc w:val="center"/>
              <w:rPr>
                <w:lang w:val="lt-LT"/>
              </w:rPr>
            </w:pPr>
          </w:p>
        </w:tc>
      </w:tr>
      <w:tr w:rsidR="00DE3431" w:rsidTr="00513280">
        <w:trPr>
          <w:trHeight w:val="235"/>
        </w:trPr>
        <w:tc>
          <w:tcPr>
            <w:tcW w:w="643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3.1.</w:t>
            </w:r>
          </w:p>
        </w:tc>
        <w:tc>
          <w:tcPr>
            <w:tcW w:w="3778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Grafika, tapyba, tekstilė</w:t>
            </w:r>
          </w:p>
        </w:tc>
        <w:tc>
          <w:tcPr>
            <w:tcW w:w="1323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val.</w:t>
            </w:r>
          </w:p>
        </w:tc>
        <w:tc>
          <w:tcPr>
            <w:tcW w:w="123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bilietas</w:t>
            </w:r>
          </w:p>
        </w:tc>
        <w:tc>
          <w:tcPr>
            <w:tcW w:w="118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6 </w:t>
            </w:r>
          </w:p>
        </w:tc>
        <w:tc>
          <w:tcPr>
            <w:tcW w:w="1612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3 </w:t>
            </w:r>
          </w:p>
        </w:tc>
      </w:tr>
      <w:tr w:rsidR="00DE3431" w:rsidTr="00513280">
        <w:trPr>
          <w:trHeight w:val="235"/>
        </w:trPr>
        <w:tc>
          <w:tcPr>
            <w:tcW w:w="643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3.2.</w:t>
            </w:r>
          </w:p>
        </w:tc>
        <w:tc>
          <w:tcPr>
            <w:tcW w:w="3778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 xml:space="preserve">Piešimas (anglimi, sangvinu) </w:t>
            </w:r>
          </w:p>
        </w:tc>
        <w:tc>
          <w:tcPr>
            <w:tcW w:w="1323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val.</w:t>
            </w:r>
          </w:p>
        </w:tc>
        <w:tc>
          <w:tcPr>
            <w:tcW w:w="123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bilietas</w:t>
            </w:r>
          </w:p>
        </w:tc>
        <w:tc>
          <w:tcPr>
            <w:tcW w:w="118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5 </w:t>
            </w:r>
          </w:p>
        </w:tc>
        <w:tc>
          <w:tcPr>
            <w:tcW w:w="1612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2,50 </w:t>
            </w:r>
          </w:p>
        </w:tc>
      </w:tr>
      <w:tr w:rsidR="00DE3431" w:rsidTr="00513280">
        <w:trPr>
          <w:trHeight w:val="235"/>
        </w:trPr>
        <w:tc>
          <w:tcPr>
            <w:tcW w:w="643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3.3.</w:t>
            </w:r>
          </w:p>
        </w:tc>
        <w:tc>
          <w:tcPr>
            <w:tcW w:w="3778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 xml:space="preserve">Piešimas (spalvotais pieštukais) </w:t>
            </w:r>
          </w:p>
        </w:tc>
        <w:tc>
          <w:tcPr>
            <w:tcW w:w="1323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val.</w:t>
            </w:r>
          </w:p>
        </w:tc>
        <w:tc>
          <w:tcPr>
            <w:tcW w:w="123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bilietas</w:t>
            </w:r>
          </w:p>
        </w:tc>
        <w:tc>
          <w:tcPr>
            <w:tcW w:w="118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4 </w:t>
            </w:r>
          </w:p>
        </w:tc>
        <w:tc>
          <w:tcPr>
            <w:tcW w:w="1612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</w:p>
        </w:tc>
      </w:tr>
      <w:tr w:rsidR="00DE3431" w:rsidTr="00513280">
        <w:trPr>
          <w:trHeight w:val="235"/>
        </w:trPr>
        <w:tc>
          <w:tcPr>
            <w:tcW w:w="643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3.4.</w:t>
            </w:r>
          </w:p>
        </w:tc>
        <w:tc>
          <w:tcPr>
            <w:tcW w:w="3778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Keramika (moliu, keramikos dekoru, plastilinu, modelinu)</w:t>
            </w:r>
          </w:p>
        </w:tc>
        <w:tc>
          <w:tcPr>
            <w:tcW w:w="1323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val.</w:t>
            </w:r>
          </w:p>
        </w:tc>
        <w:tc>
          <w:tcPr>
            <w:tcW w:w="123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bilietas</w:t>
            </w:r>
          </w:p>
        </w:tc>
        <w:tc>
          <w:tcPr>
            <w:tcW w:w="118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5 </w:t>
            </w:r>
          </w:p>
        </w:tc>
        <w:tc>
          <w:tcPr>
            <w:tcW w:w="1612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2,50 </w:t>
            </w:r>
          </w:p>
        </w:tc>
      </w:tr>
      <w:tr w:rsidR="00DE3431" w:rsidTr="00513280">
        <w:trPr>
          <w:trHeight w:val="235"/>
        </w:trPr>
        <w:tc>
          <w:tcPr>
            <w:tcW w:w="643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3.5.</w:t>
            </w:r>
          </w:p>
        </w:tc>
        <w:tc>
          <w:tcPr>
            <w:tcW w:w="3778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Keramika (gipso liejiniai)</w:t>
            </w:r>
          </w:p>
        </w:tc>
        <w:tc>
          <w:tcPr>
            <w:tcW w:w="1323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val.</w:t>
            </w:r>
          </w:p>
        </w:tc>
        <w:tc>
          <w:tcPr>
            <w:tcW w:w="123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bilietas</w:t>
            </w:r>
          </w:p>
        </w:tc>
        <w:tc>
          <w:tcPr>
            <w:tcW w:w="118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612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</w:t>
            </w:r>
          </w:p>
        </w:tc>
      </w:tr>
      <w:tr w:rsidR="00DE3431" w:rsidTr="00513280">
        <w:trPr>
          <w:trHeight w:val="235"/>
        </w:trPr>
        <w:tc>
          <w:tcPr>
            <w:tcW w:w="643" w:type="dxa"/>
          </w:tcPr>
          <w:p w:rsidR="00DE3431" w:rsidRDefault="00DE3431">
            <w:pPr>
              <w:rPr>
                <w:lang w:val="lt-LT"/>
              </w:rPr>
            </w:pPr>
          </w:p>
        </w:tc>
        <w:tc>
          <w:tcPr>
            <w:tcW w:w="3778" w:type="dxa"/>
          </w:tcPr>
          <w:p w:rsidR="00DE3431" w:rsidRDefault="00DE3431">
            <w:pPr>
              <w:rPr>
                <w:lang w:val="lt-LT"/>
              </w:rPr>
            </w:pPr>
          </w:p>
        </w:tc>
        <w:tc>
          <w:tcPr>
            <w:tcW w:w="1323" w:type="dxa"/>
          </w:tcPr>
          <w:p w:rsidR="00DE3431" w:rsidRDefault="00DE3431">
            <w:pPr>
              <w:jc w:val="center"/>
              <w:rPr>
                <w:lang w:val="lt-LT"/>
              </w:rPr>
            </w:pPr>
          </w:p>
        </w:tc>
        <w:tc>
          <w:tcPr>
            <w:tcW w:w="1235" w:type="dxa"/>
          </w:tcPr>
          <w:p w:rsidR="00DE3431" w:rsidRDefault="00DE3431">
            <w:pPr>
              <w:jc w:val="center"/>
              <w:rPr>
                <w:lang w:val="lt-LT"/>
              </w:rPr>
            </w:pPr>
          </w:p>
        </w:tc>
        <w:tc>
          <w:tcPr>
            <w:tcW w:w="2797" w:type="dxa"/>
            <w:gridSpan w:val="2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Paslaugos kaina</w:t>
            </w:r>
          </w:p>
          <w:p w:rsidR="00DE3431" w:rsidRDefault="00DE3431">
            <w:pPr>
              <w:jc w:val="center"/>
              <w:rPr>
                <w:lang w:val="lt-LT"/>
              </w:rPr>
            </w:pPr>
          </w:p>
        </w:tc>
      </w:tr>
      <w:tr w:rsidR="00DE3431" w:rsidTr="00513280">
        <w:trPr>
          <w:trHeight w:val="235"/>
        </w:trPr>
        <w:tc>
          <w:tcPr>
            <w:tcW w:w="643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778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Autorinio kūrinio pardavimas (tapyba)</w:t>
            </w:r>
          </w:p>
        </w:tc>
        <w:tc>
          <w:tcPr>
            <w:tcW w:w="1323" w:type="dxa"/>
          </w:tcPr>
          <w:p w:rsidR="00DE3431" w:rsidRDefault="00DE3431">
            <w:pPr>
              <w:jc w:val="center"/>
              <w:rPr>
                <w:lang w:val="lt-LT"/>
              </w:rPr>
            </w:pPr>
          </w:p>
        </w:tc>
        <w:tc>
          <w:tcPr>
            <w:tcW w:w="123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vnt.</w:t>
            </w:r>
          </w:p>
        </w:tc>
        <w:tc>
          <w:tcPr>
            <w:tcW w:w="2797" w:type="dxa"/>
            <w:gridSpan w:val="2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Antkainis 15 %</w:t>
            </w:r>
          </w:p>
        </w:tc>
      </w:tr>
      <w:tr w:rsidR="00DE3431" w:rsidTr="00513280">
        <w:trPr>
          <w:trHeight w:val="235"/>
        </w:trPr>
        <w:tc>
          <w:tcPr>
            <w:tcW w:w="643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778" w:type="dxa"/>
          </w:tcPr>
          <w:p w:rsidR="00DE3431" w:rsidRDefault="00DE3431">
            <w:pPr>
              <w:rPr>
                <w:lang w:val="lt-LT"/>
              </w:rPr>
            </w:pPr>
            <w:r>
              <w:rPr>
                <w:lang w:val="lt-LT"/>
              </w:rPr>
              <w:t>Tiražuotų kūrinių pardavimas</w:t>
            </w:r>
          </w:p>
        </w:tc>
        <w:tc>
          <w:tcPr>
            <w:tcW w:w="1323" w:type="dxa"/>
          </w:tcPr>
          <w:p w:rsidR="00DE3431" w:rsidRDefault="00DE3431">
            <w:pPr>
              <w:jc w:val="center"/>
              <w:rPr>
                <w:lang w:val="lt-LT"/>
              </w:rPr>
            </w:pPr>
          </w:p>
        </w:tc>
        <w:tc>
          <w:tcPr>
            <w:tcW w:w="1235" w:type="dxa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vnt.</w:t>
            </w:r>
          </w:p>
        </w:tc>
        <w:tc>
          <w:tcPr>
            <w:tcW w:w="2797" w:type="dxa"/>
            <w:gridSpan w:val="2"/>
          </w:tcPr>
          <w:p w:rsidR="00DE3431" w:rsidRDefault="00DE34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Antkainis 10 %</w:t>
            </w:r>
          </w:p>
        </w:tc>
      </w:tr>
    </w:tbl>
    <w:p w:rsidR="00DE3431" w:rsidRDefault="00DE3431" w:rsidP="00513280">
      <w:pPr>
        <w:rPr>
          <w:lang w:val="lt-LT"/>
        </w:rPr>
      </w:pPr>
    </w:p>
    <w:p w:rsidR="00DE3431" w:rsidRDefault="00DE3431" w:rsidP="00513280">
      <w:pPr>
        <w:ind w:firstLine="851"/>
        <w:jc w:val="both"/>
        <w:rPr>
          <w:lang w:val="lt-LT"/>
        </w:rPr>
      </w:pPr>
      <w:r>
        <w:rPr>
          <w:lang w:val="lt-LT"/>
        </w:rPr>
        <w:t>*Pastaba. Vaikams iki 7 metų, moksleiviams, studentams, pensininkams, neįgaliems asmenims ir kt. nuolaidos ir lengvatos taikomos pateikus įrodantį dokumentą.</w:t>
      </w:r>
    </w:p>
    <w:p w:rsidR="00DE3431" w:rsidRDefault="00DE3431" w:rsidP="00513280">
      <w:pPr>
        <w:rPr>
          <w:lang w:val="lt-LT"/>
        </w:rPr>
      </w:pPr>
    </w:p>
    <w:p w:rsidR="00DE3431" w:rsidRPr="00CC71BA" w:rsidRDefault="00DE3431" w:rsidP="00513280">
      <w:pPr>
        <w:jc w:val="center"/>
        <w:rPr>
          <w:lang w:val="lt-LT"/>
        </w:rPr>
      </w:pPr>
      <w:bookmarkStart w:id="0" w:name="_GoBack"/>
      <w:bookmarkEnd w:id="0"/>
      <w:r>
        <w:rPr>
          <w:lang w:val="lt-LT"/>
        </w:rPr>
        <w:t>________________________</w:t>
      </w:r>
    </w:p>
    <w:sectPr w:rsidR="00DE3431" w:rsidRPr="00CC71BA" w:rsidSect="00513280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431" w:rsidRDefault="00DE3431" w:rsidP="00513280">
      <w:r>
        <w:separator/>
      </w:r>
    </w:p>
  </w:endnote>
  <w:endnote w:type="continuationSeparator" w:id="0">
    <w:p w:rsidR="00DE3431" w:rsidRDefault="00DE3431" w:rsidP="0051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431" w:rsidRDefault="00DE3431" w:rsidP="00513280">
      <w:r>
        <w:separator/>
      </w:r>
    </w:p>
  </w:footnote>
  <w:footnote w:type="continuationSeparator" w:id="0">
    <w:p w:rsidR="00DE3431" w:rsidRDefault="00DE3431" w:rsidP="00513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31" w:rsidRDefault="00DE3431">
    <w:pPr>
      <w:pStyle w:val="Header"/>
      <w:jc w:val="center"/>
    </w:pPr>
    <w:fldSimple w:instr="PAGE   \* MERGEFORMAT">
      <w:r w:rsidRPr="007D1F5E">
        <w:rPr>
          <w:noProof/>
          <w:lang w:val="lt-LT"/>
        </w:rPr>
        <w:t>2</w:t>
      </w:r>
    </w:fldSimple>
  </w:p>
  <w:p w:rsidR="00DE3431" w:rsidRDefault="00DE34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B66"/>
    <w:rsid w:val="0003663E"/>
    <w:rsid w:val="00153135"/>
    <w:rsid w:val="002C2E10"/>
    <w:rsid w:val="004473A1"/>
    <w:rsid w:val="00513280"/>
    <w:rsid w:val="00513DCC"/>
    <w:rsid w:val="005C6E81"/>
    <w:rsid w:val="006F20D8"/>
    <w:rsid w:val="00752B57"/>
    <w:rsid w:val="00757B66"/>
    <w:rsid w:val="00795EBF"/>
    <w:rsid w:val="007D1F5E"/>
    <w:rsid w:val="00A05A00"/>
    <w:rsid w:val="00A72302"/>
    <w:rsid w:val="00B22BB4"/>
    <w:rsid w:val="00C2469F"/>
    <w:rsid w:val="00C44678"/>
    <w:rsid w:val="00CC71BA"/>
    <w:rsid w:val="00D377F0"/>
    <w:rsid w:val="00DE3431"/>
    <w:rsid w:val="00E3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28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13280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513280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1328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3280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1328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3280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1918</Words>
  <Characters>1094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D.Okmanaite</cp:lastModifiedBy>
  <cp:revision>10</cp:revision>
  <dcterms:created xsi:type="dcterms:W3CDTF">2012-06-06T10:56:00Z</dcterms:created>
  <dcterms:modified xsi:type="dcterms:W3CDTF">2012-07-30T08:46:00Z</dcterms:modified>
</cp:coreProperties>
</file>