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B5458C" w:rsidRPr="005B1D4A" w:rsidRDefault="00B5458C" w:rsidP="00B5458C">
      <w:pPr>
        <w:pStyle w:val="Pagrindiniotekstotrauka2"/>
        <w:spacing w:after="0" w:line="240" w:lineRule="auto"/>
        <w:ind w:left="0" w:firstLine="39"/>
        <w:jc w:val="center"/>
        <w:rPr>
          <w:b/>
          <w:caps/>
          <w:sz w:val="24"/>
          <w:szCs w:val="24"/>
        </w:rPr>
      </w:pPr>
      <w:r>
        <w:rPr>
          <w:b/>
          <w:caps/>
        </w:rPr>
        <w:t xml:space="preserve"> </w:t>
      </w:r>
      <w:r w:rsidRPr="005B1D4A">
        <w:rPr>
          <w:b/>
          <w:caps/>
          <w:sz w:val="24"/>
          <w:szCs w:val="24"/>
        </w:rPr>
        <w:t xml:space="preserve">DĖL Savivaldybės bendrojo UGDYMO mokykloms aptarnavimo teritorijų priskyrimo </w:t>
      </w:r>
    </w:p>
    <w:p w:rsidR="00A87381" w:rsidRDefault="00A87381" w:rsidP="008333C4">
      <w:pPr>
        <w:jc w:val="center"/>
        <w:rPr>
          <w:sz w:val="24"/>
          <w:szCs w:val="24"/>
        </w:rPr>
      </w:pPr>
    </w:p>
    <w:p w:rsidR="00445CA9" w:rsidRPr="003C09F9" w:rsidRDefault="00610D7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2012 m. rugpjūčio</w:t>
      </w:r>
      <w:r w:rsidR="00AA4903">
        <w:rPr>
          <w:noProof/>
          <w:sz w:val="24"/>
          <w:szCs w:val="24"/>
        </w:rPr>
        <w:t xml:space="preserve"> </w:t>
      </w:r>
      <w:bookmarkStart w:id="0" w:name="_GoBack"/>
      <w:bookmarkEnd w:id="0"/>
      <w:r>
        <w:rPr>
          <w:noProof/>
          <w:sz w:val="24"/>
          <w:szCs w:val="24"/>
        </w:rPr>
        <w:t xml:space="preserve">30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T2-221</w:t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5A43E9" w:rsidRPr="005B1D4A" w:rsidRDefault="005A43E9" w:rsidP="005A43E9">
      <w:pPr>
        <w:ind w:firstLine="702"/>
        <w:jc w:val="both"/>
        <w:rPr>
          <w:sz w:val="24"/>
          <w:szCs w:val="24"/>
        </w:rPr>
      </w:pPr>
      <w:r w:rsidRPr="005B1D4A">
        <w:rPr>
          <w:sz w:val="24"/>
          <w:szCs w:val="24"/>
        </w:rPr>
        <w:t>Vadovaudamasi Lietuvos Respublikos vietos savivaldos įstatymo (</w:t>
      </w:r>
      <w:proofErr w:type="spellStart"/>
      <w:r w:rsidRPr="005B1D4A">
        <w:rPr>
          <w:sz w:val="24"/>
          <w:szCs w:val="24"/>
        </w:rPr>
        <w:t>Žin</w:t>
      </w:r>
      <w:proofErr w:type="spellEnd"/>
      <w:r w:rsidRPr="005B1D4A">
        <w:rPr>
          <w:sz w:val="24"/>
          <w:szCs w:val="24"/>
        </w:rPr>
        <w:t>., 1994, Nr. 55-1049; 2008, Nr. 113-4290) 16 straipsnio 3 dalies 9 punktu, Lietuvos Respublikos švietimo įstatymo (</w:t>
      </w:r>
      <w:proofErr w:type="spellStart"/>
      <w:r w:rsidRPr="005B1D4A">
        <w:rPr>
          <w:sz w:val="24"/>
          <w:szCs w:val="24"/>
        </w:rPr>
        <w:t>Žin</w:t>
      </w:r>
      <w:proofErr w:type="spellEnd"/>
      <w:r w:rsidRPr="005B1D4A">
        <w:rPr>
          <w:sz w:val="24"/>
          <w:szCs w:val="24"/>
        </w:rPr>
        <w:t xml:space="preserve">., 1991, Nr. 23-593; 2011, Nr. 38-1804) 29 straipsnio 3 dalimi, Klaipėdos miesto savivaldybės taryba </w:t>
      </w:r>
      <w:r w:rsidRPr="005B1D4A">
        <w:rPr>
          <w:spacing w:val="60"/>
          <w:sz w:val="24"/>
          <w:szCs w:val="24"/>
        </w:rPr>
        <w:t>nusprendži</w:t>
      </w:r>
      <w:r w:rsidRPr="005B1D4A">
        <w:rPr>
          <w:sz w:val="24"/>
          <w:szCs w:val="24"/>
        </w:rPr>
        <w:t>a:</w:t>
      </w:r>
    </w:p>
    <w:p w:rsidR="005A43E9" w:rsidRPr="005B1D4A" w:rsidRDefault="005A43E9" w:rsidP="005A43E9">
      <w:pPr>
        <w:tabs>
          <w:tab w:val="left" w:pos="1170"/>
        </w:tabs>
        <w:ind w:firstLine="702"/>
        <w:jc w:val="both"/>
        <w:rPr>
          <w:sz w:val="24"/>
          <w:szCs w:val="24"/>
        </w:rPr>
      </w:pPr>
      <w:r w:rsidRPr="005B1D4A">
        <w:rPr>
          <w:sz w:val="24"/>
          <w:szCs w:val="24"/>
        </w:rPr>
        <w:t xml:space="preserve">1. Priskirti savivaldybės bendrojo ugdymo mokykloms aptarnavimo teritorijas (priedas pridedamas). </w:t>
      </w:r>
    </w:p>
    <w:p w:rsidR="005A43E9" w:rsidRPr="005B1D4A" w:rsidRDefault="005A43E9" w:rsidP="005A43E9">
      <w:pPr>
        <w:tabs>
          <w:tab w:val="left" w:pos="1170"/>
        </w:tabs>
        <w:ind w:firstLine="702"/>
        <w:jc w:val="both"/>
        <w:rPr>
          <w:sz w:val="24"/>
          <w:szCs w:val="24"/>
        </w:rPr>
      </w:pPr>
      <w:r w:rsidRPr="005B1D4A">
        <w:rPr>
          <w:sz w:val="24"/>
          <w:szCs w:val="24"/>
        </w:rPr>
        <w:t xml:space="preserve">2. </w:t>
      </w:r>
      <w:r w:rsidRPr="005B1D4A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CE9" w:rsidRDefault="00E66CE9" w:rsidP="00F41647">
      <w:r>
        <w:separator/>
      </w:r>
    </w:p>
  </w:endnote>
  <w:endnote w:type="continuationSeparator" w:id="0">
    <w:p w:rsidR="00E66CE9" w:rsidRDefault="00E66CE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CE9" w:rsidRDefault="00E66CE9" w:rsidP="00F41647">
      <w:r>
        <w:separator/>
      </w:r>
    </w:p>
  </w:footnote>
  <w:footnote w:type="continuationSeparator" w:id="0">
    <w:p w:rsidR="00E66CE9" w:rsidRDefault="00E66CE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A43E9"/>
    <w:rsid w:val="005C29DF"/>
    <w:rsid w:val="005C73A8"/>
    <w:rsid w:val="00606132"/>
    <w:rsid w:val="00610D77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9189E"/>
    <w:rsid w:val="00A3260E"/>
    <w:rsid w:val="00A44DC7"/>
    <w:rsid w:val="00A56070"/>
    <w:rsid w:val="00A8670A"/>
    <w:rsid w:val="00A87381"/>
    <w:rsid w:val="00A9592B"/>
    <w:rsid w:val="00A95C0B"/>
    <w:rsid w:val="00AA4903"/>
    <w:rsid w:val="00AA5DFD"/>
    <w:rsid w:val="00AB4FFB"/>
    <w:rsid w:val="00AD2EE1"/>
    <w:rsid w:val="00B40258"/>
    <w:rsid w:val="00B5458C"/>
    <w:rsid w:val="00B7320C"/>
    <w:rsid w:val="00BB07E2"/>
    <w:rsid w:val="00C010AC"/>
    <w:rsid w:val="00C20ACE"/>
    <w:rsid w:val="00C70A51"/>
    <w:rsid w:val="00C73DF4"/>
    <w:rsid w:val="00CA7B58"/>
    <w:rsid w:val="00CB3E22"/>
    <w:rsid w:val="00D81831"/>
    <w:rsid w:val="00DE0BFB"/>
    <w:rsid w:val="00E37B92"/>
    <w:rsid w:val="00E65B25"/>
    <w:rsid w:val="00E66CE9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2">
    <w:name w:val="Body Text Indent 2"/>
    <w:basedOn w:val="prastasis"/>
    <w:link w:val="Pagrindiniotekstotrauka2Diagrama"/>
    <w:rsid w:val="00B5458C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5458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2">
    <w:name w:val="Body Text Indent 2"/>
    <w:basedOn w:val="prastasis"/>
    <w:link w:val="Pagrindiniotekstotrauka2Diagrama"/>
    <w:rsid w:val="00B5458C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5458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6</cp:revision>
  <dcterms:created xsi:type="dcterms:W3CDTF">2012-08-31T06:06:00Z</dcterms:created>
  <dcterms:modified xsi:type="dcterms:W3CDTF">2012-08-31T06:50:00Z</dcterms:modified>
</cp:coreProperties>
</file>