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DF1" w:rsidRDefault="00084DF1" w:rsidP="00ED3397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084DF1" w:rsidRDefault="00084DF1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084DF1" w:rsidRPr="008333C4" w:rsidRDefault="00084DF1" w:rsidP="0057443A">
      <w:pPr>
        <w:keepNext/>
        <w:jc w:val="center"/>
        <w:outlineLvl w:val="1"/>
        <w:rPr>
          <w:sz w:val="24"/>
          <w:szCs w:val="24"/>
        </w:rPr>
      </w:pPr>
    </w:p>
    <w:p w:rsidR="00084DF1" w:rsidRPr="0057443A" w:rsidRDefault="00084DF1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084DF1" w:rsidRPr="003C09F9" w:rsidRDefault="00084DF1" w:rsidP="0057443A">
      <w:pPr>
        <w:pStyle w:val="BodyText"/>
        <w:jc w:val="center"/>
        <w:rPr>
          <w:szCs w:val="24"/>
        </w:rPr>
      </w:pPr>
      <w:r>
        <w:rPr>
          <w:b/>
          <w:caps/>
        </w:rPr>
        <w:t>DĖL</w:t>
      </w:r>
      <w:r w:rsidRPr="000C22D9">
        <w:rPr>
          <w:b/>
          <w:caps/>
          <w:szCs w:val="24"/>
        </w:rPr>
        <w:t xml:space="preserve"> </w:t>
      </w:r>
      <w:r w:rsidRPr="00966A98">
        <w:rPr>
          <w:b/>
          <w:caps/>
          <w:szCs w:val="24"/>
        </w:rPr>
        <w:t>UAB „Krovinių terminalas“ teritorijos</w:t>
      </w:r>
      <w:r>
        <w:rPr>
          <w:b/>
          <w:caps/>
          <w:szCs w:val="24"/>
        </w:rPr>
        <w:t>,</w:t>
      </w:r>
      <w:r w:rsidRPr="00966A98">
        <w:rPr>
          <w:b/>
          <w:caps/>
          <w:szCs w:val="24"/>
        </w:rPr>
        <w:t xml:space="preserve"> adresu</w:t>
      </w:r>
      <w:r>
        <w:rPr>
          <w:b/>
          <w:caps/>
          <w:szCs w:val="24"/>
        </w:rPr>
        <w:t>:</w:t>
      </w:r>
      <w:r w:rsidRPr="00966A98">
        <w:rPr>
          <w:b/>
          <w:caps/>
          <w:szCs w:val="24"/>
        </w:rPr>
        <w:t xml:space="preserve"> Burių g. 17, Klaipėdoje,</w:t>
      </w:r>
      <w:r>
        <w:rPr>
          <w:b/>
          <w:caps/>
          <w:szCs w:val="24"/>
        </w:rPr>
        <w:t xml:space="preserve"> detaliojo plano </w:t>
      </w:r>
      <w:r w:rsidRPr="00FB4CB4">
        <w:rPr>
          <w:b/>
          <w:caps/>
          <w:szCs w:val="24"/>
        </w:rPr>
        <w:t>PATVIRTINIMO</w:t>
      </w:r>
    </w:p>
    <w:p w:rsidR="00084DF1" w:rsidRPr="003C09F9" w:rsidRDefault="00084DF1" w:rsidP="008333C4">
      <w:pPr>
        <w:jc w:val="center"/>
        <w:rPr>
          <w:sz w:val="24"/>
          <w:szCs w:val="24"/>
        </w:rPr>
      </w:pPr>
    </w:p>
    <w:p w:rsidR="00084DF1" w:rsidRPr="003C09F9" w:rsidRDefault="00084DF1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2 m"/>
        </w:smartTagPr>
        <w:r>
          <w:rPr>
            <w:noProof/>
            <w:sz w:val="24"/>
            <w:szCs w:val="24"/>
          </w:rPr>
          <w:t>2012 m</w:t>
        </w:r>
      </w:smartTag>
      <w:r>
        <w:rPr>
          <w:noProof/>
          <w:sz w:val="24"/>
          <w:szCs w:val="24"/>
        </w:rPr>
        <w:t xml:space="preserve">. spalio 23 d.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T2-242</w:t>
      </w:r>
    </w:p>
    <w:p w:rsidR="00084DF1" w:rsidRPr="0057443A" w:rsidRDefault="00084DF1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084DF1" w:rsidRDefault="00084DF1" w:rsidP="00AD2EE1">
      <w:pPr>
        <w:pStyle w:val="BodyText"/>
        <w:rPr>
          <w:szCs w:val="24"/>
        </w:rPr>
      </w:pPr>
    </w:p>
    <w:p w:rsidR="00084DF1" w:rsidRPr="0057443A" w:rsidRDefault="00084DF1" w:rsidP="00F41647">
      <w:pPr>
        <w:pStyle w:val="BodyText"/>
        <w:rPr>
          <w:szCs w:val="24"/>
        </w:rPr>
      </w:pPr>
    </w:p>
    <w:p w:rsidR="00084DF1" w:rsidRPr="000C22D9" w:rsidRDefault="00084DF1" w:rsidP="000C22D9">
      <w:pPr>
        <w:pStyle w:val="BodyText"/>
        <w:ind w:firstLine="720"/>
        <w:rPr>
          <w:szCs w:val="24"/>
        </w:rPr>
      </w:pPr>
      <w:r w:rsidRPr="000C22D9">
        <w:rPr>
          <w:szCs w:val="24"/>
        </w:rPr>
        <w:t xml:space="preserve">Vadovaudamasi Lietuvos Respublikos vietos savivaldos įstatymo (Žin., 1994, Nr. 55-1049; 2008, Nr. 113-4290) 16 straipsnio 3 dalies 8 punktu, Lietuvos Respublikos teritorijų planavimo įstatymo (Žin., 1995, Nr. 107-2391; 2004, Nr. 21-617) 26 straipsnio 4 ir 7 dalimis, atsižvelgdama į Valstybinės teritorijų planavimo ir statybos inspekcijos prie Aplinkos ministerijos teritorijų planavimo dokumento </w:t>
      </w:r>
      <w:smartTag w:uri="urn:schemas-microsoft-com:office:smarttags" w:element="metricconverter">
        <w:smartTagPr>
          <w:attr w:name="ProductID" w:val="2004 m"/>
        </w:smartTagPr>
        <w:r w:rsidRPr="000C22D9">
          <w:rPr>
            <w:szCs w:val="24"/>
          </w:rPr>
          <w:t>2012 m</w:t>
        </w:r>
      </w:smartTag>
      <w:r w:rsidRPr="000C22D9">
        <w:rPr>
          <w:szCs w:val="24"/>
        </w:rPr>
        <w:t xml:space="preserve">. rugsėjo 26 d. patikrinimo aktą Nr. TP2-3 ir VĮ Klaipėdos valstybinio jūrų uosto direkcijos </w:t>
      </w:r>
      <w:smartTag w:uri="urn:schemas-microsoft-com:office:smarttags" w:element="metricconverter">
        <w:smartTagPr>
          <w:attr w:name="ProductID" w:val="2004 m"/>
        </w:smartTagPr>
        <w:r w:rsidRPr="000C22D9">
          <w:rPr>
            <w:szCs w:val="24"/>
          </w:rPr>
          <w:t>2012 m</w:t>
        </w:r>
      </w:smartTag>
      <w:r w:rsidRPr="000C22D9">
        <w:rPr>
          <w:szCs w:val="24"/>
        </w:rPr>
        <w:t xml:space="preserve">. spalio 10 d. prašymą Nr. UD-9.1.4.-4528, Klaipėdos miesto savivaldybės taryba </w:t>
      </w:r>
      <w:r w:rsidRPr="000C22D9">
        <w:rPr>
          <w:spacing w:val="60"/>
          <w:szCs w:val="24"/>
        </w:rPr>
        <w:t>nusprendži</w:t>
      </w:r>
      <w:r w:rsidRPr="000C22D9">
        <w:rPr>
          <w:szCs w:val="24"/>
        </w:rPr>
        <w:t xml:space="preserve">a: </w:t>
      </w:r>
    </w:p>
    <w:p w:rsidR="00084DF1" w:rsidRPr="000C22D9" w:rsidRDefault="00084DF1" w:rsidP="000C22D9">
      <w:pPr>
        <w:pStyle w:val="BodyText"/>
        <w:ind w:firstLine="720"/>
        <w:rPr>
          <w:szCs w:val="24"/>
        </w:rPr>
      </w:pPr>
      <w:r w:rsidRPr="000C22D9">
        <w:rPr>
          <w:szCs w:val="24"/>
        </w:rPr>
        <w:t>1. Patvirtinti UAB „Krovinių terminalas“ teritorijos, adresu: Burių g. 17, Klaipėdoje, detalųjį planą</w:t>
      </w:r>
      <w:r w:rsidRPr="000C22D9">
        <w:rPr>
          <w:b/>
          <w:bCs/>
          <w:szCs w:val="24"/>
        </w:rPr>
        <w:t xml:space="preserve"> </w:t>
      </w:r>
      <w:r w:rsidRPr="000C22D9">
        <w:rPr>
          <w:szCs w:val="24"/>
        </w:rPr>
        <w:t>(pridedama – teritorijos tvarkymo ir naudojimo režimo, infrastruktūros objektų, komunikacinių koridorių ir susisiekimo sistemų organizavimo brėžinys, žemės sklypo ribų nužymėjimo brėžinys ir aiškinamasis raštas).</w:t>
      </w:r>
    </w:p>
    <w:p w:rsidR="00084DF1" w:rsidRPr="000C22D9" w:rsidRDefault="00084DF1" w:rsidP="000C22D9">
      <w:pPr>
        <w:pStyle w:val="BodyText"/>
        <w:ind w:firstLine="720"/>
        <w:rPr>
          <w:szCs w:val="24"/>
        </w:rPr>
      </w:pPr>
      <w:r w:rsidRPr="000C22D9">
        <w:rPr>
          <w:szCs w:val="24"/>
        </w:rPr>
        <w:t xml:space="preserve">2. Nustatyti, kad pakeičiami Klaipėdos miesto savivaldybės tarybos </w:t>
      </w:r>
      <w:smartTag w:uri="urn:schemas-microsoft-com:office:smarttags" w:element="metricconverter">
        <w:smartTagPr>
          <w:attr w:name="ProductID" w:val="2004 m"/>
        </w:smartTagPr>
        <w:r w:rsidRPr="000C22D9">
          <w:rPr>
            <w:szCs w:val="24"/>
          </w:rPr>
          <w:t>2004 m</w:t>
        </w:r>
      </w:smartTag>
      <w:r w:rsidRPr="000C22D9">
        <w:rPr>
          <w:szCs w:val="24"/>
        </w:rPr>
        <w:t>. sausio 29 d. sprendimu Nr. 1-36 „Dėl žemės sklypo Burių g. 19 detaliojo plano patvirtinimo“ patvirtinto detaliojo plano sprendiniai tos dalies, kurią apima šiuo sprendimu tvirtinamo detaliojo plano ribos.</w:t>
      </w:r>
    </w:p>
    <w:p w:rsidR="00084DF1" w:rsidRPr="000C22D9" w:rsidRDefault="00084DF1" w:rsidP="000C22D9">
      <w:pPr>
        <w:pStyle w:val="List2"/>
        <w:ind w:left="0" w:firstLine="700"/>
        <w:jc w:val="both"/>
        <w:rPr>
          <w:szCs w:val="24"/>
        </w:rPr>
      </w:pPr>
      <w:r w:rsidRPr="000C22D9">
        <w:rPr>
          <w:szCs w:val="24"/>
        </w:rPr>
        <w:t>3. Skelbti apie šį sprendimą vietinėje spaudoje ir visą sprendimo tekstą – Klaipėdos miesto savivaldybės interneto tinklalapyje.</w:t>
      </w:r>
    </w:p>
    <w:p w:rsidR="00084DF1" w:rsidRPr="000C22D9" w:rsidRDefault="00084DF1" w:rsidP="000C22D9">
      <w:pPr>
        <w:pStyle w:val="BodyTextFirstIndent"/>
        <w:spacing w:after="0"/>
        <w:ind w:firstLine="720"/>
        <w:jc w:val="both"/>
        <w:rPr>
          <w:sz w:val="24"/>
          <w:szCs w:val="24"/>
        </w:rPr>
      </w:pPr>
      <w:r w:rsidRPr="000C22D9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084DF1" w:rsidRPr="0057443A" w:rsidRDefault="00084DF1" w:rsidP="0057443A">
      <w:pPr>
        <w:jc w:val="both"/>
        <w:rPr>
          <w:sz w:val="24"/>
          <w:szCs w:val="24"/>
        </w:rPr>
      </w:pPr>
    </w:p>
    <w:p w:rsidR="00084DF1" w:rsidRPr="0057443A" w:rsidRDefault="00084DF1" w:rsidP="0057443A">
      <w:pPr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0A0"/>
      </w:tblPr>
      <w:tblGrid>
        <w:gridCol w:w="7054"/>
        <w:gridCol w:w="2800"/>
      </w:tblGrid>
      <w:tr w:rsidR="00084DF1" w:rsidRPr="0057443A" w:rsidTr="002C0A5E">
        <w:tc>
          <w:tcPr>
            <w:tcW w:w="7054" w:type="dxa"/>
          </w:tcPr>
          <w:p w:rsidR="00084DF1" w:rsidRPr="002C0A5E" w:rsidRDefault="00084DF1" w:rsidP="00871DCB">
            <w:pPr>
              <w:rPr>
                <w:sz w:val="24"/>
                <w:szCs w:val="24"/>
              </w:rPr>
            </w:pPr>
            <w:r w:rsidRPr="002C0A5E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084DF1" w:rsidRPr="002C0A5E" w:rsidRDefault="00084DF1" w:rsidP="002C0A5E">
            <w:pPr>
              <w:jc w:val="right"/>
              <w:rPr>
                <w:sz w:val="24"/>
                <w:szCs w:val="24"/>
              </w:rPr>
            </w:pPr>
            <w:r w:rsidRPr="002C0A5E">
              <w:rPr>
                <w:sz w:val="24"/>
                <w:szCs w:val="24"/>
              </w:rPr>
              <w:t>Vytautas Grubliauskas</w:t>
            </w:r>
          </w:p>
        </w:tc>
      </w:tr>
    </w:tbl>
    <w:p w:rsidR="00084DF1" w:rsidRPr="0057443A" w:rsidRDefault="00084DF1" w:rsidP="00C010AC">
      <w:pPr>
        <w:ind w:firstLine="720"/>
        <w:jc w:val="both"/>
        <w:rPr>
          <w:sz w:val="24"/>
          <w:szCs w:val="24"/>
        </w:rPr>
      </w:pPr>
    </w:p>
    <w:sectPr w:rsidR="00084DF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DF1" w:rsidRDefault="00084DF1" w:rsidP="00F41647">
      <w:r>
        <w:separator/>
      </w:r>
    </w:p>
  </w:endnote>
  <w:endnote w:type="continuationSeparator" w:id="0">
    <w:p w:rsidR="00084DF1" w:rsidRDefault="00084DF1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DF1" w:rsidRDefault="00084DF1" w:rsidP="00F41647">
      <w:r>
        <w:separator/>
      </w:r>
    </w:p>
  </w:footnote>
  <w:footnote w:type="continuationSeparator" w:id="0">
    <w:p w:rsidR="00084DF1" w:rsidRDefault="00084DF1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2573C"/>
    <w:rsid w:val="00071EBB"/>
    <w:rsid w:val="00084DF1"/>
    <w:rsid w:val="000944BF"/>
    <w:rsid w:val="000C22D9"/>
    <w:rsid w:val="000E6C34"/>
    <w:rsid w:val="001444C8"/>
    <w:rsid w:val="001456CE"/>
    <w:rsid w:val="00147831"/>
    <w:rsid w:val="00163473"/>
    <w:rsid w:val="001B01B1"/>
    <w:rsid w:val="001D1AE7"/>
    <w:rsid w:val="00237B69"/>
    <w:rsid w:val="00242B88"/>
    <w:rsid w:val="00260885"/>
    <w:rsid w:val="00276B28"/>
    <w:rsid w:val="00291226"/>
    <w:rsid w:val="002C0A5E"/>
    <w:rsid w:val="002F5E80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4E1461"/>
    <w:rsid w:val="00524DA3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775F7"/>
    <w:rsid w:val="007A5BC3"/>
    <w:rsid w:val="00801E4F"/>
    <w:rsid w:val="008333C4"/>
    <w:rsid w:val="008623E9"/>
    <w:rsid w:val="00864F6F"/>
    <w:rsid w:val="00871DCB"/>
    <w:rsid w:val="008C6BDA"/>
    <w:rsid w:val="008D3E3C"/>
    <w:rsid w:val="008D69DD"/>
    <w:rsid w:val="008E411C"/>
    <w:rsid w:val="008F665C"/>
    <w:rsid w:val="00932DDD"/>
    <w:rsid w:val="00955C11"/>
    <w:rsid w:val="00966A98"/>
    <w:rsid w:val="00993E7C"/>
    <w:rsid w:val="009E7EA3"/>
    <w:rsid w:val="00A3260E"/>
    <w:rsid w:val="00A44DC7"/>
    <w:rsid w:val="00A56070"/>
    <w:rsid w:val="00A8670A"/>
    <w:rsid w:val="00A9592B"/>
    <w:rsid w:val="00A95C0B"/>
    <w:rsid w:val="00AA5DFD"/>
    <w:rsid w:val="00AD2EE1"/>
    <w:rsid w:val="00B40258"/>
    <w:rsid w:val="00B7320C"/>
    <w:rsid w:val="00BA2138"/>
    <w:rsid w:val="00BB07E2"/>
    <w:rsid w:val="00C010AC"/>
    <w:rsid w:val="00C70A51"/>
    <w:rsid w:val="00C73DF4"/>
    <w:rsid w:val="00CA7B58"/>
    <w:rsid w:val="00CB3E22"/>
    <w:rsid w:val="00D81831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41647"/>
    <w:rsid w:val="00F60107"/>
    <w:rsid w:val="00F71567"/>
    <w:rsid w:val="00FB4CB4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C11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paragraph" w:styleId="BodyTextFirstIndent">
    <w:name w:val="Body Text First Indent"/>
    <w:basedOn w:val="BodyText"/>
    <w:link w:val="BodyTextFirstIndentChar"/>
    <w:uiPriority w:val="99"/>
    <w:rsid w:val="000C22D9"/>
    <w:pPr>
      <w:spacing w:after="120"/>
      <w:ind w:firstLine="210"/>
      <w:jc w:val="left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Pr>
      <w:sz w:val="20"/>
      <w:szCs w:val="20"/>
    </w:rPr>
  </w:style>
  <w:style w:type="paragraph" w:styleId="List2">
    <w:name w:val="List 2"/>
    <w:basedOn w:val="Normal"/>
    <w:uiPriority w:val="99"/>
    <w:rsid w:val="000C22D9"/>
    <w:pPr>
      <w:ind w:left="566" w:hanging="283"/>
    </w:pPr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97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1100</Words>
  <Characters>628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V.Palaimiene</cp:lastModifiedBy>
  <cp:revision>2</cp:revision>
  <dcterms:created xsi:type="dcterms:W3CDTF">2012-10-26T06:51:00Z</dcterms:created>
  <dcterms:modified xsi:type="dcterms:W3CDTF">2012-10-26T06:51:00Z</dcterms:modified>
</cp:coreProperties>
</file>