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1ED8F" w14:textId="77777777" w:rsidR="009B0DC1" w:rsidRDefault="009B0DC1" w:rsidP="009B0DC1">
      <w:pPr>
        <w:keepNext/>
        <w:outlineLvl w:val="0"/>
        <w:rPr>
          <w:b/>
          <w:sz w:val="28"/>
          <w:szCs w:val="28"/>
        </w:rPr>
      </w:pPr>
    </w:p>
    <w:p w14:paraId="52F20BCB" w14:textId="28924735" w:rsidR="009B0DC1" w:rsidRPr="009B0DC1" w:rsidRDefault="009B0DC1" w:rsidP="009B0DC1">
      <w:pPr>
        <w:keepNext/>
        <w:jc w:val="center"/>
        <w:outlineLvl w:val="0"/>
        <w:rPr>
          <w:b/>
          <w:bCs/>
          <w:sz w:val="24"/>
          <w:szCs w:val="24"/>
          <w:lang w:eastAsia="en-US"/>
        </w:rPr>
      </w:pPr>
      <w:r>
        <w:rPr>
          <w:b/>
          <w:bCs/>
          <w:noProof/>
          <w:sz w:val="24"/>
          <w:szCs w:val="24"/>
          <w:lang w:val="en-US" w:eastAsia="en-US"/>
        </w:rPr>
        <w:drawing>
          <wp:inline distT="0" distB="0" distL="0" distR="0" wp14:anchorId="756C331E" wp14:editId="73AC003E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BBBBB" w14:textId="77777777" w:rsidR="009B0DC1" w:rsidRDefault="009B0DC1" w:rsidP="009B0DC1">
      <w:pPr>
        <w:keepNext/>
        <w:outlineLvl w:val="0"/>
        <w:rPr>
          <w:b/>
          <w:sz w:val="28"/>
          <w:szCs w:val="28"/>
        </w:rPr>
      </w:pPr>
    </w:p>
    <w:p w14:paraId="784F786A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84F786B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784F786C" w14:textId="77777777" w:rsidR="00F33612" w:rsidRPr="00F33612" w:rsidRDefault="00F33612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784F786D" w14:textId="77777777" w:rsidR="00F33612" w:rsidRPr="00F33612" w:rsidRDefault="00F33612" w:rsidP="00F33612">
      <w:pPr>
        <w:jc w:val="center"/>
        <w:rPr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="00297C9F">
        <w:rPr>
          <w:b/>
          <w:caps/>
          <w:sz w:val="24"/>
          <w:szCs w:val="24"/>
        </w:rPr>
        <w:t xml:space="preserve">teritorijos tarp </w:t>
      </w:r>
      <w:r w:rsidR="005E4A71">
        <w:rPr>
          <w:b/>
          <w:caps/>
          <w:sz w:val="24"/>
          <w:szCs w:val="24"/>
        </w:rPr>
        <w:t xml:space="preserve">DIDŽIOSIOS vANDENS, PASIUNTINIŲ, TOMO IR VEŽĖJŲ GATVIŲ </w:t>
      </w:r>
      <w:r w:rsidR="00D11467">
        <w:rPr>
          <w:b/>
          <w:caps/>
          <w:sz w:val="24"/>
          <w:szCs w:val="24"/>
        </w:rPr>
        <w:t>DETALIOJO PLANO KONCEPCIJOS PATVIRTINIMO</w:t>
      </w:r>
    </w:p>
    <w:p w14:paraId="784F786E" w14:textId="77777777" w:rsidR="00163473" w:rsidRPr="00F33612" w:rsidRDefault="00163473" w:rsidP="001456CE">
      <w:pPr>
        <w:pStyle w:val="Pagrindinistekstas"/>
        <w:jc w:val="center"/>
        <w:rPr>
          <w:szCs w:val="24"/>
        </w:rPr>
      </w:pPr>
    </w:p>
    <w:p w14:paraId="784F786F" w14:textId="34E97845" w:rsidR="00445CA9" w:rsidRPr="003C09F9" w:rsidRDefault="009B0DC1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2012 m. spalio 23 d. </w:t>
      </w:r>
      <w:r w:rsidR="00445CA9"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T2-243</w:t>
      </w:r>
      <w:r w:rsidRPr="003C09F9">
        <w:rPr>
          <w:sz w:val="24"/>
          <w:szCs w:val="24"/>
        </w:rPr>
        <w:t xml:space="preserve"> </w:t>
      </w:r>
    </w:p>
    <w:p w14:paraId="784F7870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784F7871" w14:textId="77777777" w:rsidR="00163473" w:rsidRDefault="00163473" w:rsidP="00AD2EE1">
      <w:pPr>
        <w:pStyle w:val="Pagrindinistekstas"/>
        <w:rPr>
          <w:szCs w:val="24"/>
        </w:rPr>
      </w:pPr>
    </w:p>
    <w:p w14:paraId="784F7872" w14:textId="77777777" w:rsidR="006E106A" w:rsidRPr="00F33612" w:rsidRDefault="006E106A" w:rsidP="00F41647">
      <w:pPr>
        <w:pStyle w:val="Pagrindinistekstas"/>
        <w:rPr>
          <w:szCs w:val="24"/>
        </w:rPr>
      </w:pPr>
    </w:p>
    <w:p w14:paraId="784F7873" w14:textId="77777777" w:rsidR="00F33612" w:rsidRPr="00F33612" w:rsidRDefault="00F33612" w:rsidP="00F33612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Vadovaudamasi </w:t>
      </w:r>
      <w:r w:rsidR="00587EFC" w:rsidRPr="00587EFC">
        <w:rPr>
          <w:sz w:val="24"/>
          <w:szCs w:val="24"/>
        </w:rPr>
        <w:t>Lietuvos Respublikos vietos savivaldos įstatymo (</w:t>
      </w:r>
      <w:proofErr w:type="spellStart"/>
      <w:r w:rsidR="00587EFC" w:rsidRPr="00587EFC">
        <w:rPr>
          <w:sz w:val="24"/>
          <w:szCs w:val="24"/>
        </w:rPr>
        <w:t>Žin</w:t>
      </w:r>
      <w:proofErr w:type="spellEnd"/>
      <w:r w:rsidR="00587EFC" w:rsidRPr="00587EFC">
        <w:rPr>
          <w:sz w:val="24"/>
          <w:szCs w:val="24"/>
        </w:rPr>
        <w:t>., 1994, Nr. 55-1049; 2008, Nr. 113-4290) 16 straipsnio 4 dalimi, Lietuvos Respublikos teritorijų planavimo įstatymo (</w:t>
      </w:r>
      <w:proofErr w:type="spellStart"/>
      <w:r w:rsidR="00587EFC" w:rsidRPr="00587EFC">
        <w:rPr>
          <w:sz w:val="24"/>
          <w:szCs w:val="24"/>
        </w:rPr>
        <w:t>Žin</w:t>
      </w:r>
      <w:proofErr w:type="spellEnd"/>
      <w:r w:rsidR="00587EFC" w:rsidRPr="00587EFC">
        <w:rPr>
          <w:sz w:val="24"/>
          <w:szCs w:val="24"/>
        </w:rPr>
        <w:t>., 1995, Nr. 107-2391; 2004, Nr. 21-617</w:t>
      </w:r>
      <w:r w:rsidR="005A306D">
        <w:rPr>
          <w:sz w:val="24"/>
          <w:szCs w:val="24"/>
        </w:rPr>
        <w:t xml:space="preserve">; </w:t>
      </w:r>
      <w:r w:rsidR="005A306D" w:rsidRPr="005A306D">
        <w:rPr>
          <w:sz w:val="24"/>
          <w:szCs w:val="24"/>
        </w:rPr>
        <w:t>2006, Nr. 66-2429; 2009,</w:t>
      </w:r>
      <w:r w:rsidR="00C83CFB">
        <w:rPr>
          <w:sz w:val="24"/>
          <w:szCs w:val="24"/>
        </w:rPr>
        <w:t xml:space="preserve"> Nr. 159-7205</w:t>
      </w:r>
      <w:r w:rsidR="00587EFC" w:rsidRPr="00587EFC">
        <w:rPr>
          <w:sz w:val="24"/>
          <w:szCs w:val="24"/>
        </w:rPr>
        <w:t>) 26 straipsnio 4 dali</w:t>
      </w:r>
      <w:r w:rsidR="00297C9F">
        <w:rPr>
          <w:sz w:val="24"/>
          <w:szCs w:val="24"/>
        </w:rPr>
        <w:t>mi</w:t>
      </w:r>
      <w:r w:rsidR="00C83CFB">
        <w:rPr>
          <w:sz w:val="24"/>
          <w:szCs w:val="24"/>
        </w:rPr>
        <w:t xml:space="preserve"> ir</w:t>
      </w:r>
      <w:r w:rsidRPr="00F33612">
        <w:rPr>
          <w:sz w:val="24"/>
          <w:szCs w:val="24"/>
        </w:rPr>
        <w:t xml:space="preserve"> </w:t>
      </w:r>
      <w:r w:rsidR="009A4491">
        <w:rPr>
          <w:sz w:val="24"/>
          <w:szCs w:val="24"/>
        </w:rPr>
        <w:t xml:space="preserve">atsižvelgdama į projektavimo firmos „Pilis“ 2012-10-02 prašymą, </w:t>
      </w:r>
      <w:r w:rsidRPr="00F33612">
        <w:rPr>
          <w:sz w:val="24"/>
          <w:szCs w:val="24"/>
        </w:rPr>
        <w:t xml:space="preserve">Klaipėdos miesto savivaldybės taryba </w:t>
      </w:r>
      <w:r w:rsidRPr="00F33612">
        <w:rPr>
          <w:spacing w:val="60"/>
          <w:sz w:val="24"/>
          <w:szCs w:val="24"/>
        </w:rPr>
        <w:t>nusprendži</w:t>
      </w:r>
      <w:r w:rsidRPr="00F33612">
        <w:rPr>
          <w:sz w:val="24"/>
          <w:szCs w:val="24"/>
        </w:rPr>
        <w:t>a:</w:t>
      </w:r>
    </w:p>
    <w:p w14:paraId="784F7874" w14:textId="77777777" w:rsidR="00F33612" w:rsidRPr="00F33612" w:rsidRDefault="00F33612" w:rsidP="00587EFC">
      <w:pPr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1. </w:t>
      </w:r>
      <w:r w:rsidR="00C16AE7" w:rsidRPr="00C16AE7">
        <w:rPr>
          <w:sz w:val="24"/>
          <w:szCs w:val="24"/>
        </w:rPr>
        <w:t xml:space="preserve">Patvirtinti </w:t>
      </w:r>
      <w:r w:rsidR="00297C9F">
        <w:rPr>
          <w:sz w:val="24"/>
          <w:szCs w:val="24"/>
        </w:rPr>
        <w:t>teritorijos tarp</w:t>
      </w:r>
      <w:r w:rsidR="005E4A71">
        <w:rPr>
          <w:sz w:val="24"/>
          <w:szCs w:val="24"/>
        </w:rPr>
        <w:t xml:space="preserve"> Didžiosios Vandens, Pasiuntinių, Tomo ir Vežėjų gatvių,</w:t>
      </w:r>
      <w:r w:rsidR="00C16AE7">
        <w:rPr>
          <w:sz w:val="24"/>
          <w:szCs w:val="24"/>
        </w:rPr>
        <w:t xml:space="preserve"> </w:t>
      </w:r>
      <w:r w:rsidR="00587EFC" w:rsidRPr="00587EFC">
        <w:rPr>
          <w:sz w:val="24"/>
          <w:szCs w:val="24"/>
        </w:rPr>
        <w:t>Klaipėdoje, detaliojo plano koncepciją (pridedama</w:t>
      </w:r>
      <w:r w:rsidR="00C16AE7">
        <w:rPr>
          <w:sz w:val="24"/>
          <w:szCs w:val="24"/>
        </w:rPr>
        <w:t xml:space="preserve"> </w:t>
      </w:r>
      <w:r w:rsidR="00166631" w:rsidRPr="00166631">
        <w:rPr>
          <w:sz w:val="24"/>
          <w:szCs w:val="24"/>
        </w:rPr>
        <w:t>–</w:t>
      </w:r>
      <w:r w:rsidR="00587EFC" w:rsidRPr="00587EFC">
        <w:rPr>
          <w:sz w:val="24"/>
          <w:szCs w:val="24"/>
        </w:rPr>
        <w:t xml:space="preserve"> brėžinys</w:t>
      </w:r>
      <w:r w:rsidR="00C16AE7">
        <w:rPr>
          <w:sz w:val="24"/>
          <w:szCs w:val="24"/>
        </w:rPr>
        <w:t xml:space="preserve"> ir aiškinamasis raštas</w:t>
      </w:r>
      <w:r w:rsidR="001767C4">
        <w:rPr>
          <w:sz w:val="24"/>
          <w:szCs w:val="24"/>
        </w:rPr>
        <w:t>, 5 lapai</w:t>
      </w:r>
      <w:r w:rsidR="00587EFC" w:rsidRPr="00587EFC">
        <w:rPr>
          <w:sz w:val="24"/>
          <w:szCs w:val="24"/>
        </w:rPr>
        <w:t>).</w:t>
      </w:r>
    </w:p>
    <w:p w14:paraId="784F7875" w14:textId="77777777" w:rsidR="00F33612" w:rsidRPr="00F33612" w:rsidRDefault="00F33612" w:rsidP="00587EFC">
      <w:pPr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2. </w:t>
      </w:r>
      <w:r w:rsidR="00587EFC" w:rsidRPr="00587EFC">
        <w:rPr>
          <w:sz w:val="24"/>
          <w:szCs w:val="24"/>
        </w:rPr>
        <w:t>Skelbti apie šį sprendimą vietinėje spaudoje ir visą sprendimo tekstą – Klaipėdos miesto savivaldybės interneto tinklalapyje.</w:t>
      </w:r>
    </w:p>
    <w:p w14:paraId="784F7876" w14:textId="77777777" w:rsidR="00F33612" w:rsidRDefault="00587EFC" w:rsidP="00587EFC">
      <w:pPr>
        <w:ind w:firstLine="709"/>
        <w:jc w:val="both"/>
        <w:rPr>
          <w:sz w:val="24"/>
          <w:szCs w:val="24"/>
        </w:rPr>
      </w:pPr>
      <w:r w:rsidRPr="00587EFC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784F7877" w14:textId="77777777" w:rsidR="00E352DE" w:rsidRPr="00F33612" w:rsidRDefault="00E352DE" w:rsidP="00587EFC">
      <w:pPr>
        <w:ind w:firstLine="709"/>
        <w:jc w:val="both"/>
        <w:rPr>
          <w:sz w:val="24"/>
          <w:szCs w:val="24"/>
        </w:rPr>
      </w:pPr>
    </w:p>
    <w:p w14:paraId="784F7878" w14:textId="77777777" w:rsidR="00F33612" w:rsidRPr="00F33612" w:rsidRDefault="00F33612" w:rsidP="00F3361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F33612" w:rsidRPr="00F33612" w14:paraId="784F787B" w14:textId="77777777" w:rsidTr="00871DCB">
        <w:tc>
          <w:tcPr>
            <w:tcW w:w="7338" w:type="dxa"/>
            <w:shd w:val="clear" w:color="auto" w:fill="auto"/>
          </w:tcPr>
          <w:p w14:paraId="784F7879" w14:textId="77777777" w:rsidR="00F33612" w:rsidRPr="00F33612" w:rsidRDefault="00F33612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14:paraId="784F787A" w14:textId="410DAFDD" w:rsidR="00F33612" w:rsidRPr="00F33612" w:rsidRDefault="009B0DC1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</w:t>
            </w:r>
            <w:bookmarkStart w:id="0" w:name="_GoBack"/>
            <w:bookmarkEnd w:id="0"/>
            <w:r>
              <w:rPr>
                <w:sz w:val="24"/>
                <w:szCs w:val="24"/>
              </w:rPr>
              <w:t>tas Grubliauskas</w:t>
            </w:r>
          </w:p>
        </w:tc>
      </w:tr>
    </w:tbl>
    <w:p w14:paraId="784F787C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784F787D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784F7882" w14:textId="77777777" w:rsidR="00F33612" w:rsidRPr="00F33612" w:rsidRDefault="00F33612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784F7883" w14:textId="77777777" w:rsidR="00F33612" w:rsidRDefault="00F33612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784F7884" w14:textId="77777777" w:rsidR="0020233B" w:rsidRPr="00F33612" w:rsidRDefault="0020233B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784F7885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784F7886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784F7887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784F7888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784F7889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784F788A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784F788B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784F788C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784F788D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784F7893" w14:textId="77777777" w:rsidR="005E4A71" w:rsidRDefault="005E4A71" w:rsidP="00F33612">
      <w:pPr>
        <w:jc w:val="both"/>
        <w:rPr>
          <w:sz w:val="24"/>
          <w:szCs w:val="24"/>
        </w:rPr>
      </w:pPr>
    </w:p>
    <w:p w14:paraId="784F7894" w14:textId="77777777" w:rsidR="005E4A71" w:rsidRDefault="005E4A71" w:rsidP="00F33612">
      <w:pPr>
        <w:jc w:val="both"/>
        <w:rPr>
          <w:sz w:val="24"/>
          <w:szCs w:val="24"/>
        </w:rPr>
      </w:pPr>
    </w:p>
    <w:p w14:paraId="784F7895" w14:textId="77777777" w:rsidR="00C83CFB" w:rsidRDefault="00C83CFB" w:rsidP="00F33612">
      <w:pPr>
        <w:jc w:val="both"/>
        <w:rPr>
          <w:sz w:val="24"/>
          <w:szCs w:val="24"/>
        </w:rPr>
      </w:pPr>
    </w:p>
    <w:p w14:paraId="70378EFD" w14:textId="77777777" w:rsidR="00413CA1" w:rsidRDefault="00413CA1" w:rsidP="00F33612">
      <w:pPr>
        <w:jc w:val="both"/>
        <w:rPr>
          <w:sz w:val="24"/>
          <w:szCs w:val="24"/>
        </w:rPr>
      </w:pPr>
    </w:p>
    <w:p w14:paraId="180C4066" w14:textId="77777777" w:rsidR="00413CA1" w:rsidRDefault="00413CA1" w:rsidP="00F33612">
      <w:pPr>
        <w:jc w:val="both"/>
        <w:rPr>
          <w:sz w:val="24"/>
          <w:szCs w:val="24"/>
        </w:rPr>
      </w:pPr>
    </w:p>
    <w:sectPr w:rsidR="00413CA1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A8644" w14:textId="77777777" w:rsidR="00417F7E" w:rsidRDefault="00417F7E" w:rsidP="00F41647">
      <w:r>
        <w:separator/>
      </w:r>
    </w:p>
  </w:endnote>
  <w:endnote w:type="continuationSeparator" w:id="0">
    <w:p w14:paraId="4444E4B5" w14:textId="77777777" w:rsidR="00417F7E" w:rsidRDefault="00417F7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82D69" w14:textId="77777777" w:rsidR="00417F7E" w:rsidRDefault="00417F7E" w:rsidP="00F41647">
      <w:r>
        <w:separator/>
      </w:r>
    </w:p>
  </w:footnote>
  <w:footnote w:type="continuationSeparator" w:id="0">
    <w:p w14:paraId="2D670B38" w14:textId="77777777" w:rsidR="00417F7E" w:rsidRDefault="00417F7E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51916"/>
    <w:rsid w:val="00071EBB"/>
    <w:rsid w:val="000944BF"/>
    <w:rsid w:val="000B7DEA"/>
    <w:rsid w:val="000E6C34"/>
    <w:rsid w:val="001444C8"/>
    <w:rsid w:val="001456CE"/>
    <w:rsid w:val="00163473"/>
    <w:rsid w:val="00166631"/>
    <w:rsid w:val="001767C4"/>
    <w:rsid w:val="001B01B1"/>
    <w:rsid w:val="001B77CB"/>
    <w:rsid w:val="001D1AE7"/>
    <w:rsid w:val="0020233B"/>
    <w:rsid w:val="00237B69"/>
    <w:rsid w:val="00242B88"/>
    <w:rsid w:val="00271D58"/>
    <w:rsid w:val="00276B28"/>
    <w:rsid w:val="00291226"/>
    <w:rsid w:val="00297C9F"/>
    <w:rsid w:val="002F5E80"/>
    <w:rsid w:val="00324750"/>
    <w:rsid w:val="003315CF"/>
    <w:rsid w:val="00347F54"/>
    <w:rsid w:val="00376757"/>
    <w:rsid w:val="00384543"/>
    <w:rsid w:val="003A3546"/>
    <w:rsid w:val="003C09F9"/>
    <w:rsid w:val="003E5D65"/>
    <w:rsid w:val="003E603A"/>
    <w:rsid w:val="00405B54"/>
    <w:rsid w:val="00413CA1"/>
    <w:rsid w:val="00417F7E"/>
    <w:rsid w:val="00433CCC"/>
    <w:rsid w:val="00434F31"/>
    <w:rsid w:val="00445CA9"/>
    <w:rsid w:val="004545AD"/>
    <w:rsid w:val="00472954"/>
    <w:rsid w:val="00496D98"/>
    <w:rsid w:val="00524DA3"/>
    <w:rsid w:val="0054047E"/>
    <w:rsid w:val="00576CF7"/>
    <w:rsid w:val="00587EFC"/>
    <w:rsid w:val="005A306D"/>
    <w:rsid w:val="005A3D21"/>
    <w:rsid w:val="005B5FDB"/>
    <w:rsid w:val="005C29DF"/>
    <w:rsid w:val="005C73A8"/>
    <w:rsid w:val="005E4A71"/>
    <w:rsid w:val="00606132"/>
    <w:rsid w:val="0063446B"/>
    <w:rsid w:val="00664949"/>
    <w:rsid w:val="006A09D2"/>
    <w:rsid w:val="006B2550"/>
    <w:rsid w:val="006B429F"/>
    <w:rsid w:val="006E106A"/>
    <w:rsid w:val="006F413B"/>
    <w:rsid w:val="006F416F"/>
    <w:rsid w:val="006F4715"/>
    <w:rsid w:val="00710820"/>
    <w:rsid w:val="00714FCC"/>
    <w:rsid w:val="00762D11"/>
    <w:rsid w:val="007775F7"/>
    <w:rsid w:val="007F3A5A"/>
    <w:rsid w:val="00801E4F"/>
    <w:rsid w:val="008623E9"/>
    <w:rsid w:val="00864F6F"/>
    <w:rsid w:val="008C6BDA"/>
    <w:rsid w:val="008D3E3C"/>
    <w:rsid w:val="008D69DD"/>
    <w:rsid w:val="008E411C"/>
    <w:rsid w:val="008F665C"/>
    <w:rsid w:val="008F77DE"/>
    <w:rsid w:val="00932DDD"/>
    <w:rsid w:val="00961699"/>
    <w:rsid w:val="00981C81"/>
    <w:rsid w:val="009A4491"/>
    <w:rsid w:val="009B0DC1"/>
    <w:rsid w:val="009C37F7"/>
    <w:rsid w:val="00A00170"/>
    <w:rsid w:val="00A3260E"/>
    <w:rsid w:val="00A44DC7"/>
    <w:rsid w:val="00A56070"/>
    <w:rsid w:val="00A66C34"/>
    <w:rsid w:val="00A67377"/>
    <w:rsid w:val="00A72A47"/>
    <w:rsid w:val="00A8670A"/>
    <w:rsid w:val="00A9592B"/>
    <w:rsid w:val="00A95C0B"/>
    <w:rsid w:val="00AA5DFD"/>
    <w:rsid w:val="00AB78AE"/>
    <w:rsid w:val="00AD2EE1"/>
    <w:rsid w:val="00B40258"/>
    <w:rsid w:val="00B7320C"/>
    <w:rsid w:val="00BB07E2"/>
    <w:rsid w:val="00BE48DE"/>
    <w:rsid w:val="00C16AE7"/>
    <w:rsid w:val="00C16E65"/>
    <w:rsid w:val="00C70A51"/>
    <w:rsid w:val="00C73DF4"/>
    <w:rsid w:val="00C83CFB"/>
    <w:rsid w:val="00CA7B58"/>
    <w:rsid w:val="00CB3E22"/>
    <w:rsid w:val="00D11467"/>
    <w:rsid w:val="00D81831"/>
    <w:rsid w:val="00DE0BFB"/>
    <w:rsid w:val="00E352DE"/>
    <w:rsid w:val="00E37B92"/>
    <w:rsid w:val="00E65B25"/>
    <w:rsid w:val="00E81B40"/>
    <w:rsid w:val="00E96582"/>
    <w:rsid w:val="00EA65AF"/>
    <w:rsid w:val="00EC10BA"/>
    <w:rsid w:val="00EC5237"/>
    <w:rsid w:val="00ED1DA5"/>
    <w:rsid w:val="00ED3397"/>
    <w:rsid w:val="00F33612"/>
    <w:rsid w:val="00F41647"/>
    <w:rsid w:val="00F60107"/>
    <w:rsid w:val="00F71567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7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D11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D11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Sabina Simonaviciute</cp:lastModifiedBy>
  <cp:revision>2</cp:revision>
  <cp:lastPrinted>2012-10-24T07:54:00Z</cp:lastPrinted>
  <dcterms:created xsi:type="dcterms:W3CDTF">2012-10-24T08:24:00Z</dcterms:created>
  <dcterms:modified xsi:type="dcterms:W3CDTF">2012-10-24T08:24:00Z</dcterms:modified>
</cp:coreProperties>
</file>