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8ADE" w14:textId="57DD2B22" w:rsidR="00803A8A" w:rsidRDefault="00803A8A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CC9D71" wp14:editId="76C0D15D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CA67" w14:textId="77777777" w:rsidR="00803A8A" w:rsidRPr="00803A8A" w:rsidRDefault="00803A8A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5E624268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E62426A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57828C32" w14:textId="4F1C4B76" w:rsidR="00396607" w:rsidRDefault="00F33612" w:rsidP="00396607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7413B2">
        <w:rPr>
          <w:b/>
          <w:caps/>
          <w:sz w:val="24"/>
          <w:szCs w:val="24"/>
        </w:rPr>
        <w:t xml:space="preserve">Klaipėdos miesto savivaldybės įmonės „Senasis turgus“ </w:t>
      </w:r>
      <w:r w:rsidR="00A12403">
        <w:rPr>
          <w:b/>
          <w:caps/>
          <w:sz w:val="24"/>
          <w:szCs w:val="24"/>
        </w:rPr>
        <w:t xml:space="preserve">savininko </w:t>
      </w:r>
      <w:r w:rsidR="005A39B6">
        <w:rPr>
          <w:b/>
          <w:caps/>
          <w:sz w:val="24"/>
          <w:szCs w:val="24"/>
        </w:rPr>
        <w:t>kapital</w:t>
      </w:r>
      <w:r w:rsidR="007413B2">
        <w:rPr>
          <w:b/>
          <w:caps/>
          <w:sz w:val="24"/>
          <w:szCs w:val="24"/>
        </w:rPr>
        <w:t xml:space="preserve">o sumažinimo ir turto perdavimo patikėjimo </w:t>
      </w:r>
      <w:r w:rsidR="00837859">
        <w:rPr>
          <w:b/>
          <w:caps/>
          <w:sz w:val="24"/>
          <w:szCs w:val="24"/>
        </w:rPr>
        <w:t>teise</w:t>
      </w:r>
    </w:p>
    <w:p w14:paraId="5E62426B" w14:textId="110D364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5E62426E" w14:textId="7D7A30F0" w:rsidR="00445CA9" w:rsidRPr="003C09F9" w:rsidRDefault="00803A8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lapkričio 29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T2-310</w:t>
      </w:r>
    </w:p>
    <w:p w14:paraId="5E62426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624270" w14:textId="77777777" w:rsidR="00163473" w:rsidRDefault="00163473" w:rsidP="00AD2EE1">
      <w:pPr>
        <w:pStyle w:val="BodyText"/>
        <w:rPr>
          <w:szCs w:val="24"/>
        </w:rPr>
      </w:pPr>
    </w:p>
    <w:p w14:paraId="5E624271" w14:textId="77777777" w:rsidR="006E106A" w:rsidRPr="00F33612" w:rsidRDefault="006E106A" w:rsidP="00F41647">
      <w:pPr>
        <w:pStyle w:val="BodyText"/>
        <w:rPr>
          <w:szCs w:val="24"/>
        </w:rPr>
      </w:pPr>
    </w:p>
    <w:p w14:paraId="1559D660" w14:textId="3EB78B57" w:rsidR="008248AF" w:rsidRDefault="00DD6E9B" w:rsidP="008248AF">
      <w:pPr>
        <w:pStyle w:val="BodyText"/>
        <w:ind w:firstLine="720"/>
        <w:rPr>
          <w:szCs w:val="24"/>
        </w:rPr>
      </w:pPr>
      <w:r w:rsidRPr="008248AF">
        <w:rPr>
          <w:szCs w:val="24"/>
        </w:rPr>
        <w:t xml:space="preserve">Vadovaudamasi </w:t>
      </w:r>
      <w:r w:rsidRPr="00830026">
        <w:rPr>
          <w:szCs w:val="24"/>
        </w:rPr>
        <w:t xml:space="preserve">Lietuvos Respublikos vietos savivaldos įstatymo </w:t>
      </w:r>
      <w:r w:rsidR="00696BD7" w:rsidRPr="007E50E1">
        <w:rPr>
          <w:color w:val="000000"/>
        </w:rPr>
        <w:t>(Žin., 1994, Nr. 55-1049; 2008, Nr.</w:t>
      </w:r>
      <w:r w:rsidR="00696BD7" w:rsidRPr="007E50E1">
        <w:rPr>
          <w:iCs/>
        </w:rPr>
        <w:t xml:space="preserve"> 113-4290, Nr. 137-5379; 2009, Nr. 77-316</w:t>
      </w:r>
      <w:r w:rsidR="00696BD7">
        <w:rPr>
          <w:iCs/>
        </w:rPr>
        <w:t xml:space="preserve">5, </w:t>
      </w:r>
      <w:r w:rsidR="00696BD7" w:rsidRPr="003C245A">
        <w:rPr>
          <w:iCs/>
        </w:rPr>
        <w:t>Nr. 159-7206</w:t>
      </w:r>
      <w:r w:rsidR="00696BD7" w:rsidRPr="007E50E1">
        <w:rPr>
          <w:iCs/>
        </w:rPr>
        <w:t>; 2010, Nr. 25-1177, Nr.</w:t>
      </w:r>
      <w:r w:rsidR="00E45723">
        <w:rPr>
          <w:iCs/>
        </w:rPr>
        <w:t> </w:t>
      </w:r>
      <w:r w:rsidR="00696BD7" w:rsidRPr="007E50E1">
        <w:rPr>
          <w:iCs/>
        </w:rPr>
        <w:t>51</w:t>
      </w:r>
      <w:r w:rsidR="00E45723">
        <w:rPr>
          <w:iCs/>
        </w:rPr>
        <w:noBreakHyphen/>
      </w:r>
      <w:r w:rsidR="00696BD7" w:rsidRPr="007E50E1">
        <w:rPr>
          <w:iCs/>
        </w:rPr>
        <w:t>2480, Nr. 86-4525</w:t>
      </w:r>
      <w:r w:rsidR="00696BD7">
        <w:rPr>
          <w:iCs/>
        </w:rPr>
        <w:t>; 2011, Nr. 52-2504</w:t>
      </w:r>
      <w:r w:rsidR="00696BD7" w:rsidRPr="00830026">
        <w:rPr>
          <w:szCs w:val="24"/>
        </w:rPr>
        <w:t>)</w:t>
      </w:r>
      <w:r w:rsidRPr="00830026">
        <w:rPr>
          <w:szCs w:val="24"/>
        </w:rPr>
        <w:t xml:space="preserve"> 16 straipsnio 2 dalies 26 punktu</w:t>
      </w:r>
      <w:r w:rsidR="008248AF">
        <w:rPr>
          <w:szCs w:val="24"/>
        </w:rPr>
        <w:t>,</w:t>
      </w:r>
      <w:r w:rsidR="008248AF" w:rsidRPr="008248AF">
        <w:rPr>
          <w:szCs w:val="24"/>
        </w:rPr>
        <w:t xml:space="preserve"> Lietuvos Respublikos valstybės ir savivaldybės įmonių įstatymo (Žin., 1994, Nr. 102-2049; 2004, Nr. 4-24; </w:t>
      </w:r>
      <w:r w:rsidR="00E01741" w:rsidRPr="00E01741">
        <w:t>2011, Nr. 150-7051</w:t>
      </w:r>
      <w:r w:rsidR="008248AF" w:rsidRPr="008248AF">
        <w:rPr>
          <w:szCs w:val="24"/>
        </w:rPr>
        <w:t xml:space="preserve">) </w:t>
      </w:r>
      <w:r w:rsidR="00E01741">
        <w:rPr>
          <w:szCs w:val="24"/>
        </w:rPr>
        <w:t xml:space="preserve">13 </w:t>
      </w:r>
      <w:r w:rsidR="008248AF" w:rsidRPr="008248AF">
        <w:rPr>
          <w:szCs w:val="24"/>
        </w:rPr>
        <w:t xml:space="preserve">straipsnio </w:t>
      </w:r>
      <w:r w:rsidR="00E01741">
        <w:rPr>
          <w:szCs w:val="24"/>
        </w:rPr>
        <w:t>6</w:t>
      </w:r>
      <w:r w:rsidR="008248AF" w:rsidRPr="008248AF">
        <w:rPr>
          <w:szCs w:val="24"/>
        </w:rPr>
        <w:t xml:space="preserve"> dalimi</w:t>
      </w:r>
      <w:r w:rsidR="007B6D36">
        <w:rPr>
          <w:szCs w:val="24"/>
        </w:rPr>
        <w:t>,</w:t>
      </w:r>
      <w:r w:rsidR="008248AF" w:rsidRPr="008248AF">
        <w:rPr>
          <w:szCs w:val="24"/>
        </w:rPr>
        <w:t xml:space="preserve"> </w:t>
      </w:r>
      <w:r w:rsidR="00EC7FF5" w:rsidRPr="008248AF">
        <w:rPr>
          <w:szCs w:val="24"/>
        </w:rPr>
        <w:t>Lietuvos Respublikos valstybės ir savivaldybių turto valdymo, naudojimo ir disponavimo juo įstatymo (Žin., 1998,</w:t>
      </w:r>
      <w:r w:rsidR="00EC7FF5">
        <w:rPr>
          <w:szCs w:val="24"/>
        </w:rPr>
        <w:t xml:space="preserve"> Nr. 54-1492; 2002, Nr. 60-2412</w:t>
      </w:r>
      <w:r w:rsidR="00EC7FF5" w:rsidRPr="008248AF">
        <w:rPr>
          <w:szCs w:val="24"/>
        </w:rPr>
        <w:t xml:space="preserve">) </w:t>
      </w:r>
      <w:r w:rsidR="00EC7FF5">
        <w:rPr>
          <w:szCs w:val="24"/>
        </w:rPr>
        <w:t>11</w:t>
      </w:r>
      <w:r w:rsidR="00E45723">
        <w:rPr>
          <w:szCs w:val="24"/>
        </w:rPr>
        <w:t> </w:t>
      </w:r>
      <w:r w:rsidR="00EC7FF5">
        <w:rPr>
          <w:szCs w:val="24"/>
        </w:rPr>
        <w:t xml:space="preserve">straipsnio 2 dalimi, </w:t>
      </w:r>
      <w:r w:rsidR="008248AF">
        <w:rPr>
          <w:szCs w:val="24"/>
        </w:rPr>
        <w:t>Klaipėdos miesto savivaldybės taryba</w:t>
      </w:r>
      <w:r w:rsidR="008248AF" w:rsidRPr="008248AF">
        <w:rPr>
          <w:spacing w:val="80"/>
          <w:szCs w:val="24"/>
        </w:rPr>
        <w:t xml:space="preserve"> </w:t>
      </w:r>
      <w:r w:rsidR="008248AF" w:rsidRPr="002A4A40">
        <w:rPr>
          <w:spacing w:val="60"/>
          <w:szCs w:val="24"/>
        </w:rPr>
        <w:t>nusprendži</w:t>
      </w:r>
      <w:r w:rsidR="008248AF" w:rsidRPr="002A4A40">
        <w:rPr>
          <w:szCs w:val="24"/>
        </w:rPr>
        <w:t>a</w:t>
      </w:r>
      <w:r w:rsidR="008248AF" w:rsidRPr="00E45723">
        <w:rPr>
          <w:szCs w:val="24"/>
        </w:rPr>
        <w:t>:</w:t>
      </w:r>
      <w:bookmarkStart w:id="0" w:name="_GoBack"/>
      <w:bookmarkEnd w:id="0"/>
    </w:p>
    <w:p w14:paraId="319565D9" w14:textId="22696A50" w:rsidR="007413B2" w:rsidRPr="007413B2" w:rsidRDefault="00A453A3" w:rsidP="007413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248AF" w:rsidRPr="007413B2">
        <w:rPr>
          <w:sz w:val="24"/>
          <w:szCs w:val="24"/>
        </w:rPr>
        <w:t xml:space="preserve">. </w:t>
      </w:r>
      <w:r w:rsidR="007413B2" w:rsidRPr="007413B2">
        <w:rPr>
          <w:sz w:val="24"/>
          <w:szCs w:val="24"/>
        </w:rPr>
        <w:t xml:space="preserve">Sumažinti Klaipėdos miesto savivaldybės įmonės „Senasis turgus“ </w:t>
      </w:r>
      <w:r w:rsidR="0010019B">
        <w:rPr>
          <w:sz w:val="24"/>
          <w:szCs w:val="24"/>
        </w:rPr>
        <w:t xml:space="preserve">savininko </w:t>
      </w:r>
      <w:r w:rsidR="007413B2">
        <w:rPr>
          <w:sz w:val="24"/>
          <w:szCs w:val="24"/>
        </w:rPr>
        <w:t xml:space="preserve">kapitalą </w:t>
      </w:r>
      <w:r w:rsidR="007413B2" w:rsidRPr="007413B2">
        <w:rPr>
          <w:sz w:val="24"/>
          <w:szCs w:val="24"/>
        </w:rPr>
        <w:t xml:space="preserve">Klaipėdos miesto savivaldybei nuosavybės teise priklausančių </w:t>
      </w:r>
      <w:r w:rsidR="0026464E">
        <w:rPr>
          <w:sz w:val="24"/>
          <w:szCs w:val="24"/>
        </w:rPr>
        <w:t xml:space="preserve">automobilių stovėjimo </w:t>
      </w:r>
      <w:r w:rsidR="007413B2" w:rsidRPr="007413B2">
        <w:rPr>
          <w:sz w:val="24"/>
          <w:szCs w:val="24"/>
        </w:rPr>
        <w:t xml:space="preserve">aikštelių, esančių </w:t>
      </w:r>
      <w:proofErr w:type="spellStart"/>
      <w:r w:rsidR="007413B2" w:rsidRPr="007413B2">
        <w:rPr>
          <w:sz w:val="24"/>
          <w:szCs w:val="24"/>
        </w:rPr>
        <w:t>Toleikių</w:t>
      </w:r>
      <w:proofErr w:type="spellEnd"/>
      <w:r w:rsidR="007413B2" w:rsidRPr="007413B2">
        <w:rPr>
          <w:sz w:val="24"/>
          <w:szCs w:val="24"/>
        </w:rPr>
        <w:t xml:space="preserve"> kaime, Klaipėdos rajono savivaldybėje,</w:t>
      </w:r>
      <w:r w:rsidR="007413B2">
        <w:rPr>
          <w:sz w:val="24"/>
          <w:szCs w:val="24"/>
        </w:rPr>
        <w:t xml:space="preserve"> likutine verte</w:t>
      </w:r>
      <w:r w:rsidR="00863DE2">
        <w:rPr>
          <w:sz w:val="24"/>
          <w:szCs w:val="24"/>
        </w:rPr>
        <w:t xml:space="preserve"> (2012-12-01)</w:t>
      </w:r>
      <w:r w:rsidR="00E45723">
        <w:rPr>
          <w:sz w:val="24"/>
          <w:szCs w:val="24"/>
        </w:rPr>
        <w:t xml:space="preserve"> –</w:t>
      </w:r>
      <w:r w:rsidR="00863DE2">
        <w:rPr>
          <w:sz w:val="24"/>
          <w:szCs w:val="24"/>
        </w:rPr>
        <w:t xml:space="preserve"> 3155,21 Lt</w:t>
      </w:r>
      <w:r w:rsidR="007413B2" w:rsidRPr="007413B2">
        <w:rPr>
          <w:sz w:val="24"/>
          <w:szCs w:val="24"/>
        </w:rPr>
        <w:t>:</w:t>
      </w:r>
    </w:p>
    <w:p w14:paraId="4B710EC6" w14:textId="286A1BA2" w:rsidR="007413B2" w:rsidRPr="007413B2" w:rsidRDefault="00A453A3" w:rsidP="007413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413B2" w:rsidRPr="007413B2">
        <w:rPr>
          <w:sz w:val="24"/>
          <w:szCs w:val="24"/>
        </w:rPr>
        <w:t xml:space="preserve">.1. </w:t>
      </w:r>
      <w:r w:rsidR="007D1760">
        <w:rPr>
          <w:sz w:val="24"/>
          <w:szCs w:val="24"/>
        </w:rPr>
        <w:t xml:space="preserve">dalies </w:t>
      </w:r>
      <w:r w:rsidR="00D139F3">
        <w:rPr>
          <w:sz w:val="24"/>
          <w:szCs w:val="24"/>
        </w:rPr>
        <w:t xml:space="preserve">automobilių stovėjimo </w:t>
      </w:r>
      <w:r w:rsidR="007413B2" w:rsidRPr="007413B2">
        <w:rPr>
          <w:sz w:val="24"/>
          <w:szCs w:val="24"/>
        </w:rPr>
        <w:t>aikštelės (unikalus Nr. 4400-2154-3935), bendras</w:t>
      </w:r>
      <w:r w:rsidR="007413B2" w:rsidRPr="007413B2">
        <w:rPr>
          <w:b/>
          <w:sz w:val="24"/>
          <w:szCs w:val="24"/>
        </w:rPr>
        <w:t xml:space="preserve"> </w:t>
      </w:r>
      <w:r w:rsidR="00D139F3" w:rsidRPr="00D139F3">
        <w:rPr>
          <w:sz w:val="24"/>
          <w:szCs w:val="24"/>
        </w:rPr>
        <w:t>perimamas</w:t>
      </w:r>
      <w:r w:rsidR="00D139F3">
        <w:rPr>
          <w:b/>
          <w:sz w:val="24"/>
          <w:szCs w:val="24"/>
        </w:rPr>
        <w:t xml:space="preserve"> </w:t>
      </w:r>
      <w:r w:rsidR="00863DE2">
        <w:rPr>
          <w:sz w:val="24"/>
          <w:szCs w:val="24"/>
        </w:rPr>
        <w:t>plotas – 165 kv. m</w:t>
      </w:r>
      <w:r w:rsidR="007413B2" w:rsidRPr="007413B2">
        <w:rPr>
          <w:sz w:val="24"/>
          <w:szCs w:val="24"/>
        </w:rPr>
        <w:t>;</w:t>
      </w:r>
    </w:p>
    <w:p w14:paraId="11F4F3A6" w14:textId="09B2E654" w:rsidR="008248AF" w:rsidRPr="007413B2" w:rsidRDefault="00A453A3" w:rsidP="007413B2">
      <w:pPr>
        <w:pStyle w:val="BodyText"/>
        <w:ind w:firstLine="720"/>
        <w:rPr>
          <w:szCs w:val="24"/>
        </w:rPr>
      </w:pPr>
      <w:r>
        <w:rPr>
          <w:szCs w:val="24"/>
        </w:rPr>
        <w:t>1</w:t>
      </w:r>
      <w:r w:rsidR="007413B2" w:rsidRPr="007413B2">
        <w:rPr>
          <w:szCs w:val="24"/>
        </w:rPr>
        <w:t xml:space="preserve">.2. </w:t>
      </w:r>
      <w:r w:rsidR="007D1760" w:rsidRPr="007413B2">
        <w:rPr>
          <w:szCs w:val="24"/>
        </w:rPr>
        <w:t>dal</w:t>
      </w:r>
      <w:r w:rsidR="007D1760">
        <w:rPr>
          <w:szCs w:val="24"/>
        </w:rPr>
        <w:t>ies</w:t>
      </w:r>
      <w:r w:rsidR="007D1760" w:rsidRPr="007413B2">
        <w:rPr>
          <w:szCs w:val="24"/>
        </w:rPr>
        <w:t xml:space="preserve"> </w:t>
      </w:r>
      <w:r w:rsidR="00D139F3">
        <w:rPr>
          <w:szCs w:val="24"/>
        </w:rPr>
        <w:t xml:space="preserve">automobilių stovėjimo </w:t>
      </w:r>
      <w:r w:rsidR="007413B2" w:rsidRPr="007413B2">
        <w:rPr>
          <w:szCs w:val="24"/>
        </w:rPr>
        <w:t>aikštelės (unikalus Nr. 4400-2154-3946</w:t>
      </w:r>
      <w:r w:rsidR="00863DE2">
        <w:rPr>
          <w:szCs w:val="24"/>
        </w:rPr>
        <w:t xml:space="preserve">), bendras </w:t>
      </w:r>
      <w:r w:rsidR="00D139F3">
        <w:rPr>
          <w:szCs w:val="24"/>
        </w:rPr>
        <w:t xml:space="preserve">perimamas </w:t>
      </w:r>
      <w:r w:rsidR="00863DE2">
        <w:rPr>
          <w:szCs w:val="24"/>
        </w:rPr>
        <w:t>plotas – 127,5 kv. m</w:t>
      </w:r>
      <w:r w:rsidR="007D1760">
        <w:rPr>
          <w:szCs w:val="24"/>
        </w:rPr>
        <w:t>.</w:t>
      </w:r>
    </w:p>
    <w:p w14:paraId="05B0C3B6" w14:textId="7074AF05" w:rsidR="003463A2" w:rsidRDefault="00013274" w:rsidP="007D17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1760" w:rsidRPr="007D1760">
        <w:rPr>
          <w:sz w:val="24"/>
          <w:szCs w:val="24"/>
        </w:rPr>
        <w:t xml:space="preserve">. </w:t>
      </w:r>
      <w:r w:rsidR="003463A2">
        <w:rPr>
          <w:sz w:val="24"/>
          <w:szCs w:val="24"/>
        </w:rPr>
        <w:t xml:space="preserve">Perduoti BĮ Klaipėdos miesto savivaldybės administracijai valdyti, naudoti ir disponuoti </w:t>
      </w:r>
      <w:r w:rsidR="008A12EF">
        <w:rPr>
          <w:sz w:val="24"/>
          <w:szCs w:val="24"/>
        </w:rPr>
        <w:t xml:space="preserve">patikėjimo teise </w:t>
      </w:r>
      <w:r w:rsidR="003463A2">
        <w:rPr>
          <w:sz w:val="24"/>
          <w:szCs w:val="24"/>
        </w:rPr>
        <w:t>1 punkte nurodytą turtą.</w:t>
      </w:r>
    </w:p>
    <w:p w14:paraId="099724C1" w14:textId="103070E8" w:rsidR="007D1760" w:rsidRPr="007D1760" w:rsidRDefault="003463A2" w:rsidP="007D17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D1760" w:rsidRPr="007D1760">
        <w:rPr>
          <w:sz w:val="24"/>
          <w:szCs w:val="24"/>
        </w:rPr>
        <w:t>Įgalioti Klaipėdos miesto savivaldybės administracijos direktorių pasirašyti sprendimo 1</w:t>
      </w:r>
      <w:r w:rsidR="00E45723">
        <w:rPr>
          <w:sz w:val="24"/>
          <w:szCs w:val="24"/>
        </w:rPr>
        <w:t> </w:t>
      </w:r>
      <w:r w:rsidR="007D1760" w:rsidRPr="007D1760">
        <w:rPr>
          <w:sz w:val="24"/>
          <w:szCs w:val="24"/>
        </w:rPr>
        <w:t>punkt</w:t>
      </w:r>
      <w:r w:rsidR="007D1760">
        <w:rPr>
          <w:sz w:val="24"/>
          <w:szCs w:val="24"/>
        </w:rPr>
        <w:t>e</w:t>
      </w:r>
      <w:r w:rsidR="007D1760" w:rsidRPr="007D1760">
        <w:rPr>
          <w:sz w:val="24"/>
          <w:szCs w:val="24"/>
        </w:rPr>
        <w:t xml:space="preserve"> nurodyto turto priėmimo ir perdavimo aktus.</w:t>
      </w:r>
    </w:p>
    <w:p w14:paraId="47B4851A" w14:textId="77777777" w:rsidR="00396607" w:rsidRPr="008248AF" w:rsidRDefault="00396607" w:rsidP="008248AF">
      <w:pPr>
        <w:ind w:firstLine="720"/>
        <w:jc w:val="both"/>
        <w:rPr>
          <w:sz w:val="24"/>
          <w:szCs w:val="24"/>
        </w:rPr>
      </w:pPr>
      <w:r w:rsidRPr="008248A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E624276" w14:textId="77777777" w:rsidR="00CA6B28" w:rsidRPr="00396607" w:rsidRDefault="00CA6B28" w:rsidP="008248AF">
      <w:pPr>
        <w:jc w:val="both"/>
        <w:rPr>
          <w:sz w:val="24"/>
          <w:szCs w:val="24"/>
        </w:rPr>
      </w:pPr>
    </w:p>
    <w:p w14:paraId="280D2DC9" w14:textId="77777777" w:rsidR="00320E41" w:rsidRPr="00396607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A" w14:textId="77777777" w:rsidTr="00AE56B6">
        <w:tc>
          <w:tcPr>
            <w:tcW w:w="7338" w:type="dxa"/>
            <w:shd w:val="clear" w:color="auto" w:fill="auto"/>
          </w:tcPr>
          <w:p w14:paraId="5E624278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24279" w14:textId="741CF11D" w:rsidR="00F33612" w:rsidRPr="00F33612" w:rsidRDefault="00803A8A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  <w:tr w:rsidR="00803A8A" w:rsidRPr="00F33612" w14:paraId="0CE2CE9C" w14:textId="77777777" w:rsidTr="00AE56B6">
        <w:tc>
          <w:tcPr>
            <w:tcW w:w="7338" w:type="dxa"/>
            <w:shd w:val="clear" w:color="auto" w:fill="auto"/>
          </w:tcPr>
          <w:p w14:paraId="54C47FED" w14:textId="77777777" w:rsidR="00803A8A" w:rsidRPr="00F33612" w:rsidRDefault="00803A8A" w:rsidP="00AE56B6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16C9026" w14:textId="77777777" w:rsidR="00803A8A" w:rsidRPr="00F33612" w:rsidRDefault="00803A8A" w:rsidP="00AE56B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E62427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E6242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F" w14:textId="77777777" w:rsidTr="00AE56B6">
        <w:tc>
          <w:tcPr>
            <w:tcW w:w="7338" w:type="dxa"/>
            <w:shd w:val="clear" w:color="auto" w:fill="auto"/>
          </w:tcPr>
          <w:p w14:paraId="5E62427D" w14:textId="497F49A1" w:rsidR="00F33612" w:rsidRPr="00F33612" w:rsidRDefault="00F33612" w:rsidP="00AE56B6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5E62427E" w14:textId="53B45DCC" w:rsidR="00F33612" w:rsidRPr="00F33612" w:rsidRDefault="00F33612" w:rsidP="001A59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D63838" w14:textId="77777777" w:rsidR="00A453A3" w:rsidRDefault="00A453A3" w:rsidP="00CA6B28">
      <w:pPr>
        <w:jc w:val="both"/>
        <w:rPr>
          <w:sz w:val="24"/>
          <w:szCs w:val="24"/>
        </w:rPr>
      </w:pPr>
    </w:p>
    <w:p w14:paraId="303794FC" w14:textId="77777777" w:rsidR="00A453A3" w:rsidRDefault="00A453A3" w:rsidP="00CA6B28">
      <w:pPr>
        <w:jc w:val="both"/>
        <w:rPr>
          <w:sz w:val="24"/>
          <w:szCs w:val="24"/>
        </w:rPr>
      </w:pPr>
    </w:p>
    <w:p w14:paraId="5F5B5CD0" w14:textId="77777777" w:rsidR="00A453A3" w:rsidRDefault="00A453A3" w:rsidP="00CA6B28">
      <w:pPr>
        <w:jc w:val="both"/>
        <w:rPr>
          <w:sz w:val="24"/>
          <w:szCs w:val="24"/>
        </w:rPr>
      </w:pPr>
    </w:p>
    <w:p w14:paraId="4F048C86" w14:textId="77777777" w:rsidR="00A453A3" w:rsidRDefault="00A453A3" w:rsidP="00CA6B28">
      <w:pPr>
        <w:jc w:val="both"/>
        <w:rPr>
          <w:sz w:val="24"/>
          <w:szCs w:val="24"/>
        </w:rPr>
      </w:pPr>
    </w:p>
    <w:p w14:paraId="32529527" w14:textId="77777777" w:rsidR="002E52C7" w:rsidRDefault="002E52C7" w:rsidP="00CA6B28">
      <w:pPr>
        <w:jc w:val="both"/>
        <w:rPr>
          <w:sz w:val="24"/>
          <w:szCs w:val="24"/>
        </w:rPr>
      </w:pPr>
    </w:p>
    <w:p w14:paraId="7D68B5D2" w14:textId="77777777" w:rsidR="00013274" w:rsidRDefault="00013274" w:rsidP="00CA6B28">
      <w:pPr>
        <w:jc w:val="both"/>
        <w:rPr>
          <w:sz w:val="24"/>
          <w:szCs w:val="24"/>
        </w:rPr>
      </w:pPr>
    </w:p>
    <w:p w14:paraId="351435E5" w14:textId="77777777" w:rsidR="00013274" w:rsidRDefault="00013274" w:rsidP="00CA6B28">
      <w:pPr>
        <w:jc w:val="both"/>
        <w:rPr>
          <w:sz w:val="24"/>
          <w:szCs w:val="24"/>
        </w:rPr>
      </w:pPr>
    </w:p>
    <w:p w14:paraId="63646EBA" w14:textId="77777777" w:rsidR="00013274" w:rsidRDefault="00013274" w:rsidP="00CA6B28">
      <w:pPr>
        <w:jc w:val="both"/>
        <w:rPr>
          <w:sz w:val="24"/>
          <w:szCs w:val="24"/>
        </w:rPr>
      </w:pPr>
    </w:p>
    <w:p w14:paraId="1EF8BBED" w14:textId="77777777" w:rsidR="00013274" w:rsidRDefault="00013274" w:rsidP="00CA6B28">
      <w:pPr>
        <w:jc w:val="both"/>
        <w:rPr>
          <w:sz w:val="24"/>
          <w:szCs w:val="24"/>
        </w:rPr>
      </w:pPr>
    </w:p>
    <w:p w14:paraId="2140D0DC" w14:textId="33387C42" w:rsidR="00754D36" w:rsidRDefault="00754D36" w:rsidP="00754D36">
      <w:pPr>
        <w:jc w:val="both"/>
        <w:rPr>
          <w:sz w:val="24"/>
          <w:szCs w:val="24"/>
        </w:rPr>
      </w:pPr>
    </w:p>
    <w:sectPr w:rsidR="00754D3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EE30B" w14:textId="77777777" w:rsidR="00A115F0" w:rsidRDefault="00A115F0" w:rsidP="00F41647">
      <w:r>
        <w:separator/>
      </w:r>
    </w:p>
  </w:endnote>
  <w:endnote w:type="continuationSeparator" w:id="0">
    <w:p w14:paraId="414BBED4" w14:textId="77777777" w:rsidR="00A115F0" w:rsidRDefault="00A115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610DA" w14:textId="77777777" w:rsidR="00A115F0" w:rsidRDefault="00A115F0" w:rsidP="00F41647">
      <w:r>
        <w:separator/>
      </w:r>
    </w:p>
  </w:footnote>
  <w:footnote w:type="continuationSeparator" w:id="0">
    <w:p w14:paraId="32EE1226" w14:textId="77777777" w:rsidR="00A115F0" w:rsidRDefault="00A115F0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13274"/>
    <w:rsid w:val="00024730"/>
    <w:rsid w:val="00071EBB"/>
    <w:rsid w:val="000944BF"/>
    <w:rsid w:val="000A6D0F"/>
    <w:rsid w:val="000D5B57"/>
    <w:rsid w:val="000E0286"/>
    <w:rsid w:val="000E6C34"/>
    <w:rsid w:val="0010019B"/>
    <w:rsid w:val="001444C8"/>
    <w:rsid w:val="001456CE"/>
    <w:rsid w:val="00155FDF"/>
    <w:rsid w:val="00162BF3"/>
    <w:rsid w:val="00163473"/>
    <w:rsid w:val="001906CB"/>
    <w:rsid w:val="001A592F"/>
    <w:rsid w:val="001B01B1"/>
    <w:rsid w:val="001D0216"/>
    <w:rsid w:val="001D1AE7"/>
    <w:rsid w:val="001D1C01"/>
    <w:rsid w:val="001D7D4A"/>
    <w:rsid w:val="0020053D"/>
    <w:rsid w:val="00203CAB"/>
    <w:rsid w:val="00226F63"/>
    <w:rsid w:val="00237B69"/>
    <w:rsid w:val="00237F59"/>
    <w:rsid w:val="00242B88"/>
    <w:rsid w:val="002434AD"/>
    <w:rsid w:val="0026464E"/>
    <w:rsid w:val="00276B28"/>
    <w:rsid w:val="00291226"/>
    <w:rsid w:val="00293A39"/>
    <w:rsid w:val="002A4A40"/>
    <w:rsid w:val="002C57A2"/>
    <w:rsid w:val="002E52C7"/>
    <w:rsid w:val="002F5E80"/>
    <w:rsid w:val="00320E41"/>
    <w:rsid w:val="00324750"/>
    <w:rsid w:val="00325144"/>
    <w:rsid w:val="003315CF"/>
    <w:rsid w:val="003463A2"/>
    <w:rsid w:val="00347F54"/>
    <w:rsid w:val="0035089A"/>
    <w:rsid w:val="00383ED8"/>
    <w:rsid w:val="00384543"/>
    <w:rsid w:val="00385402"/>
    <w:rsid w:val="00396607"/>
    <w:rsid w:val="003A3546"/>
    <w:rsid w:val="003C09F9"/>
    <w:rsid w:val="003C714E"/>
    <w:rsid w:val="003E2D00"/>
    <w:rsid w:val="003E5D65"/>
    <w:rsid w:val="003E603A"/>
    <w:rsid w:val="00405B54"/>
    <w:rsid w:val="00433CCC"/>
    <w:rsid w:val="00445CA9"/>
    <w:rsid w:val="00447808"/>
    <w:rsid w:val="004545AD"/>
    <w:rsid w:val="00472954"/>
    <w:rsid w:val="004751D2"/>
    <w:rsid w:val="004912BC"/>
    <w:rsid w:val="00496D98"/>
    <w:rsid w:val="004E1857"/>
    <w:rsid w:val="004F2F67"/>
    <w:rsid w:val="004F6C61"/>
    <w:rsid w:val="00504DA8"/>
    <w:rsid w:val="0050772F"/>
    <w:rsid w:val="00522F53"/>
    <w:rsid w:val="00524DA3"/>
    <w:rsid w:val="0054047E"/>
    <w:rsid w:val="00542B54"/>
    <w:rsid w:val="00544FD6"/>
    <w:rsid w:val="00576CF7"/>
    <w:rsid w:val="005800EC"/>
    <w:rsid w:val="005A39B6"/>
    <w:rsid w:val="005A3D21"/>
    <w:rsid w:val="005C29DF"/>
    <w:rsid w:val="005C73A8"/>
    <w:rsid w:val="00600BFC"/>
    <w:rsid w:val="00606132"/>
    <w:rsid w:val="00623443"/>
    <w:rsid w:val="00662E28"/>
    <w:rsid w:val="00664949"/>
    <w:rsid w:val="00696BD7"/>
    <w:rsid w:val="006A09D2"/>
    <w:rsid w:val="006B429F"/>
    <w:rsid w:val="006D5D83"/>
    <w:rsid w:val="006E106A"/>
    <w:rsid w:val="006F416F"/>
    <w:rsid w:val="006F4715"/>
    <w:rsid w:val="00710820"/>
    <w:rsid w:val="00723E66"/>
    <w:rsid w:val="00726A97"/>
    <w:rsid w:val="007413B2"/>
    <w:rsid w:val="00754D36"/>
    <w:rsid w:val="007775F7"/>
    <w:rsid w:val="00784700"/>
    <w:rsid w:val="007B6D36"/>
    <w:rsid w:val="007B7FD9"/>
    <w:rsid w:val="007C17EC"/>
    <w:rsid w:val="007D1760"/>
    <w:rsid w:val="007F2BC8"/>
    <w:rsid w:val="00801E4F"/>
    <w:rsid w:val="00803A8A"/>
    <w:rsid w:val="008229C0"/>
    <w:rsid w:val="008248AF"/>
    <w:rsid w:val="00830026"/>
    <w:rsid w:val="00837859"/>
    <w:rsid w:val="00843C6F"/>
    <w:rsid w:val="008623E9"/>
    <w:rsid w:val="00863DE2"/>
    <w:rsid w:val="00864F6F"/>
    <w:rsid w:val="0087235C"/>
    <w:rsid w:val="00873097"/>
    <w:rsid w:val="008853F9"/>
    <w:rsid w:val="00892DD0"/>
    <w:rsid w:val="008A12EF"/>
    <w:rsid w:val="008C6BDA"/>
    <w:rsid w:val="008D3E3C"/>
    <w:rsid w:val="008D69DD"/>
    <w:rsid w:val="008E411C"/>
    <w:rsid w:val="008F1DF7"/>
    <w:rsid w:val="008F665C"/>
    <w:rsid w:val="008F77DE"/>
    <w:rsid w:val="00932DDD"/>
    <w:rsid w:val="0093455D"/>
    <w:rsid w:val="00950F84"/>
    <w:rsid w:val="0098240A"/>
    <w:rsid w:val="0098562D"/>
    <w:rsid w:val="009918AF"/>
    <w:rsid w:val="0099505F"/>
    <w:rsid w:val="009C37F7"/>
    <w:rsid w:val="00A115F0"/>
    <w:rsid w:val="00A12403"/>
    <w:rsid w:val="00A20C8C"/>
    <w:rsid w:val="00A3260E"/>
    <w:rsid w:val="00A44DC7"/>
    <w:rsid w:val="00A453A3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56B6"/>
    <w:rsid w:val="00B14F04"/>
    <w:rsid w:val="00B33754"/>
    <w:rsid w:val="00B40258"/>
    <w:rsid w:val="00B57F3D"/>
    <w:rsid w:val="00B6699B"/>
    <w:rsid w:val="00B70CAB"/>
    <w:rsid w:val="00B7320C"/>
    <w:rsid w:val="00B757B4"/>
    <w:rsid w:val="00B87C73"/>
    <w:rsid w:val="00BB07E2"/>
    <w:rsid w:val="00BE48DE"/>
    <w:rsid w:val="00BF0B38"/>
    <w:rsid w:val="00C16E65"/>
    <w:rsid w:val="00C3323D"/>
    <w:rsid w:val="00C37344"/>
    <w:rsid w:val="00C64FC4"/>
    <w:rsid w:val="00C70A51"/>
    <w:rsid w:val="00C73DF4"/>
    <w:rsid w:val="00C806CB"/>
    <w:rsid w:val="00CA6B28"/>
    <w:rsid w:val="00CA7B58"/>
    <w:rsid w:val="00CB3E22"/>
    <w:rsid w:val="00CE596F"/>
    <w:rsid w:val="00D139F3"/>
    <w:rsid w:val="00D25B22"/>
    <w:rsid w:val="00D33575"/>
    <w:rsid w:val="00D55689"/>
    <w:rsid w:val="00D61EC6"/>
    <w:rsid w:val="00D81831"/>
    <w:rsid w:val="00D9422D"/>
    <w:rsid w:val="00DA2B2B"/>
    <w:rsid w:val="00DB3B46"/>
    <w:rsid w:val="00DC2250"/>
    <w:rsid w:val="00DC4FC0"/>
    <w:rsid w:val="00DD6E9B"/>
    <w:rsid w:val="00DE0BFB"/>
    <w:rsid w:val="00E01741"/>
    <w:rsid w:val="00E0439C"/>
    <w:rsid w:val="00E37B92"/>
    <w:rsid w:val="00E45723"/>
    <w:rsid w:val="00E4780B"/>
    <w:rsid w:val="00E6474C"/>
    <w:rsid w:val="00E65B25"/>
    <w:rsid w:val="00E96582"/>
    <w:rsid w:val="00EA65AF"/>
    <w:rsid w:val="00EC10BA"/>
    <w:rsid w:val="00EC5237"/>
    <w:rsid w:val="00EC7A6D"/>
    <w:rsid w:val="00EC7FF5"/>
    <w:rsid w:val="00ED1DA5"/>
    <w:rsid w:val="00ED3397"/>
    <w:rsid w:val="00EE5E57"/>
    <w:rsid w:val="00EE71A6"/>
    <w:rsid w:val="00F013D8"/>
    <w:rsid w:val="00F20554"/>
    <w:rsid w:val="00F33612"/>
    <w:rsid w:val="00F41647"/>
    <w:rsid w:val="00F60107"/>
    <w:rsid w:val="00F71567"/>
    <w:rsid w:val="00F939BB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6</cp:revision>
  <cp:lastPrinted>2012-11-30T08:30:00Z</cp:lastPrinted>
  <dcterms:created xsi:type="dcterms:W3CDTF">2012-11-30T08:25:00Z</dcterms:created>
  <dcterms:modified xsi:type="dcterms:W3CDTF">2012-11-30T08:30:00Z</dcterms:modified>
</cp:coreProperties>
</file>