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BC" w:rsidRDefault="002F29BC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2F29BC" w:rsidRDefault="002F29BC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2F29BC" w:rsidRPr="008333C4" w:rsidRDefault="002F29BC" w:rsidP="0057443A">
      <w:pPr>
        <w:keepNext/>
        <w:jc w:val="center"/>
        <w:outlineLvl w:val="1"/>
        <w:rPr>
          <w:sz w:val="24"/>
          <w:szCs w:val="24"/>
        </w:rPr>
      </w:pPr>
    </w:p>
    <w:p w:rsidR="002F29BC" w:rsidRPr="0057443A" w:rsidRDefault="002F29BC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2F29BC" w:rsidRPr="003C09F9" w:rsidRDefault="002F29BC" w:rsidP="0057443A">
      <w:pPr>
        <w:pStyle w:val="BodyText"/>
        <w:jc w:val="center"/>
        <w:rPr>
          <w:szCs w:val="24"/>
        </w:rPr>
      </w:pPr>
      <w:r>
        <w:rPr>
          <w:b/>
          <w:caps/>
        </w:rPr>
        <w:t xml:space="preserve">DĖL </w:t>
      </w:r>
      <w:r>
        <w:rPr>
          <w:b/>
          <w:caps/>
          <w:szCs w:val="24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b/>
            <w:caps/>
            <w:szCs w:val="24"/>
          </w:rPr>
          <w:t>2011 m</w:t>
        </w:r>
      </w:smartTag>
      <w:r>
        <w:rPr>
          <w:b/>
          <w:caps/>
          <w:szCs w:val="24"/>
        </w:rPr>
        <w:t>. gegužės 26 d. sprendimo nr. t2-160 „dėl uždarosios akcinės bendrovės „lamberta“ klaipėdos mieste tiekiamos šilumos bazinės kainos, šilumos kainos ir karšto vandens kainos dedamųjų nustatymo“ pakeitimo</w:t>
      </w:r>
    </w:p>
    <w:p w:rsidR="002F29BC" w:rsidRPr="003C09F9" w:rsidRDefault="002F29BC" w:rsidP="008333C4">
      <w:pPr>
        <w:jc w:val="center"/>
        <w:rPr>
          <w:sz w:val="24"/>
          <w:szCs w:val="24"/>
        </w:rPr>
      </w:pPr>
    </w:p>
    <w:bookmarkStart w:id="0" w:name="registravimoDataIlga"/>
    <w:p w:rsidR="002F29BC" w:rsidRPr="003C09F9" w:rsidRDefault="002F29B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2012-11-29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T2-301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1"/>
    </w:p>
    <w:p w:rsidR="002F29BC" w:rsidRPr="0057443A" w:rsidRDefault="002F29BC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2F29BC" w:rsidRDefault="002F29BC" w:rsidP="00AD2EE1">
      <w:pPr>
        <w:pStyle w:val="BodyText"/>
        <w:rPr>
          <w:szCs w:val="24"/>
        </w:rPr>
      </w:pPr>
    </w:p>
    <w:p w:rsidR="002F29BC" w:rsidRPr="0057443A" w:rsidRDefault="002F29BC" w:rsidP="00F41647">
      <w:pPr>
        <w:pStyle w:val="BodyText"/>
        <w:rPr>
          <w:szCs w:val="24"/>
        </w:rPr>
      </w:pPr>
    </w:p>
    <w:p w:rsidR="002F29BC" w:rsidRPr="00F33612" w:rsidRDefault="002F29BC" w:rsidP="00C13A77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57443A">
        <w:rPr>
          <w:sz w:val="24"/>
          <w:szCs w:val="24"/>
        </w:rPr>
        <w:t xml:space="preserve">Vadovaudamasi </w:t>
      </w:r>
      <w:r w:rsidRPr="000E3170">
        <w:rPr>
          <w:sz w:val="24"/>
          <w:szCs w:val="24"/>
        </w:rPr>
        <w:t>Lietuvos Respublikos vietos savivaldos įstatymo (Žin., 1994, Nr. 55-1049; 2</w:t>
      </w:r>
      <w:r>
        <w:rPr>
          <w:sz w:val="24"/>
          <w:szCs w:val="24"/>
        </w:rPr>
        <w:t>008, Nr. 113-4290, Nr. 137-5379; 2009, Nr. 77-3165;</w:t>
      </w:r>
      <w:r w:rsidRPr="000E3170">
        <w:rPr>
          <w:sz w:val="24"/>
          <w:szCs w:val="24"/>
        </w:rPr>
        <w:t xml:space="preserve"> 2010, Nr. 25-1177, Nr. 51-2480, Nr. 86-4525</w:t>
      </w:r>
      <w:r>
        <w:rPr>
          <w:sz w:val="24"/>
          <w:szCs w:val="24"/>
        </w:rPr>
        <w:t>; 2011, Nr. 52-2504</w:t>
      </w:r>
      <w:r w:rsidRPr="000E3170">
        <w:rPr>
          <w:sz w:val="24"/>
          <w:szCs w:val="24"/>
        </w:rPr>
        <w:t>) 16 straipsnio 2 dalies 37 punktu</w:t>
      </w:r>
      <w:r w:rsidRPr="00F17EB8">
        <w:rPr>
          <w:sz w:val="24"/>
          <w:szCs w:val="24"/>
        </w:rPr>
        <w:t>, Lietuvos Respublikos šilumos ūkio įstatymo (Žin., 2003, Nr. 51-2254; 2007, Nr. 130-5259; 2009, Nr. 61-2402) 32 straipsnio 5 dalies 2 punktu</w:t>
      </w:r>
      <w:r w:rsidRPr="00991D80">
        <w:rPr>
          <w:sz w:val="24"/>
          <w:szCs w:val="24"/>
        </w:rPr>
        <w:t xml:space="preserve">, Šilumos kainų nustatymo metodikos, patvirtintos Valstybinės kainų ir energetikos kontrolės komisijos </w:t>
      </w:r>
      <w:smartTag w:uri="urn:schemas-microsoft-com:office:smarttags" w:element="metricconverter">
        <w:smartTagPr>
          <w:attr w:name="ProductID" w:val="2009 m"/>
        </w:smartTagPr>
        <w:r w:rsidRPr="00991D80">
          <w:rPr>
            <w:sz w:val="24"/>
            <w:szCs w:val="24"/>
          </w:rPr>
          <w:t>2009 m</w:t>
        </w:r>
      </w:smartTag>
      <w:r w:rsidRPr="00991D80">
        <w:rPr>
          <w:sz w:val="24"/>
          <w:szCs w:val="24"/>
        </w:rPr>
        <w:t xml:space="preserve">. liepos 8 d. nutarimu Nr. O3-96 </w:t>
      </w:r>
      <w:r w:rsidRPr="00E71943">
        <w:rPr>
          <w:sz w:val="24"/>
          <w:szCs w:val="24"/>
        </w:rPr>
        <w:t>(Žin., 2009, Nr. 92-3959; 2010, Nr. 122-6255), 48 punktu</w:t>
      </w:r>
      <w:r w:rsidRPr="00F33612">
        <w:rPr>
          <w:color w:val="000000"/>
          <w:sz w:val="24"/>
          <w:szCs w:val="24"/>
        </w:rPr>
        <w:t>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2F29BC" w:rsidRDefault="002F29BC" w:rsidP="00C13A77">
      <w:pPr>
        <w:ind w:firstLine="700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Pakeisti Klaipėdos miesto savivaldybės tarybos </w:t>
      </w:r>
      <w:smartTag w:uri="urn:schemas-microsoft-com:office:smarttags" w:element="metricconverter">
        <w:smartTagPr>
          <w:attr w:name="ProductID" w:val="2013 m"/>
        </w:smartTagPr>
        <w:r>
          <w:rPr>
            <w:sz w:val="24"/>
            <w:szCs w:val="24"/>
          </w:rPr>
          <w:t>2011 m</w:t>
        </w:r>
      </w:smartTag>
      <w:r>
        <w:rPr>
          <w:sz w:val="24"/>
          <w:szCs w:val="24"/>
        </w:rPr>
        <w:t>. gegužės 26 d. sprendimo Nr. T2-160 ,,Dėl uždarosios akcinės bendrovės ,,Lamberta“ Klaipėdos mieste tiekiamos šilumos bazinės kainos, šilumos kainos ir karšto vandens kain</w:t>
      </w:r>
      <w:r w:rsidRPr="003E3A97">
        <w:rPr>
          <w:sz w:val="24"/>
          <w:szCs w:val="24"/>
        </w:rPr>
        <w:t>os</w:t>
      </w:r>
      <w:r>
        <w:rPr>
          <w:sz w:val="24"/>
          <w:szCs w:val="24"/>
        </w:rPr>
        <w:t xml:space="preserve"> dedamųjų nustatymo“ 2 punktą ir išdėstyti jį taip:</w:t>
      </w:r>
    </w:p>
    <w:p w:rsidR="002F29BC" w:rsidRPr="00C9732E" w:rsidRDefault="002F29BC" w:rsidP="00C13A77">
      <w:pPr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,,2</w:t>
      </w:r>
      <w:r w:rsidRPr="00C9732E">
        <w:rPr>
          <w:sz w:val="24"/>
          <w:szCs w:val="24"/>
        </w:rPr>
        <w:t xml:space="preserve">. Nustatyti uždarajai akcinei bendrovei „Lamberta“ iki </w:t>
      </w:r>
      <w:smartTag w:uri="urn:schemas-microsoft-com:office:smarttags" w:element="metricconverter">
        <w:smartTagPr>
          <w:attr w:name="ProductID" w:val="2013 m"/>
        </w:smartTagPr>
        <w:r w:rsidRPr="00C9732E">
          <w:rPr>
            <w:sz w:val="24"/>
            <w:szCs w:val="24"/>
          </w:rPr>
          <w:t>2013 m</w:t>
        </w:r>
      </w:smartTag>
      <w:r w:rsidRPr="00C9732E">
        <w:rPr>
          <w:sz w:val="24"/>
          <w:szCs w:val="24"/>
        </w:rPr>
        <w:t>. gruodžio 1 d. šilumos kainos dedamąsias be pridėtinės vertės mokesčio:</w:t>
      </w:r>
    </w:p>
    <w:p w:rsidR="002F29BC" w:rsidRPr="00C9732E" w:rsidRDefault="002F29BC" w:rsidP="00C13A77">
      <w:pPr>
        <w:ind w:firstLine="720"/>
        <w:jc w:val="both"/>
        <w:outlineLvl w:val="0"/>
        <w:rPr>
          <w:sz w:val="24"/>
          <w:szCs w:val="24"/>
        </w:rPr>
      </w:pPr>
      <w:r w:rsidRPr="00C9732E">
        <w:rPr>
          <w:sz w:val="24"/>
          <w:szCs w:val="24"/>
        </w:rPr>
        <w:t xml:space="preserve">2.1. šilumos vienanarę kainą, išreiškiamą formule – 6,61 + </w:t>
      </w:r>
      <w:r w:rsidRPr="00C9732E">
        <w:rPr>
          <w:b/>
          <w:sz w:val="24"/>
          <w:szCs w:val="24"/>
        </w:rPr>
        <w:t>T</w:t>
      </w:r>
      <w:r w:rsidRPr="00C9732E">
        <w:rPr>
          <w:sz w:val="24"/>
          <w:szCs w:val="24"/>
          <w:vertAlign w:val="subscript"/>
        </w:rPr>
        <w:t>kd</w:t>
      </w:r>
      <w:r>
        <w:rPr>
          <w:sz w:val="24"/>
          <w:szCs w:val="24"/>
        </w:rPr>
        <w:t>:</w:t>
      </w:r>
    </w:p>
    <w:p w:rsidR="002F29BC" w:rsidRPr="00C9732E" w:rsidRDefault="002F29BC" w:rsidP="00C13A77">
      <w:pPr>
        <w:tabs>
          <w:tab w:val="left" w:pos="1620"/>
        </w:tabs>
        <w:ind w:firstLine="720"/>
        <w:jc w:val="both"/>
        <w:rPr>
          <w:sz w:val="24"/>
          <w:szCs w:val="24"/>
        </w:rPr>
      </w:pPr>
      <w:r w:rsidRPr="00C9732E">
        <w:rPr>
          <w:sz w:val="24"/>
          <w:szCs w:val="24"/>
        </w:rPr>
        <w:t>2.1.1. vienanarės kainos pastoviąją dedamąją – 6,61 ct/kWh;</w:t>
      </w:r>
    </w:p>
    <w:p w:rsidR="002F29BC" w:rsidRPr="00C9732E" w:rsidRDefault="002F29BC" w:rsidP="00C13A77">
      <w:pPr>
        <w:ind w:firstLine="720"/>
        <w:jc w:val="both"/>
        <w:rPr>
          <w:sz w:val="24"/>
          <w:szCs w:val="24"/>
        </w:rPr>
      </w:pPr>
      <w:r w:rsidRPr="00C9732E">
        <w:rPr>
          <w:sz w:val="24"/>
          <w:szCs w:val="24"/>
        </w:rPr>
        <w:t xml:space="preserve">2.1.2. vienanarės kainos kintamąją dedamąją – </w:t>
      </w:r>
      <w:r w:rsidRPr="00C9732E">
        <w:rPr>
          <w:b/>
          <w:sz w:val="24"/>
          <w:szCs w:val="24"/>
        </w:rPr>
        <w:t>T</w:t>
      </w:r>
      <w:r w:rsidRPr="00C9732E">
        <w:rPr>
          <w:sz w:val="24"/>
          <w:szCs w:val="24"/>
          <w:vertAlign w:val="subscript"/>
        </w:rPr>
        <w:t>kd</w:t>
      </w:r>
      <w:r w:rsidRPr="00C9732E">
        <w:rPr>
          <w:sz w:val="24"/>
          <w:szCs w:val="24"/>
        </w:rPr>
        <w:t>;</w:t>
      </w:r>
    </w:p>
    <w:p w:rsidR="002F29BC" w:rsidRPr="00C9732E" w:rsidRDefault="002F29BC" w:rsidP="00C13A77">
      <w:pPr>
        <w:tabs>
          <w:tab w:val="left" w:pos="1080"/>
        </w:tabs>
        <w:ind w:firstLine="720"/>
        <w:jc w:val="both"/>
        <w:outlineLvl w:val="0"/>
        <w:rPr>
          <w:sz w:val="24"/>
          <w:szCs w:val="24"/>
        </w:rPr>
      </w:pPr>
      <w:r w:rsidRPr="00C9732E">
        <w:rPr>
          <w:sz w:val="24"/>
          <w:szCs w:val="24"/>
        </w:rPr>
        <w:t xml:space="preserve">2.1.3. šilumos kainos kintamosios dedamosios </w:t>
      </w:r>
      <w:r w:rsidRPr="00C9732E">
        <w:rPr>
          <w:b/>
          <w:sz w:val="24"/>
          <w:szCs w:val="24"/>
        </w:rPr>
        <w:t>T</w:t>
      </w:r>
      <w:r w:rsidRPr="00C9732E">
        <w:rPr>
          <w:sz w:val="24"/>
          <w:szCs w:val="24"/>
          <w:vertAlign w:val="subscript"/>
        </w:rPr>
        <w:t>kd</w:t>
      </w:r>
      <w:r w:rsidRPr="00C9732E">
        <w:rPr>
          <w:sz w:val="24"/>
          <w:szCs w:val="24"/>
        </w:rPr>
        <w:t xml:space="preserve"> formulę:</w:t>
      </w:r>
    </w:p>
    <w:p w:rsidR="002F29BC" w:rsidRPr="00C9732E" w:rsidRDefault="002F29BC" w:rsidP="00C13A77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C9732E">
        <w:rPr>
          <w:b/>
          <w:sz w:val="24"/>
          <w:szCs w:val="24"/>
        </w:rPr>
        <w:t>T</w:t>
      </w:r>
      <w:r w:rsidRPr="00C9732E">
        <w:rPr>
          <w:sz w:val="24"/>
          <w:szCs w:val="24"/>
          <w:vertAlign w:val="subscript"/>
        </w:rPr>
        <w:t>kd</w:t>
      </w:r>
      <w:r w:rsidRPr="00C9732E">
        <w:rPr>
          <w:b/>
          <w:i/>
          <w:sz w:val="24"/>
          <w:szCs w:val="24"/>
          <w:vertAlign w:val="subscript"/>
        </w:rPr>
        <w:t xml:space="preserve"> </w:t>
      </w:r>
      <w:r w:rsidRPr="00C9732E">
        <w:rPr>
          <w:sz w:val="24"/>
          <w:szCs w:val="24"/>
        </w:rPr>
        <w:t xml:space="preserve">= 0,70 + (402,46 x </w:t>
      </w:r>
      <w:r w:rsidRPr="00C9732E">
        <w:rPr>
          <w:b/>
          <w:sz w:val="24"/>
          <w:szCs w:val="24"/>
        </w:rPr>
        <w:t>T</w:t>
      </w:r>
      <w:r w:rsidRPr="00C9732E">
        <w:rPr>
          <w:sz w:val="24"/>
          <w:szCs w:val="24"/>
          <w:vertAlign w:val="subscript"/>
        </w:rPr>
        <w:t>kuro</w:t>
      </w:r>
      <w:r w:rsidRPr="00C9732E">
        <w:rPr>
          <w:sz w:val="24"/>
          <w:szCs w:val="24"/>
        </w:rPr>
        <w:t>)/(3,69 x 10000),</w:t>
      </w:r>
    </w:p>
    <w:p w:rsidR="002F29BC" w:rsidRPr="00C9732E" w:rsidRDefault="002F29BC" w:rsidP="00C13A77">
      <w:pPr>
        <w:ind w:firstLine="720"/>
        <w:jc w:val="both"/>
        <w:rPr>
          <w:sz w:val="24"/>
          <w:szCs w:val="24"/>
        </w:rPr>
      </w:pPr>
      <w:r w:rsidRPr="00C9732E">
        <w:rPr>
          <w:sz w:val="24"/>
          <w:szCs w:val="24"/>
        </w:rPr>
        <w:t xml:space="preserve">čia </w:t>
      </w:r>
      <w:r w:rsidRPr="00C9732E">
        <w:rPr>
          <w:b/>
          <w:sz w:val="24"/>
          <w:szCs w:val="24"/>
        </w:rPr>
        <w:t>T</w:t>
      </w:r>
      <w:r w:rsidRPr="00C9732E">
        <w:rPr>
          <w:sz w:val="24"/>
          <w:szCs w:val="24"/>
          <w:vertAlign w:val="subscript"/>
        </w:rPr>
        <w:t xml:space="preserve">kuro </w:t>
      </w:r>
      <w:r w:rsidRPr="00C9732E">
        <w:rPr>
          <w:sz w:val="24"/>
          <w:szCs w:val="24"/>
        </w:rPr>
        <w:t>– gamtinių dujų kaina, Lt/t</w:t>
      </w:r>
      <w:r w:rsidRPr="00C9732E">
        <w:rPr>
          <w:sz w:val="24"/>
          <w:szCs w:val="24"/>
          <w:vertAlign w:val="subscript"/>
        </w:rPr>
        <w:t>ne</w:t>
      </w:r>
      <w:r w:rsidRPr="00C9732E">
        <w:rPr>
          <w:sz w:val="24"/>
          <w:szCs w:val="24"/>
        </w:rPr>
        <w:t>;</w:t>
      </w:r>
    </w:p>
    <w:p w:rsidR="002F29BC" w:rsidRPr="00C9732E" w:rsidRDefault="002F29BC" w:rsidP="00C13A77">
      <w:pPr>
        <w:ind w:firstLine="720"/>
        <w:jc w:val="both"/>
        <w:outlineLvl w:val="0"/>
        <w:rPr>
          <w:sz w:val="24"/>
          <w:szCs w:val="24"/>
        </w:rPr>
      </w:pPr>
      <w:r w:rsidRPr="00C9732E">
        <w:rPr>
          <w:sz w:val="24"/>
          <w:szCs w:val="24"/>
        </w:rPr>
        <w:t xml:space="preserve">2.2. šilumos dvinarę kainą: </w:t>
      </w:r>
    </w:p>
    <w:p w:rsidR="002F29BC" w:rsidRPr="00C9732E" w:rsidRDefault="002F29BC" w:rsidP="00C13A77">
      <w:pPr>
        <w:tabs>
          <w:tab w:val="left" w:pos="1620"/>
        </w:tabs>
        <w:ind w:firstLine="720"/>
        <w:jc w:val="both"/>
        <w:rPr>
          <w:sz w:val="24"/>
          <w:szCs w:val="24"/>
        </w:rPr>
      </w:pPr>
      <w:r w:rsidRPr="00C9732E">
        <w:rPr>
          <w:sz w:val="24"/>
          <w:szCs w:val="24"/>
        </w:rPr>
        <w:t>2.2.1. dvinarės kainos pastoviąją dalį (už suvartotą šilumos srauto vidutinę galią) – 48,42 Lt/kW per mėnesį;</w:t>
      </w:r>
    </w:p>
    <w:p w:rsidR="002F29BC" w:rsidRPr="00F33612" w:rsidRDefault="002F29BC" w:rsidP="00C13A77">
      <w:pPr>
        <w:ind w:firstLine="720"/>
        <w:jc w:val="both"/>
        <w:rPr>
          <w:sz w:val="24"/>
          <w:szCs w:val="24"/>
        </w:rPr>
      </w:pPr>
      <w:r w:rsidRPr="00C9732E">
        <w:rPr>
          <w:sz w:val="24"/>
          <w:szCs w:val="24"/>
        </w:rPr>
        <w:t xml:space="preserve">2.2.2. dvinarės kainos kintamąją dalį (už suvartotą šilumos kiekį), išreiškiamą formule – </w:t>
      </w:r>
      <w:r w:rsidRPr="00C9732E">
        <w:rPr>
          <w:b/>
          <w:sz w:val="24"/>
          <w:szCs w:val="24"/>
        </w:rPr>
        <w:t>T</w:t>
      </w:r>
      <w:r w:rsidRPr="00C9732E">
        <w:rPr>
          <w:sz w:val="24"/>
          <w:szCs w:val="24"/>
          <w:vertAlign w:val="subscript"/>
        </w:rPr>
        <w:t>dvk</w:t>
      </w:r>
      <w:r w:rsidRPr="00C9732E">
        <w:rPr>
          <w:b/>
          <w:sz w:val="24"/>
          <w:szCs w:val="24"/>
          <w:vertAlign w:val="subscript"/>
        </w:rPr>
        <w:t xml:space="preserve"> </w:t>
      </w:r>
      <w:r w:rsidRPr="00C9732E">
        <w:rPr>
          <w:sz w:val="24"/>
          <w:szCs w:val="24"/>
        </w:rPr>
        <w:t xml:space="preserve">= </w:t>
      </w:r>
      <w:r w:rsidRPr="00C9732E">
        <w:rPr>
          <w:b/>
          <w:sz w:val="24"/>
          <w:szCs w:val="24"/>
        </w:rPr>
        <w:t>T</w:t>
      </w:r>
      <w:r w:rsidRPr="00C9732E">
        <w:rPr>
          <w:sz w:val="24"/>
          <w:szCs w:val="24"/>
          <w:vertAlign w:val="subscript"/>
        </w:rPr>
        <w:t>kd</w:t>
      </w:r>
      <w:r w:rsidRPr="00BC6954">
        <w:rPr>
          <w:sz w:val="24"/>
          <w:szCs w:val="24"/>
        </w:rPr>
        <w:t>.</w:t>
      </w:r>
      <w:r w:rsidRPr="00C9732E">
        <w:rPr>
          <w:sz w:val="24"/>
          <w:szCs w:val="24"/>
        </w:rPr>
        <w:t>“</w:t>
      </w:r>
    </w:p>
    <w:p w:rsidR="002F29BC" w:rsidRPr="001A4ADA" w:rsidRDefault="002F29BC" w:rsidP="00C13A77">
      <w:pPr>
        <w:ind w:firstLine="720"/>
        <w:jc w:val="both"/>
        <w:outlineLvl w:val="0"/>
        <w:rPr>
          <w:sz w:val="24"/>
          <w:szCs w:val="24"/>
        </w:rPr>
      </w:pPr>
      <w:r w:rsidRPr="00F33612">
        <w:rPr>
          <w:sz w:val="24"/>
          <w:szCs w:val="24"/>
        </w:rPr>
        <w:t xml:space="preserve">2. </w:t>
      </w:r>
      <w:r w:rsidRPr="001A4ADA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2F29BC" w:rsidRPr="0057443A" w:rsidRDefault="002F29BC" w:rsidP="00C13A77">
      <w:pPr>
        <w:ind w:firstLine="720"/>
        <w:jc w:val="both"/>
        <w:rPr>
          <w:sz w:val="24"/>
          <w:szCs w:val="24"/>
        </w:rPr>
      </w:pPr>
      <w:r w:rsidRPr="001A4ADA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2F29BC" w:rsidRPr="0057443A" w:rsidRDefault="002F29BC" w:rsidP="0057443A">
      <w:pPr>
        <w:jc w:val="both"/>
        <w:rPr>
          <w:sz w:val="24"/>
          <w:szCs w:val="24"/>
        </w:rPr>
      </w:pPr>
    </w:p>
    <w:p w:rsidR="002F29BC" w:rsidRPr="0057443A" w:rsidRDefault="002F29BC" w:rsidP="0057443A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W w:w="0" w:type="auto"/>
        <w:tblLook w:val="00A0"/>
      </w:tblPr>
      <w:tblGrid>
        <w:gridCol w:w="7054"/>
        <w:gridCol w:w="2800"/>
      </w:tblGrid>
      <w:tr w:rsidR="002F29BC" w:rsidRPr="0057443A" w:rsidTr="00D51492">
        <w:tc>
          <w:tcPr>
            <w:tcW w:w="7054" w:type="dxa"/>
          </w:tcPr>
          <w:p w:rsidR="002F29BC" w:rsidRPr="00D51492" w:rsidRDefault="002F29BC" w:rsidP="00871DCB">
            <w:pPr>
              <w:rPr>
                <w:sz w:val="24"/>
                <w:szCs w:val="24"/>
              </w:rPr>
            </w:pPr>
            <w:r w:rsidRPr="00D5149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2F29BC" w:rsidRPr="00D51492" w:rsidRDefault="002F29BC" w:rsidP="00D51492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 w:rsidRPr="00D51492"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2F29BC" w:rsidRPr="0057443A" w:rsidRDefault="002F29BC" w:rsidP="00C010AC">
      <w:pPr>
        <w:ind w:firstLine="720"/>
        <w:jc w:val="both"/>
        <w:rPr>
          <w:sz w:val="24"/>
          <w:szCs w:val="24"/>
        </w:rPr>
      </w:pPr>
    </w:p>
    <w:sectPr w:rsidR="002F29BC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9BC" w:rsidRDefault="002F29BC" w:rsidP="00F41647">
      <w:r>
        <w:separator/>
      </w:r>
    </w:p>
  </w:endnote>
  <w:endnote w:type="continuationSeparator" w:id="0">
    <w:p w:rsidR="002F29BC" w:rsidRDefault="002F29BC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9BC" w:rsidRDefault="002F29BC" w:rsidP="00F41647">
      <w:r>
        <w:separator/>
      </w:r>
    </w:p>
  </w:footnote>
  <w:footnote w:type="continuationSeparator" w:id="0">
    <w:p w:rsidR="002F29BC" w:rsidRDefault="002F29BC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E3170"/>
    <w:rsid w:val="000E6C34"/>
    <w:rsid w:val="001444C8"/>
    <w:rsid w:val="001456CE"/>
    <w:rsid w:val="00163473"/>
    <w:rsid w:val="001A4ADA"/>
    <w:rsid w:val="001B01B1"/>
    <w:rsid w:val="001D1AE7"/>
    <w:rsid w:val="00237B69"/>
    <w:rsid w:val="00242B88"/>
    <w:rsid w:val="00260885"/>
    <w:rsid w:val="00276B28"/>
    <w:rsid w:val="00291226"/>
    <w:rsid w:val="002F29BC"/>
    <w:rsid w:val="002F5E80"/>
    <w:rsid w:val="00324750"/>
    <w:rsid w:val="00347F54"/>
    <w:rsid w:val="003623A7"/>
    <w:rsid w:val="00384543"/>
    <w:rsid w:val="003A3546"/>
    <w:rsid w:val="003A3BD6"/>
    <w:rsid w:val="003C09F9"/>
    <w:rsid w:val="003E3A97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64949"/>
    <w:rsid w:val="00680511"/>
    <w:rsid w:val="006A09D2"/>
    <w:rsid w:val="006B429F"/>
    <w:rsid w:val="006E106A"/>
    <w:rsid w:val="006F416F"/>
    <w:rsid w:val="006F4715"/>
    <w:rsid w:val="00710820"/>
    <w:rsid w:val="00713DA8"/>
    <w:rsid w:val="007416B6"/>
    <w:rsid w:val="007775F7"/>
    <w:rsid w:val="007A5BC3"/>
    <w:rsid w:val="00801E4F"/>
    <w:rsid w:val="008059D8"/>
    <w:rsid w:val="008333C4"/>
    <w:rsid w:val="008623E9"/>
    <w:rsid w:val="00864F6F"/>
    <w:rsid w:val="0086517F"/>
    <w:rsid w:val="00871DCB"/>
    <w:rsid w:val="008C6BDA"/>
    <w:rsid w:val="008D3E3C"/>
    <w:rsid w:val="008D69DD"/>
    <w:rsid w:val="008E411C"/>
    <w:rsid w:val="008F665C"/>
    <w:rsid w:val="00932DDD"/>
    <w:rsid w:val="00991D80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BC6954"/>
    <w:rsid w:val="00C010AC"/>
    <w:rsid w:val="00C13A77"/>
    <w:rsid w:val="00C70A51"/>
    <w:rsid w:val="00C73DF4"/>
    <w:rsid w:val="00C9732E"/>
    <w:rsid w:val="00CA7B58"/>
    <w:rsid w:val="00CB3E22"/>
    <w:rsid w:val="00D51492"/>
    <w:rsid w:val="00D81831"/>
    <w:rsid w:val="00DE0BFB"/>
    <w:rsid w:val="00E37B92"/>
    <w:rsid w:val="00E65B25"/>
    <w:rsid w:val="00E71943"/>
    <w:rsid w:val="00E96582"/>
    <w:rsid w:val="00EA65AF"/>
    <w:rsid w:val="00EC10BA"/>
    <w:rsid w:val="00EC5237"/>
    <w:rsid w:val="00EC60BF"/>
    <w:rsid w:val="00ED1DA5"/>
    <w:rsid w:val="00ED3397"/>
    <w:rsid w:val="00F17EB8"/>
    <w:rsid w:val="00F33612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7F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1443</Words>
  <Characters>823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s.adasiunas</cp:lastModifiedBy>
  <cp:revision>4</cp:revision>
  <dcterms:created xsi:type="dcterms:W3CDTF">2012-06-15T12:54:00Z</dcterms:created>
  <dcterms:modified xsi:type="dcterms:W3CDTF">2012-11-29T14:40:00Z</dcterms:modified>
</cp:coreProperties>
</file>