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B3" w:rsidRPr="00682E84" w:rsidRDefault="006859B3" w:rsidP="00AA3FC7">
      <w:pPr>
        <w:jc w:val="center"/>
        <w:rPr>
          <w:b/>
          <w:sz w:val="24"/>
          <w:szCs w:val="24"/>
        </w:rPr>
      </w:pPr>
      <w:r w:rsidRPr="00682E84">
        <w:rPr>
          <w:b/>
          <w:sz w:val="24"/>
          <w:szCs w:val="24"/>
        </w:rPr>
        <w:t>AIŠKINAMASIS RAŠTAS</w:t>
      </w:r>
    </w:p>
    <w:p w:rsidR="006859B3" w:rsidRPr="00682E84" w:rsidRDefault="006859B3" w:rsidP="00AA3FC7">
      <w:pPr>
        <w:pStyle w:val="BodyText2"/>
        <w:jc w:val="center"/>
        <w:rPr>
          <w:b/>
          <w:caps/>
          <w:szCs w:val="24"/>
        </w:rPr>
      </w:pPr>
      <w:r w:rsidRPr="00682E84">
        <w:rPr>
          <w:b/>
          <w:szCs w:val="24"/>
        </w:rPr>
        <w:t xml:space="preserve">DĖL </w:t>
      </w:r>
      <w:r w:rsidRPr="00682E84">
        <w:rPr>
          <w:b/>
          <w:caps/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01 m"/>
        </w:smartTagPr>
        <w:r w:rsidRPr="00682E84">
          <w:rPr>
            <w:b/>
            <w:caps/>
            <w:szCs w:val="24"/>
          </w:rPr>
          <w:t>2001 m</w:t>
        </w:r>
      </w:smartTag>
      <w:r w:rsidRPr="00682E84">
        <w:rPr>
          <w:b/>
          <w:caps/>
          <w:szCs w:val="24"/>
        </w:rPr>
        <w:t>. rugsėjo 20 d. sprendimO Nr. 223 „Dėl savivaldybės tarybos veiklos reglamento patvirtinimo“ PAKEITIMO</w:t>
      </w:r>
    </w:p>
    <w:p w:rsidR="006859B3" w:rsidRPr="00682E84" w:rsidRDefault="006859B3" w:rsidP="00AA3FC7">
      <w:pPr>
        <w:pStyle w:val="BodyText2"/>
        <w:jc w:val="center"/>
        <w:rPr>
          <w:b/>
          <w:szCs w:val="24"/>
        </w:rPr>
      </w:pPr>
    </w:p>
    <w:p w:rsidR="006859B3" w:rsidRPr="00682E84" w:rsidRDefault="006859B3" w:rsidP="00AA3FC7">
      <w:pPr>
        <w:ind w:firstLine="720"/>
        <w:jc w:val="both"/>
        <w:rPr>
          <w:b/>
          <w:sz w:val="24"/>
          <w:szCs w:val="24"/>
        </w:rPr>
      </w:pPr>
    </w:p>
    <w:p w:rsidR="006859B3" w:rsidRPr="00682E84" w:rsidRDefault="006859B3" w:rsidP="00AA3FC7">
      <w:pPr>
        <w:ind w:firstLine="720"/>
        <w:jc w:val="both"/>
        <w:rPr>
          <w:b/>
          <w:sz w:val="24"/>
          <w:szCs w:val="24"/>
        </w:rPr>
      </w:pPr>
      <w:r w:rsidRPr="00682E84">
        <w:rPr>
          <w:b/>
          <w:sz w:val="24"/>
          <w:szCs w:val="24"/>
        </w:rPr>
        <w:t>1. Sprendimo projekto esmė, tikslai ir uždaviniai.</w:t>
      </w:r>
    </w:p>
    <w:p w:rsidR="006859B3" w:rsidRPr="00AB3851" w:rsidRDefault="006859B3" w:rsidP="00AB3851">
      <w:pPr>
        <w:pStyle w:val="Header"/>
        <w:tabs>
          <w:tab w:val="left" w:pos="0"/>
        </w:tabs>
        <w:ind w:firstLine="720"/>
        <w:rPr>
          <w:szCs w:val="24"/>
        </w:rPr>
      </w:pPr>
      <w:r w:rsidRPr="0066767D">
        <w:rPr>
          <w:rFonts w:ascii="Times New Roman" w:hAnsi="Times New Roman"/>
          <w:szCs w:val="24"/>
          <w:lang w:val="lt-LT"/>
        </w:rPr>
        <w:t xml:space="preserve">Savivaldybės tarybos sprendimo projektu yra </w:t>
      </w:r>
      <w:r>
        <w:rPr>
          <w:rFonts w:ascii="Times New Roman" w:hAnsi="Times New Roman"/>
          <w:szCs w:val="24"/>
          <w:lang w:val="lt-LT"/>
        </w:rPr>
        <w:t xml:space="preserve">keičiamos nuostatos dėl tarybos narių darbo apmokėjimo, dėl </w:t>
      </w:r>
      <w:r>
        <w:rPr>
          <w:szCs w:val="24"/>
        </w:rPr>
        <w:t>s</w:t>
      </w:r>
      <w:r w:rsidRPr="00AB3851">
        <w:rPr>
          <w:szCs w:val="24"/>
        </w:rPr>
        <w:t xml:space="preserve">avivaldybės tarybos, kolegijos </w:t>
      </w:r>
      <w:r>
        <w:rPr>
          <w:szCs w:val="24"/>
        </w:rPr>
        <w:t>i</w:t>
      </w:r>
      <w:r w:rsidRPr="00AB3851">
        <w:rPr>
          <w:szCs w:val="24"/>
        </w:rPr>
        <w:t>r komitet</w:t>
      </w:r>
      <w:r>
        <w:rPr>
          <w:szCs w:val="24"/>
        </w:rPr>
        <w:t>ų</w:t>
      </w:r>
      <w:r w:rsidRPr="00AB3851">
        <w:rPr>
          <w:szCs w:val="24"/>
        </w:rPr>
        <w:t xml:space="preserve"> posėdži</w:t>
      </w:r>
      <w:r>
        <w:rPr>
          <w:szCs w:val="24"/>
        </w:rPr>
        <w:t>ų</w:t>
      </w:r>
      <w:r w:rsidRPr="00AB3851">
        <w:rPr>
          <w:szCs w:val="24"/>
        </w:rPr>
        <w:t xml:space="preserve"> dalyvių registravimo tvark</w:t>
      </w:r>
      <w:r>
        <w:rPr>
          <w:szCs w:val="24"/>
        </w:rPr>
        <w:t xml:space="preserve">os, dėl </w:t>
      </w:r>
      <w:r w:rsidRPr="00AB3851">
        <w:rPr>
          <w:szCs w:val="24"/>
        </w:rPr>
        <w:t xml:space="preserve">tarybos sprendimų derinimo </w:t>
      </w:r>
      <w:r>
        <w:rPr>
          <w:szCs w:val="24"/>
        </w:rPr>
        <w:t>administracijoje tvarkos ir</w:t>
      </w:r>
      <w:r w:rsidRPr="00AB3851">
        <w:rPr>
          <w:szCs w:val="24"/>
        </w:rPr>
        <w:t xml:space="preserve"> alternatyvių</w:t>
      </w:r>
      <w:r>
        <w:rPr>
          <w:szCs w:val="24"/>
        </w:rPr>
        <w:t xml:space="preserve"> tarybos</w:t>
      </w:r>
      <w:r w:rsidRPr="00AB3851">
        <w:rPr>
          <w:szCs w:val="24"/>
        </w:rPr>
        <w:t xml:space="preserve"> sprendimo projektų</w:t>
      </w:r>
      <w:r>
        <w:rPr>
          <w:szCs w:val="24"/>
        </w:rPr>
        <w:t xml:space="preserve"> įrašymo į tarybos posėdžio darbotvarkę tvarkos. Sprendimu siekiama patobulinti galiojantį reglamentavimą, suderinti jį su aukštesnės galios teisės aktais.</w:t>
      </w:r>
    </w:p>
    <w:p w:rsidR="006859B3" w:rsidRDefault="006859B3" w:rsidP="00AB3851">
      <w:pPr>
        <w:pStyle w:val="Header"/>
        <w:tabs>
          <w:tab w:val="left" w:pos="0"/>
        </w:tabs>
        <w:ind w:firstLine="720"/>
        <w:rPr>
          <w:szCs w:val="24"/>
        </w:rPr>
      </w:pPr>
    </w:p>
    <w:p w:rsidR="006859B3" w:rsidRPr="00682E84" w:rsidRDefault="006859B3" w:rsidP="00AA3FC7">
      <w:pPr>
        <w:ind w:firstLine="720"/>
        <w:jc w:val="both"/>
        <w:rPr>
          <w:b/>
          <w:sz w:val="24"/>
          <w:szCs w:val="24"/>
        </w:rPr>
      </w:pPr>
      <w:r w:rsidRPr="00682E84">
        <w:rPr>
          <w:b/>
          <w:sz w:val="24"/>
          <w:szCs w:val="24"/>
        </w:rPr>
        <w:t>2. Projekto rengimo priežastys ir kuo remiantis parengtas sprendimo projektas.</w:t>
      </w:r>
    </w:p>
    <w:p w:rsidR="006859B3" w:rsidRPr="00AB3851" w:rsidRDefault="006859B3" w:rsidP="00AA3FC7">
      <w:pPr>
        <w:pStyle w:val="HTMLPreformatted"/>
        <w:tabs>
          <w:tab w:val="clear" w:pos="9160"/>
          <w:tab w:val="left" w:pos="8964"/>
        </w:tabs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Projektas parengtas dėl Vietos savivaldos įstatymo 26 straipsnio pakeitimo, Lietuvos </w:t>
      </w:r>
      <w:r w:rsidRPr="00AB3851">
        <w:rPr>
          <w:rFonts w:ascii="Times New Roman" w:hAnsi="Times New Roman"/>
          <w:sz w:val="24"/>
          <w:szCs w:val="24"/>
        </w:rPr>
        <w:t xml:space="preserve">Aukščiausiojo Teismo 2012-07-04 nutartyje </w:t>
      </w:r>
      <w:r>
        <w:rPr>
          <w:rFonts w:ascii="Times New Roman" w:hAnsi="Times New Roman"/>
          <w:sz w:val="24"/>
          <w:szCs w:val="24"/>
        </w:rPr>
        <w:t xml:space="preserve">pateiktų išaiškinimų ir atsižvelgiant į reglamento taikymo praktiką. Projektas parengtas pagal Vietos savivaldos įstatymo nuostatas. </w:t>
      </w:r>
    </w:p>
    <w:p w:rsidR="006859B3" w:rsidRPr="00682E84" w:rsidRDefault="006859B3" w:rsidP="00AA3FC7">
      <w:pPr>
        <w:pStyle w:val="HTMLPreformatted"/>
        <w:tabs>
          <w:tab w:val="clear" w:pos="9160"/>
          <w:tab w:val="left" w:pos="8964"/>
        </w:tabs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859B3" w:rsidRPr="00682E84" w:rsidRDefault="006859B3" w:rsidP="00AA3FC7">
      <w:pPr>
        <w:ind w:firstLine="720"/>
        <w:jc w:val="both"/>
        <w:rPr>
          <w:b/>
          <w:sz w:val="24"/>
          <w:szCs w:val="24"/>
        </w:rPr>
      </w:pPr>
      <w:r w:rsidRPr="00682E84">
        <w:rPr>
          <w:b/>
          <w:bCs/>
          <w:sz w:val="24"/>
          <w:szCs w:val="24"/>
        </w:rPr>
        <w:t>3. Kokių rezultatų laukiama.</w:t>
      </w:r>
    </w:p>
    <w:p w:rsidR="006859B3" w:rsidRDefault="006859B3" w:rsidP="00AA3FC7">
      <w:pPr>
        <w:pStyle w:val="Header"/>
        <w:tabs>
          <w:tab w:val="left" w:pos="0"/>
        </w:tabs>
        <w:ind w:firstLine="720"/>
        <w:rPr>
          <w:rFonts w:ascii="Times New Roman" w:hAnsi="Times New Roman"/>
          <w:bCs/>
          <w:szCs w:val="24"/>
          <w:lang w:val="lt-LT"/>
        </w:rPr>
      </w:pPr>
      <w:r w:rsidRPr="0066767D">
        <w:rPr>
          <w:rFonts w:ascii="Times New Roman" w:hAnsi="Times New Roman"/>
          <w:szCs w:val="24"/>
          <w:lang w:val="lt-LT"/>
        </w:rPr>
        <w:t>Priėmus savivaldybės tarybos sprendimą bus</w:t>
      </w:r>
      <w:r w:rsidRPr="0066767D">
        <w:rPr>
          <w:rFonts w:ascii="Times New Roman" w:hAnsi="Times New Roman"/>
          <w:bCs/>
          <w:szCs w:val="24"/>
          <w:lang w:val="lt-LT"/>
        </w:rPr>
        <w:t xml:space="preserve"> </w:t>
      </w:r>
      <w:r>
        <w:rPr>
          <w:rFonts w:ascii="Times New Roman" w:hAnsi="Times New Roman"/>
          <w:bCs/>
          <w:szCs w:val="24"/>
          <w:lang w:val="lt-LT"/>
        </w:rPr>
        <w:t>sudarytos prielaidos mokėti tarybos nariams darbo užmokestį, nepriklausomai nuo kitoje darbovietėje gaunamo atlyginimo, taip pat bus nustatyta tarybos nario atlyginimo atsisakymo tvarka.</w:t>
      </w:r>
    </w:p>
    <w:p w:rsidR="006859B3" w:rsidRPr="00663708" w:rsidRDefault="006859B3" w:rsidP="00663708">
      <w:pPr>
        <w:pStyle w:val="Header"/>
        <w:tabs>
          <w:tab w:val="left" w:pos="0"/>
        </w:tabs>
        <w:ind w:firstLine="720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Sprendimu merui bus suteikti įgaliojimai nustatyti s</w:t>
      </w:r>
      <w:r w:rsidRPr="00663708">
        <w:rPr>
          <w:szCs w:val="24"/>
        </w:rPr>
        <w:t xml:space="preserve">avivaldybės tarybos, kolegijos </w:t>
      </w:r>
      <w:r>
        <w:rPr>
          <w:szCs w:val="24"/>
        </w:rPr>
        <w:t>i</w:t>
      </w:r>
      <w:r w:rsidRPr="00663708">
        <w:rPr>
          <w:szCs w:val="24"/>
        </w:rPr>
        <w:t>r komitet</w:t>
      </w:r>
      <w:r>
        <w:rPr>
          <w:szCs w:val="24"/>
        </w:rPr>
        <w:t>ų</w:t>
      </w:r>
      <w:r w:rsidRPr="00663708">
        <w:rPr>
          <w:szCs w:val="24"/>
        </w:rPr>
        <w:t xml:space="preserve"> po</w:t>
      </w:r>
      <w:r>
        <w:rPr>
          <w:szCs w:val="24"/>
        </w:rPr>
        <w:t>sėdžių</w:t>
      </w:r>
      <w:r w:rsidRPr="00663708">
        <w:rPr>
          <w:szCs w:val="24"/>
        </w:rPr>
        <w:t xml:space="preserve"> dalyvių registravimo tvarką bei elgesio </w:t>
      </w:r>
      <w:r>
        <w:rPr>
          <w:szCs w:val="24"/>
        </w:rPr>
        <w:t>posėdyje taisykles, atsiras privaloma posėdžių dalyvių registracija.</w:t>
      </w:r>
    </w:p>
    <w:p w:rsidR="006859B3" w:rsidRDefault="006859B3" w:rsidP="00AA3FC7">
      <w:pPr>
        <w:pStyle w:val="Header"/>
        <w:tabs>
          <w:tab w:val="left" w:pos="0"/>
        </w:tabs>
        <w:ind w:firstLine="720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 xml:space="preserve">Sprendimu bus sureglamentuota tarybos sprendimų derinimo administracijoje tvarka naudojant </w:t>
      </w:r>
      <w:r w:rsidRPr="000A32BD">
        <w:rPr>
          <w:szCs w:val="24"/>
        </w:rPr>
        <w:t>dokumentų valdymo sistem</w:t>
      </w:r>
      <w:r>
        <w:rPr>
          <w:szCs w:val="24"/>
        </w:rPr>
        <w:t>ą</w:t>
      </w:r>
      <w:r w:rsidRPr="000A32BD">
        <w:rPr>
          <w:szCs w:val="24"/>
        </w:rPr>
        <w:t xml:space="preserve"> </w:t>
      </w:r>
      <w:r>
        <w:rPr>
          <w:szCs w:val="24"/>
        </w:rPr>
        <w:t>„Avilys“ ir užpildyta galiojanti spraga dėl sprendimo derinimo dokumento pateikimo kartu su sprendimo projektu.</w:t>
      </w:r>
    </w:p>
    <w:p w:rsidR="006859B3" w:rsidRPr="00682E84" w:rsidRDefault="006859B3" w:rsidP="00AA3FC7">
      <w:pPr>
        <w:ind w:firstLine="720"/>
        <w:jc w:val="both"/>
        <w:rPr>
          <w:sz w:val="24"/>
          <w:szCs w:val="24"/>
        </w:rPr>
      </w:pPr>
    </w:p>
    <w:p w:rsidR="006859B3" w:rsidRPr="00682E84" w:rsidRDefault="006859B3" w:rsidP="00AA3FC7">
      <w:pPr>
        <w:ind w:firstLine="720"/>
        <w:jc w:val="both"/>
        <w:rPr>
          <w:b/>
          <w:sz w:val="24"/>
          <w:szCs w:val="24"/>
        </w:rPr>
      </w:pPr>
      <w:r w:rsidRPr="00682E84">
        <w:rPr>
          <w:b/>
          <w:bCs/>
          <w:sz w:val="24"/>
          <w:szCs w:val="24"/>
        </w:rPr>
        <w:t>4. Sprendimo projekto rengimo metu gauti specialistų vertinimai.</w:t>
      </w:r>
    </w:p>
    <w:p w:rsidR="006859B3" w:rsidRPr="00682E84" w:rsidRDefault="006859B3" w:rsidP="00AA3FC7">
      <w:pPr>
        <w:ind w:firstLine="720"/>
        <w:jc w:val="both"/>
        <w:rPr>
          <w:sz w:val="24"/>
          <w:szCs w:val="24"/>
        </w:rPr>
      </w:pPr>
      <w:r w:rsidRPr="00682E84">
        <w:rPr>
          <w:sz w:val="24"/>
          <w:szCs w:val="24"/>
        </w:rPr>
        <w:t>Nėra.</w:t>
      </w:r>
    </w:p>
    <w:p w:rsidR="006859B3" w:rsidRPr="00682E84" w:rsidRDefault="006859B3" w:rsidP="00AA3FC7">
      <w:pPr>
        <w:ind w:firstLine="720"/>
        <w:jc w:val="both"/>
        <w:rPr>
          <w:sz w:val="24"/>
          <w:szCs w:val="24"/>
        </w:rPr>
      </w:pPr>
    </w:p>
    <w:p w:rsidR="006859B3" w:rsidRPr="00682E84" w:rsidRDefault="006859B3" w:rsidP="00AA3FC7">
      <w:pPr>
        <w:ind w:firstLine="720"/>
        <w:jc w:val="both"/>
        <w:rPr>
          <w:b/>
          <w:sz w:val="24"/>
          <w:szCs w:val="24"/>
        </w:rPr>
      </w:pPr>
      <w:r w:rsidRPr="00682E84">
        <w:rPr>
          <w:b/>
          <w:bCs/>
          <w:sz w:val="24"/>
          <w:szCs w:val="24"/>
        </w:rPr>
        <w:t>5. Išlaidų sąmatos, skaičiavimai, reikalingi pagrindimai ir paaiškinimai.</w:t>
      </w:r>
    </w:p>
    <w:p w:rsidR="006859B3" w:rsidRPr="00682E84" w:rsidRDefault="006859B3" w:rsidP="00AA3FC7">
      <w:pPr>
        <w:ind w:firstLine="720"/>
        <w:jc w:val="both"/>
        <w:rPr>
          <w:sz w:val="24"/>
          <w:szCs w:val="24"/>
        </w:rPr>
      </w:pPr>
      <w:r w:rsidRPr="00682E84">
        <w:rPr>
          <w:sz w:val="24"/>
          <w:szCs w:val="24"/>
        </w:rPr>
        <w:t>Nėra.</w:t>
      </w:r>
    </w:p>
    <w:p w:rsidR="006859B3" w:rsidRPr="00682E84" w:rsidRDefault="006859B3" w:rsidP="00AA3FC7">
      <w:pPr>
        <w:ind w:firstLine="720"/>
        <w:jc w:val="both"/>
        <w:rPr>
          <w:sz w:val="24"/>
          <w:szCs w:val="24"/>
        </w:rPr>
      </w:pPr>
    </w:p>
    <w:p w:rsidR="006859B3" w:rsidRDefault="006859B3" w:rsidP="00AA3FC7">
      <w:pPr>
        <w:ind w:firstLine="720"/>
        <w:jc w:val="both"/>
        <w:rPr>
          <w:b/>
          <w:bCs/>
          <w:sz w:val="24"/>
          <w:szCs w:val="24"/>
        </w:rPr>
      </w:pPr>
      <w:r w:rsidRPr="00682E84">
        <w:rPr>
          <w:b/>
          <w:sz w:val="24"/>
          <w:szCs w:val="24"/>
        </w:rPr>
        <w:t>6. Lėšų poreikis sprendimo įgyvendinimui</w:t>
      </w:r>
      <w:r w:rsidRPr="00682E84">
        <w:rPr>
          <w:b/>
          <w:bCs/>
          <w:sz w:val="24"/>
          <w:szCs w:val="24"/>
        </w:rPr>
        <w:t>.</w:t>
      </w:r>
    </w:p>
    <w:p w:rsidR="006859B3" w:rsidRPr="00D54E11" w:rsidRDefault="006859B3" w:rsidP="00AA3FC7">
      <w:pPr>
        <w:ind w:firstLine="720"/>
        <w:jc w:val="both"/>
        <w:rPr>
          <w:sz w:val="24"/>
          <w:szCs w:val="24"/>
        </w:rPr>
      </w:pPr>
      <w:r w:rsidRPr="00D54E11">
        <w:rPr>
          <w:bCs/>
          <w:sz w:val="24"/>
          <w:szCs w:val="24"/>
        </w:rPr>
        <w:t>Lėšų poreikis</w:t>
      </w:r>
      <w:r>
        <w:rPr>
          <w:bCs/>
          <w:sz w:val="24"/>
          <w:szCs w:val="24"/>
        </w:rPr>
        <w:t xml:space="preserve"> priklausys nuo faktiškai tarybos narių dirbto laiko, nuo tarybos nario atlyginimo neatsisakiusių tarybos narių skaičiaus, nuo vidutinio mėnesinio darbo užmokesčio dydžio.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</w:p>
    <w:p w:rsidR="006859B3" w:rsidRPr="00682E84" w:rsidRDefault="006859B3" w:rsidP="00AA3FC7">
      <w:pPr>
        <w:ind w:firstLine="720"/>
        <w:jc w:val="both"/>
        <w:rPr>
          <w:bCs/>
          <w:sz w:val="24"/>
          <w:szCs w:val="24"/>
        </w:rPr>
      </w:pPr>
    </w:p>
    <w:p w:rsidR="006859B3" w:rsidRPr="00682E84" w:rsidRDefault="006859B3" w:rsidP="00AA3FC7">
      <w:pPr>
        <w:ind w:firstLine="720"/>
        <w:jc w:val="both"/>
        <w:rPr>
          <w:b/>
          <w:bCs/>
          <w:sz w:val="24"/>
          <w:szCs w:val="24"/>
        </w:rPr>
      </w:pPr>
      <w:r w:rsidRPr="00682E84">
        <w:rPr>
          <w:b/>
          <w:bCs/>
          <w:sz w:val="24"/>
          <w:szCs w:val="24"/>
        </w:rPr>
        <w:t>7. Galimos teigiamos ar neigiamos sprendimo priėmimo pasekmės.</w:t>
      </w:r>
    </w:p>
    <w:p w:rsidR="006859B3" w:rsidRPr="00682E84" w:rsidRDefault="006859B3" w:rsidP="00AA3FC7">
      <w:pPr>
        <w:ind w:firstLine="720"/>
        <w:jc w:val="both"/>
        <w:rPr>
          <w:bCs/>
          <w:sz w:val="24"/>
          <w:szCs w:val="24"/>
        </w:rPr>
      </w:pPr>
      <w:r w:rsidRPr="00682E84">
        <w:rPr>
          <w:bCs/>
          <w:sz w:val="24"/>
          <w:szCs w:val="24"/>
        </w:rPr>
        <w:t xml:space="preserve">Teigiamos pasekmės – </w:t>
      </w:r>
      <w:r>
        <w:rPr>
          <w:sz w:val="24"/>
          <w:szCs w:val="24"/>
        </w:rPr>
        <w:t>bus</w:t>
      </w:r>
      <w:r w:rsidRPr="00682E84">
        <w:rPr>
          <w:sz w:val="24"/>
          <w:szCs w:val="24"/>
        </w:rPr>
        <w:t xml:space="preserve"> patobulinta</w:t>
      </w:r>
      <w:r>
        <w:rPr>
          <w:sz w:val="24"/>
          <w:szCs w:val="24"/>
        </w:rPr>
        <w:t>s</w:t>
      </w:r>
      <w:r w:rsidRPr="00682E84">
        <w:rPr>
          <w:sz w:val="24"/>
          <w:szCs w:val="24"/>
        </w:rPr>
        <w:t xml:space="preserve"> savival</w:t>
      </w:r>
      <w:r>
        <w:rPr>
          <w:sz w:val="24"/>
          <w:szCs w:val="24"/>
        </w:rPr>
        <w:t>dybės tarybos veiklos reglamentas</w:t>
      </w:r>
      <w:r w:rsidRPr="00682E84">
        <w:rPr>
          <w:bCs/>
          <w:sz w:val="24"/>
          <w:szCs w:val="24"/>
        </w:rPr>
        <w:t>.</w:t>
      </w:r>
    </w:p>
    <w:p w:rsidR="006859B3" w:rsidRPr="00682E84" w:rsidRDefault="006859B3" w:rsidP="00AA3FC7">
      <w:pPr>
        <w:ind w:firstLine="720"/>
        <w:jc w:val="both"/>
        <w:rPr>
          <w:bCs/>
          <w:sz w:val="24"/>
          <w:szCs w:val="24"/>
        </w:rPr>
      </w:pPr>
      <w:r w:rsidRPr="00682E84">
        <w:rPr>
          <w:bCs/>
          <w:sz w:val="24"/>
          <w:szCs w:val="24"/>
        </w:rPr>
        <w:t>Neigiamų pasekmių nenumatoma.</w:t>
      </w:r>
    </w:p>
    <w:p w:rsidR="006859B3" w:rsidRPr="00682E84" w:rsidRDefault="006859B3" w:rsidP="00AA3FC7">
      <w:pPr>
        <w:ind w:firstLine="720"/>
        <w:jc w:val="both"/>
        <w:rPr>
          <w:color w:val="000000"/>
          <w:sz w:val="24"/>
          <w:szCs w:val="24"/>
        </w:rPr>
      </w:pPr>
      <w:r w:rsidRPr="00682E84">
        <w:rPr>
          <w:sz w:val="24"/>
          <w:szCs w:val="24"/>
        </w:rPr>
        <w:t>PRIDEDAMA. Klaipėdos miesto savivaldybės tarybos veiklos reglamento lyginamasis variantas.</w:t>
      </w:r>
    </w:p>
    <w:p w:rsidR="006859B3" w:rsidRPr="00682E84" w:rsidRDefault="006859B3" w:rsidP="00AA3FC7">
      <w:pPr>
        <w:jc w:val="both"/>
        <w:rPr>
          <w:sz w:val="24"/>
          <w:szCs w:val="24"/>
        </w:rPr>
      </w:pPr>
    </w:p>
    <w:p w:rsidR="006859B3" w:rsidRDefault="006859B3" w:rsidP="00AA3FC7">
      <w:r>
        <w:rPr>
          <w:sz w:val="24"/>
          <w:szCs w:val="24"/>
        </w:rPr>
        <w:t xml:space="preserve">Mero pavaduotojas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2E84">
        <w:rPr>
          <w:sz w:val="24"/>
          <w:szCs w:val="24"/>
        </w:rPr>
        <w:tab/>
        <w:t>Artūras Šulcas</w:t>
      </w:r>
    </w:p>
    <w:sectPr w:rsidR="006859B3" w:rsidSect="00685F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FC7"/>
    <w:rsid w:val="000A32BD"/>
    <w:rsid w:val="005410F4"/>
    <w:rsid w:val="00663708"/>
    <w:rsid w:val="0066767D"/>
    <w:rsid w:val="00682E84"/>
    <w:rsid w:val="006859B3"/>
    <w:rsid w:val="00685F06"/>
    <w:rsid w:val="00A45B91"/>
    <w:rsid w:val="00AA3FC7"/>
    <w:rsid w:val="00AB3851"/>
    <w:rsid w:val="00C25640"/>
    <w:rsid w:val="00C735A1"/>
    <w:rsid w:val="00D54E11"/>
    <w:rsid w:val="00D80221"/>
    <w:rsid w:val="00E30578"/>
    <w:rsid w:val="00F5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F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aliases w:val="Char Char Char Char Char Char Char Char Char,Char Char Char Char Char Char Char Char Char Char Ch Char Char"/>
    <w:basedOn w:val="Normal"/>
    <w:link w:val="HTMLPreformattedChar"/>
    <w:uiPriority w:val="99"/>
    <w:rsid w:val="00AA3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HTMLPreformattedChar">
    <w:name w:val="HTML Preformatted Char"/>
    <w:aliases w:val="Char Char Char Char Char Char Char Char Char Char,Char Char Char Char Char Char Char Char Char Char Ch Char Char Char"/>
    <w:basedOn w:val="DefaultParagraphFont"/>
    <w:link w:val="HTMLPreformatted"/>
    <w:uiPriority w:val="99"/>
    <w:locked/>
    <w:rsid w:val="00AA3FC7"/>
    <w:rPr>
      <w:rFonts w:ascii="Courier New" w:hAnsi="Courier New" w:cs="Times New Roman"/>
      <w:sz w:val="20"/>
      <w:szCs w:val="20"/>
      <w:lang w:eastAsia="lt-LT"/>
    </w:rPr>
  </w:style>
  <w:style w:type="paragraph" w:styleId="BodyText2">
    <w:name w:val="Body Text 2"/>
    <w:basedOn w:val="Normal"/>
    <w:link w:val="BodyText2Char"/>
    <w:uiPriority w:val="99"/>
    <w:rsid w:val="00AA3F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A3FC7"/>
    <w:rPr>
      <w:rFonts w:ascii="Times New Roman" w:hAnsi="Times New Roman" w:cs="Times New Roman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rsid w:val="00AA3FC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HelveticaLT" w:hAnsi="HelveticaLT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3FC7"/>
    <w:rPr>
      <w:rFonts w:ascii="HelveticaLT" w:hAnsi="HelveticaLT" w:cs="Times New Roman"/>
      <w:sz w:val="20"/>
      <w:szCs w:val="20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1524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Odeta Garjoniene</dc:creator>
  <cp:keywords/>
  <dc:description/>
  <cp:lastModifiedBy>V.Palaimiene</cp:lastModifiedBy>
  <cp:revision>2</cp:revision>
  <dcterms:created xsi:type="dcterms:W3CDTF">2012-12-13T09:27:00Z</dcterms:created>
  <dcterms:modified xsi:type="dcterms:W3CDTF">2012-12-13T09:27:00Z</dcterms:modified>
</cp:coreProperties>
</file>