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EC" w:rsidRDefault="000757EC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0757EC" w:rsidRDefault="000757EC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0757EC" w:rsidRPr="007E3BDD" w:rsidRDefault="000757EC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0757EC" w:rsidRPr="00B63768" w:rsidRDefault="000757EC" w:rsidP="00ED3397">
      <w:pPr>
        <w:pStyle w:val="BodyText"/>
        <w:jc w:val="center"/>
        <w:rPr>
          <w:bCs/>
          <w:caps/>
          <w:szCs w:val="24"/>
        </w:rPr>
      </w:pPr>
    </w:p>
    <w:p w:rsidR="000757EC" w:rsidRPr="00D16BEC" w:rsidRDefault="000757EC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0757EC" w:rsidRPr="003C09F9" w:rsidRDefault="000757EC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C91486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klaipėdos miesto savivaldybės tarybos posėdžio sušaukimo</w:t>
      </w:r>
    </w:p>
    <w:p w:rsidR="000757EC" w:rsidRPr="003C09F9" w:rsidRDefault="000757EC" w:rsidP="00F41647">
      <w:pPr>
        <w:rPr>
          <w:sz w:val="24"/>
          <w:szCs w:val="24"/>
        </w:rPr>
      </w:pPr>
    </w:p>
    <w:bookmarkStart w:id="0" w:name="registravimoDataIlga"/>
    <w:p w:rsidR="000757EC" w:rsidRPr="003C09F9" w:rsidRDefault="000757E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0757EC" w:rsidRPr="001456CE" w:rsidRDefault="000757E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757EC" w:rsidRDefault="000757EC" w:rsidP="00AD2EE1">
      <w:pPr>
        <w:pStyle w:val="BodyText"/>
        <w:rPr>
          <w:szCs w:val="24"/>
        </w:rPr>
      </w:pPr>
    </w:p>
    <w:p w:rsidR="000757EC" w:rsidRPr="003C09F9" w:rsidRDefault="000757EC" w:rsidP="00F41647">
      <w:pPr>
        <w:pStyle w:val="BodyText"/>
        <w:rPr>
          <w:szCs w:val="24"/>
        </w:rPr>
      </w:pPr>
    </w:p>
    <w:p w:rsidR="000757EC" w:rsidRPr="00E404CB" w:rsidRDefault="000757EC" w:rsidP="00C91486">
      <w:pPr>
        <w:ind w:firstLine="709"/>
        <w:jc w:val="both"/>
        <w:rPr>
          <w:sz w:val="24"/>
          <w:szCs w:val="24"/>
        </w:rPr>
      </w:pPr>
      <w:r w:rsidRPr="00E404CB">
        <w:rPr>
          <w:sz w:val="24"/>
          <w:szCs w:val="24"/>
        </w:rPr>
        <w:t>Vadovaudamasis Lietuvos Respublikos vietos savivaldos įstatymo (Žin., 1994, Nr.</w:t>
      </w:r>
      <w:r>
        <w:rPr>
          <w:sz w:val="24"/>
          <w:szCs w:val="24"/>
        </w:rPr>
        <w:t> </w:t>
      </w:r>
      <w:r w:rsidRPr="00E404CB">
        <w:rPr>
          <w:sz w:val="24"/>
          <w:szCs w:val="24"/>
        </w:rPr>
        <w:t>55</w:t>
      </w:r>
      <w:r>
        <w:rPr>
          <w:sz w:val="24"/>
          <w:szCs w:val="24"/>
        </w:rPr>
        <w:t>-</w:t>
      </w:r>
      <w:r w:rsidRPr="00E404CB">
        <w:rPr>
          <w:sz w:val="24"/>
          <w:szCs w:val="24"/>
        </w:rPr>
        <w:t xml:space="preserve">1049; 2008, Nr. 113-4290) 13 straipsnio 4 punktu, </w:t>
      </w:r>
    </w:p>
    <w:p w:rsidR="000757EC" w:rsidRPr="00E404CB" w:rsidRDefault="000757EC" w:rsidP="00C91486">
      <w:pPr>
        <w:ind w:firstLine="709"/>
        <w:jc w:val="both"/>
        <w:rPr>
          <w:sz w:val="24"/>
          <w:szCs w:val="24"/>
        </w:rPr>
      </w:pPr>
      <w:r w:rsidRPr="00E404CB">
        <w:rPr>
          <w:spacing w:val="60"/>
          <w:sz w:val="24"/>
          <w:szCs w:val="24"/>
        </w:rPr>
        <w:t>šauki</w:t>
      </w:r>
      <w:r w:rsidRPr="00E404CB">
        <w:rPr>
          <w:sz w:val="24"/>
          <w:szCs w:val="24"/>
        </w:rPr>
        <w:t xml:space="preserve">u </w:t>
      </w:r>
      <w:smartTag w:uri="urn:schemas-microsoft-com:office:smarttags" w:element="metricconverter">
        <w:smartTagPr>
          <w:attr w:name="ProductID" w:val="2012 m"/>
        </w:smartTagPr>
        <w:r w:rsidRPr="00E404CB">
          <w:rPr>
            <w:sz w:val="24"/>
            <w:szCs w:val="24"/>
          </w:rPr>
          <w:t>201</w:t>
        </w:r>
        <w:r>
          <w:rPr>
            <w:sz w:val="24"/>
            <w:szCs w:val="24"/>
          </w:rPr>
          <w:t>2</w:t>
        </w:r>
        <w:r w:rsidRPr="00E404CB">
          <w:rPr>
            <w:sz w:val="24"/>
            <w:szCs w:val="24"/>
          </w:rPr>
          <w:t xml:space="preserve"> m</w:t>
        </w:r>
      </w:smartTag>
      <w:r>
        <w:rPr>
          <w:sz w:val="24"/>
          <w:szCs w:val="24"/>
        </w:rPr>
        <w:t xml:space="preserve">. gruodžio 20–21 </w:t>
      </w:r>
      <w:r w:rsidRPr="00E404CB">
        <w:rPr>
          <w:sz w:val="24"/>
          <w:szCs w:val="24"/>
        </w:rPr>
        <w:t xml:space="preserve">d. 9.00 val. savivaldybės posėdžių salėje Klaipėdos miesto savivaldybės tarybos </w:t>
      </w:r>
      <w:r>
        <w:rPr>
          <w:sz w:val="24"/>
          <w:szCs w:val="24"/>
        </w:rPr>
        <w:t>24</w:t>
      </w:r>
      <w:r w:rsidRPr="00E404CB">
        <w:rPr>
          <w:sz w:val="24"/>
          <w:szCs w:val="24"/>
        </w:rPr>
        <w:t>-ąjį posėdį.</w:t>
      </w:r>
    </w:p>
    <w:p w:rsidR="000757E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sz w:val="24"/>
          <w:szCs w:val="24"/>
        </w:rPr>
        <w:t>Darbotvarkė:</w:t>
      </w:r>
      <w:r w:rsidRPr="003A358C">
        <w:rPr>
          <w:color w:val="000000"/>
          <w:sz w:val="24"/>
          <w:szCs w:val="24"/>
        </w:rPr>
        <w:t xml:space="preserve"> 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1. Dėl Klaipėdos miesto 2013</w:t>
      </w:r>
      <w:r>
        <w:rPr>
          <w:color w:val="000000"/>
          <w:sz w:val="24"/>
          <w:szCs w:val="24"/>
        </w:rPr>
        <w:t>–</w:t>
      </w:r>
      <w:r w:rsidRPr="003A358C">
        <w:rPr>
          <w:color w:val="000000"/>
          <w:sz w:val="24"/>
          <w:szCs w:val="24"/>
        </w:rPr>
        <w:t>2020 m. strateginio plėtros plano koncepcijos patvirtinimo. Pranešėja I. Butenienė.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2. Dėl Klaipėdos miesto savivaldybės tarybos 2012 m. vasario 28 d. sprendimo Nr. T2-36 „Dėl Klaipėdos miesto savivaldybės 2012 metų biudžeto patvirtinimo“ pakeitimo. Pranešėja R.</w:t>
      </w:r>
      <w:r>
        <w:rPr>
          <w:color w:val="000000"/>
          <w:sz w:val="24"/>
          <w:szCs w:val="24"/>
        </w:rPr>
        <w:t> </w:t>
      </w:r>
      <w:r w:rsidRPr="003A358C">
        <w:rPr>
          <w:color w:val="000000"/>
          <w:sz w:val="24"/>
          <w:szCs w:val="24"/>
        </w:rPr>
        <w:t>Kambaraitė.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3. Dėl Klaipėdos miesto savivaldybės tarybos 2012 m. lapkričio 29 d. sprendimo Nr. T2-271 „Dėl Klaipėdos miesto savivaldybės tarybos 2009 m. lapkričio 26 d. sprendimo Nr. T2-387 „Dėl Klaipėdos miesto savivaldybės administracijos struktūros ir nuostatų patvirtinimo“ pakeitimo“ pakeitimo. Pranešėja J. Simonavičiūtė.</w:t>
      </w:r>
    </w:p>
    <w:p w:rsidR="000757EC" w:rsidRPr="003A358C" w:rsidRDefault="000757EC" w:rsidP="003A358C">
      <w:pPr>
        <w:ind w:firstLine="748"/>
        <w:jc w:val="both"/>
        <w:rPr>
          <w:sz w:val="24"/>
          <w:szCs w:val="24"/>
        </w:rPr>
      </w:pPr>
      <w:r w:rsidRPr="003A358C">
        <w:rPr>
          <w:color w:val="000000"/>
          <w:sz w:val="24"/>
          <w:szCs w:val="24"/>
        </w:rPr>
        <w:t>4. Dėl Klaipėdos miesto savivaldybės tarybos 2001 m. rugsėjo 20 d. sprendimo Nr. 223 „Dėl Savivaldybės tarybos veiklos reglamento patvirtinimo“ pakeitimo. Pranešėjas A. Šulcas.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5. Dėl Klaipėdos miesto savivaldybės tarybos 2011 m. gegužės 26 d. sprendimo Nr. T2-140 „Dėl Klaipėdos miesto savivaldybės teritorijoje gyvenančių ir nesimokančių mokyklinio amžiaus vaikų apskaitos tvarkos aprašo patvirtinimo“ pripažinimo netekusiu galios. Pranešėja L.</w:t>
      </w:r>
      <w:r>
        <w:rPr>
          <w:color w:val="000000"/>
          <w:sz w:val="24"/>
          <w:szCs w:val="24"/>
        </w:rPr>
        <w:t> </w:t>
      </w:r>
      <w:r w:rsidRPr="003A358C">
        <w:rPr>
          <w:color w:val="000000"/>
          <w:sz w:val="24"/>
          <w:szCs w:val="24"/>
        </w:rPr>
        <w:t>Prižgintienė.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6. Dėl Klaipėdos Jeronimo Kačinsko muzikos mokyklos nuostatų patvirtinimo. Pranešėja L.</w:t>
      </w:r>
      <w:r>
        <w:rPr>
          <w:color w:val="000000"/>
          <w:sz w:val="24"/>
          <w:szCs w:val="24"/>
        </w:rPr>
        <w:t> </w:t>
      </w:r>
      <w:r w:rsidRPr="003A358C">
        <w:rPr>
          <w:color w:val="000000"/>
          <w:sz w:val="24"/>
          <w:szCs w:val="24"/>
        </w:rPr>
        <w:t>Prižgintienė.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7. Dėl Klaipėdos neformaliojo švietimo mokyklų išorinio vertinimo tvarkos aprašo patvirtinimo. Pranešėja L. Prižgintienė.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8. Dėl Klaipėdos miesto savivaldybės tarybos 2008 m. gruodžio 24 d. sprendimo Nr. T2-438 „Dėl pritarimo dalyvauti projekte „Buvusio tabako fabriko Klaipėdoje pritaikymas kūrybinių industrijų veiklai. II etapas“ pakeitimo. Pranešėja E. Jurkevičienė.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9. Dėl pritarimo projekto „Klaipėdos miesto baseinas (50 m) su sveikatingumo centru“ įgyvendinimo sutarčiai. Pranešėja E. Jurkevičienė.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10. Dėl Klaipėdos miesto savivaldybės tarybos 2012 m. liepos 26 d. sprendimo Nr. T2-196 „Dėl vietinės rinkliavos už naudojimąsi savivaldybės tarybos nustatytomis vietomis automobiliams statyti tvarkos“ pakeitimo. Pranešėjas R. Taraškevičius.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 xml:space="preserve">11. Dėl vietinės rinkliavos už naudojimąsi savivaldybės tarybos nustatytomis vietomis automobiliams statyti tvarkos. Pranešėja L. Petraitienė. </w:t>
      </w:r>
    </w:p>
    <w:p w:rsidR="000757EC" w:rsidRPr="003A358C" w:rsidRDefault="000757EC" w:rsidP="003A358C">
      <w:pPr>
        <w:ind w:firstLine="748"/>
        <w:jc w:val="both"/>
        <w:rPr>
          <w:sz w:val="24"/>
          <w:szCs w:val="24"/>
        </w:rPr>
      </w:pPr>
      <w:r w:rsidRPr="003A358C">
        <w:rPr>
          <w:color w:val="000000"/>
          <w:sz w:val="24"/>
          <w:szCs w:val="24"/>
        </w:rPr>
        <w:t>12. Dėl  Klaipėdos miesto savivaldybės tarybos 2012 m. liepos 26 d. sprendimo Nr. T2-196 „Dėl vietinės rinkliavos už naudojimąsi savivaldybės tarybos nustatytomis vietomis automobiliams statyti tvarkos“ pakeitimo. Pranešėja Z. Žižytė.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13.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Z. Žižytė.</w:t>
      </w:r>
    </w:p>
    <w:p w:rsidR="000757EC" w:rsidRPr="003A358C" w:rsidRDefault="000757EC" w:rsidP="003A358C">
      <w:pPr>
        <w:ind w:firstLine="748"/>
        <w:jc w:val="both"/>
        <w:rPr>
          <w:sz w:val="24"/>
          <w:szCs w:val="24"/>
        </w:rPr>
      </w:pPr>
      <w:r w:rsidRPr="003A358C"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</w:t>
      </w:r>
      <w:r w:rsidRPr="003A358C">
        <w:rPr>
          <w:color w:val="000000"/>
          <w:sz w:val="24"/>
          <w:szCs w:val="24"/>
        </w:rPr>
        <w:t>Dėl Klaipėdos miesto gyventojų telkimo visuomenei naudingai veiklai atlikti tvarkos aprašo patvirtinimo. Pranešėja A. Liesytė.</w:t>
      </w:r>
    </w:p>
    <w:p w:rsidR="000757EC" w:rsidRPr="003A358C" w:rsidRDefault="000757EC" w:rsidP="003A358C">
      <w:pPr>
        <w:ind w:firstLine="748"/>
        <w:jc w:val="both"/>
        <w:rPr>
          <w:sz w:val="24"/>
          <w:szCs w:val="24"/>
        </w:rPr>
      </w:pPr>
      <w:r w:rsidRPr="003A358C">
        <w:rPr>
          <w:sz w:val="24"/>
          <w:szCs w:val="24"/>
        </w:rPr>
        <w:t xml:space="preserve">15. Dėl Klaipėdos miesto savivaldybės tarybos 2011 m. sausio </w:t>
      </w:r>
      <w:r>
        <w:rPr>
          <w:sz w:val="24"/>
          <w:szCs w:val="24"/>
        </w:rPr>
        <w:t>27 d. sprendimo Nr. T2-20 „Dėl N</w:t>
      </w:r>
      <w:r w:rsidRPr="003A358C">
        <w:rPr>
          <w:sz w:val="24"/>
          <w:szCs w:val="24"/>
        </w:rPr>
        <w:t>emok</w:t>
      </w:r>
      <w:r>
        <w:rPr>
          <w:sz w:val="24"/>
          <w:szCs w:val="24"/>
        </w:rPr>
        <w:t>amo mokinių maitinimo rūšių ir s</w:t>
      </w:r>
      <w:r w:rsidRPr="003A358C">
        <w:rPr>
          <w:sz w:val="24"/>
          <w:szCs w:val="24"/>
        </w:rPr>
        <w:t>ocialinės paramos mokiniams teikimo tvarkos aprašo patvirtinimo“ pakeitimo. Pranešėja A. Liesytė.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16. Dėl butų išbraukimo iš tarnybinių gyvenamųjų patalpų sąrašo. Pranešėja D. Netikšienė.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17. Dėl Klaipėdos miesto savivaldybės tarybos 2004 m. gegužės 27 d. sprendimo Nr. I-210 „Dėl Savivaldybės tarnybinių gyvenamųjų patalpų statuso panaikinimo tvarkos patvirtinimo“ 1</w:t>
      </w:r>
      <w:r>
        <w:rPr>
          <w:color w:val="000000"/>
          <w:sz w:val="24"/>
          <w:szCs w:val="24"/>
        </w:rPr>
        <w:t> </w:t>
      </w:r>
      <w:r w:rsidRPr="003A358C">
        <w:rPr>
          <w:color w:val="000000"/>
          <w:sz w:val="24"/>
          <w:szCs w:val="24"/>
        </w:rPr>
        <w:t xml:space="preserve">punkto pripažinimo netekusiu galios. Pranešėja D. Netikšienė. 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 xml:space="preserve">18. Dėl Klaipėdos miesto savivaldybės tarybos 2007 m. sausio 25 d. sprendimo Nr. T2-14 „Dėl darbuotojų, kuriems gali būti suteiktos tarnybinės gyvenamosios patalpos, pareigų sąrašo patvirtinimo“ 1 punkto pripažinimo netekusiu galios. Pranešėja D. Netikšienė. </w:t>
      </w:r>
    </w:p>
    <w:p w:rsidR="000757EC" w:rsidRPr="003A358C" w:rsidRDefault="000757EC" w:rsidP="003A358C">
      <w:pPr>
        <w:ind w:firstLine="748"/>
        <w:jc w:val="both"/>
        <w:rPr>
          <w:b/>
          <w:sz w:val="24"/>
          <w:szCs w:val="24"/>
        </w:rPr>
      </w:pPr>
      <w:r w:rsidRPr="003A358C">
        <w:rPr>
          <w:color w:val="000000"/>
          <w:sz w:val="24"/>
          <w:szCs w:val="24"/>
        </w:rPr>
        <w:t>19. Dėl atleidimo nuo savivaldybės gyvenamųjų patalpų nuomos mokesčio. Pranešėja D.</w:t>
      </w:r>
      <w:r>
        <w:rPr>
          <w:color w:val="000000"/>
          <w:sz w:val="24"/>
          <w:szCs w:val="24"/>
        </w:rPr>
        <w:t> </w:t>
      </w:r>
      <w:r w:rsidRPr="003A358C">
        <w:rPr>
          <w:color w:val="000000"/>
          <w:sz w:val="24"/>
          <w:szCs w:val="24"/>
        </w:rPr>
        <w:t>Netikšienė.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20. Dėl savivaldybės gyvenamųjų patalpų nuomos sutarčių pakeitimo ir sudarymo. Pranešėja D. Netikšienė.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21. Dėl triukšmo prevencijos zonų žemėlapių patvirtinimo. Pranešėja D. Berankienė.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22. Dėl Lietuvos sporto draugijos „Žalgiris“ atleidimo nuo žemės nuomos mokesčio mokėjimo. Pranešėja J. Uptienė.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23. Dėl Klaipėdos miesto savivaldybės tarybos 2010 m. gruodžio 23 d. sprendimo Nr. T2-361 „Dėl Mokinių vežiojimo organizavimo ir važiavimo išlaidų kompensavimo tvarkos aprašo patvirtinimo“ pakeitimo. Pranešėjas R. Mockus.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24. Dėl keleivių vežimo kainų patvirtinimo. Pranešėjas L. Dūda.</w:t>
      </w:r>
    </w:p>
    <w:p w:rsidR="000757EC" w:rsidRPr="003A358C" w:rsidRDefault="000757EC" w:rsidP="003A358C">
      <w:pPr>
        <w:ind w:firstLine="748"/>
        <w:jc w:val="both"/>
        <w:rPr>
          <w:b/>
          <w:sz w:val="24"/>
          <w:szCs w:val="24"/>
        </w:rPr>
      </w:pPr>
      <w:r w:rsidRPr="003A358C">
        <w:rPr>
          <w:color w:val="000000"/>
          <w:sz w:val="24"/>
          <w:szCs w:val="24"/>
        </w:rPr>
        <w:t>25. Dėl turto Pilies g. 2A, Klaipėdoje, perdavimo valdyti, naudoti ir disponuoti patikėjimo teise. Pranešėja G. Paulikienė.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26. Dėl UAB „Senasis turgus“ stebėtojų tarybos išrinkimo. Pranešėja G. Paulikienė.</w:t>
      </w:r>
    </w:p>
    <w:p w:rsidR="000757EC" w:rsidRPr="003A358C" w:rsidRDefault="000757EC" w:rsidP="003A358C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color w:val="000000"/>
          <w:sz w:val="24"/>
          <w:szCs w:val="24"/>
        </w:rPr>
        <w:t>27. Dėl leidimo privatizuoti (pirkti) gyvenamąsias patalpas ir pagalbinio ūkio paskirties pastato dalį. Pranešėja G. Paulikienė.</w:t>
      </w:r>
    </w:p>
    <w:p w:rsidR="000757EC" w:rsidRPr="003A358C" w:rsidRDefault="000757EC" w:rsidP="00C91486">
      <w:pPr>
        <w:ind w:firstLine="709"/>
        <w:jc w:val="both"/>
        <w:rPr>
          <w:sz w:val="24"/>
          <w:szCs w:val="24"/>
        </w:rPr>
      </w:pPr>
    </w:p>
    <w:p w:rsidR="000757EC" w:rsidRPr="003A3546" w:rsidRDefault="000757EC" w:rsidP="003A3546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1E0"/>
      </w:tblPr>
      <w:tblGrid>
        <w:gridCol w:w="4927"/>
        <w:gridCol w:w="4927"/>
      </w:tblGrid>
      <w:tr w:rsidR="000757EC" w:rsidRPr="003A3546" w:rsidTr="003A3546">
        <w:tc>
          <w:tcPr>
            <w:tcW w:w="4927" w:type="dxa"/>
          </w:tcPr>
          <w:p w:rsidR="000757EC" w:rsidRPr="003A3546" w:rsidRDefault="000757EC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0757EC" w:rsidRPr="003A3546" w:rsidRDefault="000757EC" w:rsidP="003A3546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0757EC" w:rsidRPr="003A3546" w:rsidRDefault="000757EC" w:rsidP="003A3546">
      <w:pPr>
        <w:jc w:val="both"/>
        <w:rPr>
          <w:sz w:val="24"/>
          <w:szCs w:val="24"/>
        </w:rPr>
      </w:pPr>
    </w:p>
    <w:p w:rsidR="000757EC" w:rsidRPr="003A3546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3A3546">
      <w:pPr>
        <w:jc w:val="both"/>
        <w:rPr>
          <w:sz w:val="24"/>
          <w:szCs w:val="24"/>
        </w:rPr>
      </w:pPr>
    </w:p>
    <w:p w:rsidR="000757EC" w:rsidRDefault="000757EC" w:rsidP="00C91486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 tel. 39 60 69</w:t>
      </w:r>
    </w:p>
    <w:p w:rsidR="000757EC" w:rsidRPr="003A3546" w:rsidRDefault="000757EC" w:rsidP="00C91486">
      <w:pPr>
        <w:jc w:val="both"/>
        <w:rPr>
          <w:sz w:val="24"/>
          <w:szCs w:val="24"/>
        </w:rPr>
      </w:pPr>
      <w:r>
        <w:rPr>
          <w:sz w:val="24"/>
          <w:szCs w:val="24"/>
        </w:rPr>
        <w:t>2012-12-13</w:t>
      </w:r>
    </w:p>
    <w:sectPr w:rsidR="000757EC" w:rsidRPr="003A3546" w:rsidSect="003A358C">
      <w:headerReference w:type="even" r:id="rId7"/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EC" w:rsidRDefault="000757EC" w:rsidP="00F41647">
      <w:r>
        <w:separator/>
      </w:r>
    </w:p>
  </w:endnote>
  <w:endnote w:type="continuationSeparator" w:id="0">
    <w:p w:rsidR="000757EC" w:rsidRDefault="000757E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EC" w:rsidRDefault="000757EC" w:rsidP="00F41647">
      <w:r>
        <w:separator/>
      </w:r>
    </w:p>
  </w:footnote>
  <w:footnote w:type="continuationSeparator" w:id="0">
    <w:p w:rsidR="000757EC" w:rsidRDefault="000757E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EC" w:rsidRDefault="000757EC" w:rsidP="007600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7EC" w:rsidRDefault="000757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EC" w:rsidRDefault="000757EC" w:rsidP="007600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57EC" w:rsidRDefault="000757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757EC"/>
    <w:rsid w:val="00081004"/>
    <w:rsid w:val="000944BF"/>
    <w:rsid w:val="000B1EE4"/>
    <w:rsid w:val="000E6C34"/>
    <w:rsid w:val="001444C8"/>
    <w:rsid w:val="001456CE"/>
    <w:rsid w:val="00163473"/>
    <w:rsid w:val="00181117"/>
    <w:rsid w:val="001B01B1"/>
    <w:rsid w:val="001D1AE7"/>
    <w:rsid w:val="001E7BA7"/>
    <w:rsid w:val="00214DB9"/>
    <w:rsid w:val="00237B69"/>
    <w:rsid w:val="00242B88"/>
    <w:rsid w:val="00276B28"/>
    <w:rsid w:val="00291226"/>
    <w:rsid w:val="002F5E80"/>
    <w:rsid w:val="00324750"/>
    <w:rsid w:val="00347F54"/>
    <w:rsid w:val="00384543"/>
    <w:rsid w:val="003A3546"/>
    <w:rsid w:val="003A358C"/>
    <w:rsid w:val="003C09F9"/>
    <w:rsid w:val="003D14D2"/>
    <w:rsid w:val="003E5D65"/>
    <w:rsid w:val="003E603A"/>
    <w:rsid w:val="00405B54"/>
    <w:rsid w:val="00433CCC"/>
    <w:rsid w:val="00435567"/>
    <w:rsid w:val="00445CA9"/>
    <w:rsid w:val="004545AD"/>
    <w:rsid w:val="00472954"/>
    <w:rsid w:val="0049127D"/>
    <w:rsid w:val="00512562"/>
    <w:rsid w:val="00524DA3"/>
    <w:rsid w:val="00576CF7"/>
    <w:rsid w:val="005A3D21"/>
    <w:rsid w:val="005C29DF"/>
    <w:rsid w:val="005C73A8"/>
    <w:rsid w:val="00606132"/>
    <w:rsid w:val="00621BFF"/>
    <w:rsid w:val="00664949"/>
    <w:rsid w:val="006710B2"/>
    <w:rsid w:val="006A09D2"/>
    <w:rsid w:val="006B2DC0"/>
    <w:rsid w:val="006B429F"/>
    <w:rsid w:val="006D6FD1"/>
    <w:rsid w:val="006E106A"/>
    <w:rsid w:val="006F416F"/>
    <w:rsid w:val="006F4715"/>
    <w:rsid w:val="007004DD"/>
    <w:rsid w:val="00710820"/>
    <w:rsid w:val="007600F0"/>
    <w:rsid w:val="007775F7"/>
    <w:rsid w:val="007E3BDD"/>
    <w:rsid w:val="00801E4F"/>
    <w:rsid w:val="00843695"/>
    <w:rsid w:val="008623E9"/>
    <w:rsid w:val="00864F6F"/>
    <w:rsid w:val="008C6BDA"/>
    <w:rsid w:val="008D3E3C"/>
    <w:rsid w:val="008D69DD"/>
    <w:rsid w:val="008E411C"/>
    <w:rsid w:val="008F665C"/>
    <w:rsid w:val="00932DDD"/>
    <w:rsid w:val="009B23A2"/>
    <w:rsid w:val="009E417B"/>
    <w:rsid w:val="00A3260E"/>
    <w:rsid w:val="00A41E87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C70A51"/>
    <w:rsid w:val="00C73DF4"/>
    <w:rsid w:val="00C91486"/>
    <w:rsid w:val="00CA7B58"/>
    <w:rsid w:val="00CB3E22"/>
    <w:rsid w:val="00D16BEC"/>
    <w:rsid w:val="00D75489"/>
    <w:rsid w:val="00D81831"/>
    <w:rsid w:val="00DA3EF7"/>
    <w:rsid w:val="00DE0BFB"/>
    <w:rsid w:val="00E11B78"/>
    <w:rsid w:val="00E37B92"/>
    <w:rsid w:val="00E404CB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77C2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2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styleId="PageNumber">
    <w:name w:val="page number"/>
    <w:basedOn w:val="DefaultParagraphFont"/>
    <w:uiPriority w:val="99"/>
    <w:rsid w:val="003A35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3270</Words>
  <Characters>1865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2012-12-13T13:31:00Z</dcterms:created>
  <dcterms:modified xsi:type="dcterms:W3CDTF">2012-12-13T13:31:00Z</dcterms:modified>
</cp:coreProperties>
</file>