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397" w:rsidRDefault="00A44DC7" w:rsidP="00ED3397">
      <w:pPr>
        <w:pStyle w:val="Pagrindinistekstas"/>
        <w:jc w:val="center"/>
      </w:pPr>
      <w:r>
        <w:rPr>
          <w:noProof/>
        </w:rPr>
        <w:drawing>
          <wp:anchor distT="0" distB="0" distL="114300" distR="114300" simplePos="0" relativeHeight="251657728" behindDoc="0" locked="0" layoutInCell="1" allowOverlap="1">
            <wp:simplePos x="0" y="0"/>
            <wp:positionH relativeFrom="column">
              <wp:posOffset>2807970</wp:posOffset>
            </wp:positionH>
            <wp:positionV relativeFrom="paragraph">
              <wp:posOffset>0</wp:posOffset>
            </wp:positionV>
            <wp:extent cx="548640" cy="683895"/>
            <wp:effectExtent l="0" t="0" r="3810" b="1905"/>
            <wp:wrapSquare wrapText="left"/>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r w:rsidR="00ED3397">
        <w:br w:type="textWrapping" w:clear="all"/>
      </w:r>
    </w:p>
    <w:p w:rsidR="0057443A" w:rsidRDefault="0057443A" w:rsidP="0057443A">
      <w:pPr>
        <w:keepNext/>
        <w:jc w:val="center"/>
        <w:outlineLvl w:val="0"/>
        <w:rPr>
          <w:b/>
          <w:sz w:val="28"/>
          <w:szCs w:val="28"/>
        </w:rPr>
      </w:pPr>
      <w:r>
        <w:rPr>
          <w:b/>
          <w:sz w:val="28"/>
          <w:szCs w:val="28"/>
        </w:rPr>
        <w:t>KLAIPĖDOS MIESTO SAVIVALDYBĖS TARYBA</w:t>
      </w:r>
    </w:p>
    <w:p w:rsidR="0057443A" w:rsidRPr="008333C4" w:rsidRDefault="0057443A" w:rsidP="0057443A">
      <w:pPr>
        <w:keepNext/>
        <w:jc w:val="center"/>
        <w:outlineLvl w:val="1"/>
        <w:rPr>
          <w:sz w:val="24"/>
          <w:szCs w:val="24"/>
        </w:rPr>
      </w:pPr>
    </w:p>
    <w:p w:rsidR="0057443A" w:rsidRPr="0057443A" w:rsidRDefault="0057443A" w:rsidP="0057443A">
      <w:pPr>
        <w:keepNext/>
        <w:jc w:val="center"/>
        <w:outlineLvl w:val="1"/>
        <w:rPr>
          <w:b/>
          <w:sz w:val="24"/>
          <w:szCs w:val="24"/>
        </w:rPr>
      </w:pPr>
      <w:r w:rsidRPr="0057443A">
        <w:rPr>
          <w:b/>
          <w:sz w:val="24"/>
          <w:szCs w:val="24"/>
        </w:rPr>
        <w:t>SPRENDIMAS</w:t>
      </w:r>
    </w:p>
    <w:p w:rsidR="00445CA9" w:rsidRDefault="0057443A" w:rsidP="00973DBC">
      <w:pPr>
        <w:pStyle w:val="Pagrindinistekstas"/>
        <w:jc w:val="center"/>
        <w:rPr>
          <w:b/>
          <w:szCs w:val="24"/>
        </w:rPr>
      </w:pPr>
      <w:r>
        <w:rPr>
          <w:b/>
          <w:caps/>
        </w:rPr>
        <w:t>DĖL</w:t>
      </w:r>
      <w:r w:rsidR="00973DBC">
        <w:rPr>
          <w:b/>
          <w:caps/>
        </w:rPr>
        <w:t xml:space="preserve"> </w:t>
      </w:r>
      <w:r w:rsidR="00973DBC" w:rsidRPr="00AA6046">
        <w:rPr>
          <w:b/>
          <w:szCs w:val="24"/>
        </w:rPr>
        <w:t>KLAIPĖDOS MIESTO SAVIVALDYBĖS TARYBOS 2012  M. VASARIO 28 D. SPRENDIMO NR. T2-36 „DĖL KLAIPĖDOS MIESTO SAVIVALDYBĖS 2012 METŲ BIUDŽETO PATVIRTINIMO“ PAKEITIMO</w:t>
      </w:r>
    </w:p>
    <w:p w:rsidR="00973DBC" w:rsidRPr="003C09F9" w:rsidRDefault="00973DBC" w:rsidP="00973DBC">
      <w:pPr>
        <w:pStyle w:val="Pagrindinistekstas"/>
        <w:jc w:val="center"/>
        <w:rPr>
          <w:szCs w:val="24"/>
        </w:rPr>
      </w:pPr>
    </w:p>
    <w:p w:rsidR="00445CA9" w:rsidRPr="003C09F9" w:rsidRDefault="00973DBC" w:rsidP="00445CA9">
      <w:pPr>
        <w:tabs>
          <w:tab w:val="left" w:pos="5070"/>
          <w:tab w:val="left" w:pos="5366"/>
          <w:tab w:val="left" w:pos="6771"/>
          <w:tab w:val="left" w:pos="7363"/>
        </w:tabs>
        <w:jc w:val="center"/>
        <w:rPr>
          <w:sz w:val="24"/>
          <w:szCs w:val="24"/>
        </w:rPr>
      </w:pPr>
      <w:bookmarkStart w:id="0" w:name="registravimoDataIlga"/>
      <w:r>
        <w:rPr>
          <w:noProof/>
          <w:sz w:val="24"/>
          <w:szCs w:val="24"/>
        </w:rPr>
        <w:t xml:space="preserve">2012 m. </w:t>
      </w:r>
      <w:r w:rsidR="005850AD">
        <w:rPr>
          <w:noProof/>
          <w:sz w:val="24"/>
          <w:szCs w:val="24"/>
        </w:rPr>
        <w:t>gruodžio</w:t>
      </w:r>
      <w:r>
        <w:rPr>
          <w:noProof/>
          <w:sz w:val="24"/>
          <w:szCs w:val="24"/>
        </w:rPr>
        <w:t xml:space="preserve"> </w:t>
      </w:r>
      <w:r w:rsidR="005850AD">
        <w:rPr>
          <w:noProof/>
          <w:sz w:val="24"/>
          <w:szCs w:val="24"/>
        </w:rPr>
        <w:t>20</w:t>
      </w:r>
      <w:r>
        <w:rPr>
          <w:noProof/>
          <w:sz w:val="24"/>
          <w:szCs w:val="24"/>
        </w:rPr>
        <w:t xml:space="preserve"> d.</w:t>
      </w:r>
      <w:bookmarkEnd w:id="0"/>
      <w:r w:rsidR="00071EBB">
        <w:rPr>
          <w:noProof/>
          <w:sz w:val="24"/>
          <w:szCs w:val="24"/>
        </w:rPr>
        <w:t xml:space="preserve"> </w:t>
      </w:r>
      <w:r w:rsidR="00445CA9" w:rsidRPr="003C09F9">
        <w:rPr>
          <w:sz w:val="24"/>
          <w:szCs w:val="24"/>
        </w:rPr>
        <w:t>Nr.</w:t>
      </w:r>
      <w:r w:rsidR="00071EBB">
        <w:rPr>
          <w:sz w:val="24"/>
          <w:szCs w:val="24"/>
        </w:rPr>
        <w:t xml:space="preserve"> </w:t>
      </w:r>
      <w:bookmarkStart w:id="1" w:name="dokumentoNr"/>
      <w:r>
        <w:rPr>
          <w:sz w:val="24"/>
          <w:szCs w:val="24"/>
        </w:rPr>
        <w:t>T2-</w:t>
      </w:r>
      <w:bookmarkEnd w:id="1"/>
      <w:r w:rsidR="00A400EB">
        <w:rPr>
          <w:sz w:val="24"/>
          <w:szCs w:val="24"/>
        </w:rPr>
        <w:t>316</w:t>
      </w:r>
      <w:bookmarkStart w:id="2" w:name="_GoBack"/>
      <w:bookmarkEnd w:id="2"/>
    </w:p>
    <w:p w:rsidR="00445CA9" w:rsidRPr="0057443A" w:rsidRDefault="001456CE" w:rsidP="001456CE">
      <w:pPr>
        <w:tabs>
          <w:tab w:val="left" w:pos="5070"/>
          <w:tab w:val="left" w:pos="5366"/>
          <w:tab w:val="left" w:pos="6771"/>
          <w:tab w:val="left" w:pos="7363"/>
        </w:tabs>
        <w:jc w:val="center"/>
        <w:rPr>
          <w:sz w:val="24"/>
          <w:szCs w:val="24"/>
          <w:u w:val="single"/>
        </w:rPr>
      </w:pPr>
      <w:r w:rsidRPr="001456CE">
        <w:rPr>
          <w:sz w:val="24"/>
          <w:szCs w:val="24"/>
        </w:rPr>
        <w:t>Klaipėda</w:t>
      </w:r>
    </w:p>
    <w:p w:rsidR="00163473" w:rsidRDefault="00163473" w:rsidP="00AD2EE1">
      <w:pPr>
        <w:pStyle w:val="Pagrindinistekstas"/>
        <w:rPr>
          <w:szCs w:val="24"/>
        </w:rPr>
      </w:pPr>
    </w:p>
    <w:p w:rsidR="006E106A" w:rsidRPr="0057443A" w:rsidRDefault="006E106A" w:rsidP="00F41647">
      <w:pPr>
        <w:pStyle w:val="Pagrindinistekstas"/>
        <w:rPr>
          <w:szCs w:val="24"/>
        </w:rPr>
      </w:pPr>
    </w:p>
    <w:p w:rsidR="005850AD" w:rsidRDefault="005850AD" w:rsidP="005850AD">
      <w:pPr>
        <w:ind w:firstLine="720"/>
        <w:jc w:val="both"/>
        <w:rPr>
          <w:sz w:val="24"/>
          <w:szCs w:val="24"/>
        </w:rPr>
      </w:pPr>
      <w:r>
        <w:rPr>
          <w:sz w:val="24"/>
          <w:szCs w:val="24"/>
        </w:rPr>
        <w:t>Vadovaudamasi Lietuvos Respublikos vietos savivaldos įstatymo (</w:t>
      </w:r>
      <w:proofErr w:type="spellStart"/>
      <w:r>
        <w:rPr>
          <w:sz w:val="24"/>
          <w:szCs w:val="24"/>
        </w:rPr>
        <w:t>Žin</w:t>
      </w:r>
      <w:proofErr w:type="spellEnd"/>
      <w:r>
        <w:rPr>
          <w:sz w:val="24"/>
          <w:szCs w:val="24"/>
        </w:rPr>
        <w:t>., 1994, Nr. 55-1049; 2008, Nr. 113-4290, Nr. 137-5379; 2009, Nr. 77-3165; 2010, Nr. 25-1177, Nr. 51-2480, Nr. 86</w:t>
      </w:r>
      <w:r>
        <w:rPr>
          <w:sz w:val="24"/>
          <w:szCs w:val="24"/>
        </w:rPr>
        <w:noBreakHyphen/>
        <w:t xml:space="preserve">4525; 2011, Nr. 52-2504) 16 straipsnio 2 dalies 15 ir 17 punktais ir 18 straipsnio 1 dalimi, Klaipėdos miesto savivaldybės taryba  </w:t>
      </w:r>
      <w:r>
        <w:rPr>
          <w:spacing w:val="60"/>
          <w:sz w:val="24"/>
          <w:szCs w:val="24"/>
        </w:rPr>
        <w:t>nusprendži</w:t>
      </w:r>
      <w:r>
        <w:rPr>
          <w:sz w:val="24"/>
          <w:szCs w:val="24"/>
        </w:rPr>
        <w:t>a:</w:t>
      </w:r>
    </w:p>
    <w:p w:rsidR="005850AD" w:rsidRDefault="005850AD" w:rsidP="005850AD">
      <w:pPr>
        <w:ind w:firstLine="720"/>
        <w:jc w:val="both"/>
        <w:rPr>
          <w:sz w:val="24"/>
          <w:szCs w:val="24"/>
        </w:rPr>
      </w:pPr>
      <w:r>
        <w:rPr>
          <w:sz w:val="24"/>
          <w:szCs w:val="24"/>
        </w:rPr>
        <w:t>1. Pakeisti Klaipėdos miesto savivaldybės tarybos 2012 m. vasario 28 d. sprendimą Nr. T2</w:t>
      </w:r>
      <w:r>
        <w:rPr>
          <w:sz w:val="24"/>
          <w:szCs w:val="24"/>
        </w:rPr>
        <w:noBreakHyphen/>
        <w:t xml:space="preserve">36 „Dėl Klaipėdos miesto savivaldybės 2012 metų biudžeto patvirtinimo“, pakeistą Klaipėdos miesto savivaldybės tarybos 2012 m. lapkričio 29 d. sprendimu Nr. T2-270 „Dėl Klaipėdos miesto savivaldybės tarybos 2012 m. vasario 28 d. sprendimo Nr. T2-36 „Dėl Klaipėdos miesto savivaldybės 2012 metų biudžeto patvirtinimo“ pakeitimo“: </w:t>
      </w:r>
    </w:p>
    <w:p w:rsidR="005850AD" w:rsidRDefault="005850AD" w:rsidP="005850AD">
      <w:pPr>
        <w:ind w:firstLine="720"/>
        <w:jc w:val="both"/>
        <w:rPr>
          <w:sz w:val="24"/>
          <w:szCs w:val="24"/>
        </w:rPr>
      </w:pPr>
      <w:r>
        <w:rPr>
          <w:sz w:val="24"/>
          <w:szCs w:val="24"/>
        </w:rPr>
        <w:t>1.1. įrašyti 1 punkte vietoj skaičių „380742,6“, „392450,7“, „151901,5“ skaičius „383264,4“, „394972,5“, „154423,3“ ir šį punktą išdėstyti taip:</w:t>
      </w:r>
    </w:p>
    <w:p w:rsidR="005850AD" w:rsidRDefault="005850AD" w:rsidP="005850AD">
      <w:pPr>
        <w:ind w:firstLine="720"/>
        <w:jc w:val="both"/>
        <w:rPr>
          <w:sz w:val="24"/>
          <w:szCs w:val="24"/>
        </w:rPr>
      </w:pPr>
      <w:r>
        <w:rPr>
          <w:sz w:val="24"/>
          <w:szCs w:val="24"/>
        </w:rPr>
        <w:t xml:space="preserve">„1. Patvirtinti Klaipėdos miesto savivaldybės 2012 metų biudžetą – 383264,4 tūkst. litų prognozuojamų pajamų, 394972,5 tūkst. litų asignavimų (asignavimai viršija pajamas 11708,1 tūkst. litų), iš jų – 154423,3 tūkst. litų asignavimų iš specialiosios tikslinės dotacijos valstybinėms (valstybės perduotoms savivaldybėms) funkcijoms atlikti, mokinio krepšeliui finansuoti, valstybės investicijų programoje numatytoms kapitalo investicijoms finansuoti, aglomeracijų strateginiams triukšmo žemėlapiams parengti, iš apskričių perduotoms įstaigoms išlaikyti ir lėšų, gautų iš valstybės biudžeto pagal tarpusavio atsiskaitymus (1 ir 2 priedai).“; </w:t>
      </w:r>
    </w:p>
    <w:p w:rsidR="005850AD" w:rsidRDefault="005850AD" w:rsidP="005850AD">
      <w:pPr>
        <w:ind w:firstLine="720"/>
        <w:jc w:val="both"/>
        <w:rPr>
          <w:sz w:val="24"/>
          <w:szCs w:val="24"/>
        </w:rPr>
      </w:pPr>
      <w:r>
        <w:rPr>
          <w:sz w:val="24"/>
          <w:szCs w:val="24"/>
        </w:rPr>
        <w:t xml:space="preserve">1.2. įrašyti 2 punkte vietoj skaičių „368613,5“, „156582,9“ skaičius „371135,3“, „156789,0“ ir šį punktą išdėstyti taip: </w:t>
      </w:r>
    </w:p>
    <w:p w:rsidR="005850AD" w:rsidRDefault="005850AD" w:rsidP="005850AD">
      <w:pPr>
        <w:ind w:firstLine="720"/>
        <w:jc w:val="both"/>
        <w:rPr>
          <w:sz w:val="24"/>
          <w:szCs w:val="24"/>
        </w:rPr>
      </w:pPr>
      <w:r>
        <w:rPr>
          <w:sz w:val="24"/>
          <w:szCs w:val="24"/>
        </w:rPr>
        <w:t>„2. Patvirtinti savivaldybės biudžeto asignavimus išlaidoms – 371135,3 tūkst. litų, iš jų darbo užmokesčiui – 156789,0 tūkst. litų, ir turtui įsigyti – 23837,2 tūkst. litų.“;</w:t>
      </w:r>
    </w:p>
    <w:p w:rsidR="005850AD" w:rsidRDefault="005850AD" w:rsidP="005850AD">
      <w:pPr>
        <w:tabs>
          <w:tab w:val="left" w:pos="1296"/>
          <w:tab w:val="center" w:pos="4320"/>
          <w:tab w:val="right" w:pos="8640"/>
        </w:tabs>
        <w:ind w:firstLine="720"/>
        <w:jc w:val="both"/>
        <w:rPr>
          <w:sz w:val="24"/>
          <w:szCs w:val="24"/>
        </w:rPr>
      </w:pPr>
      <w:r>
        <w:rPr>
          <w:sz w:val="24"/>
          <w:szCs w:val="24"/>
        </w:rPr>
        <w:t>1.3. pakeisti 1 priedo „Klaipėdos miesto savivaldybės 2012 metų biudžetas“ dalies „Pajamos“ 1, 10, 14, 15, 30, 31, 37, 61 eilutes ir dalies „Asignavimai“ 3, 4, 10, 23, 26, 27, 95, 100, 103, 110, 111, 114, 116, 117, 131, 133 eilutes:</w:t>
      </w:r>
    </w:p>
    <w:p w:rsidR="005850AD" w:rsidRDefault="005850AD" w:rsidP="005850AD">
      <w:pPr>
        <w:tabs>
          <w:tab w:val="left" w:pos="1296"/>
          <w:tab w:val="center" w:pos="4320"/>
          <w:tab w:val="right" w:pos="8640"/>
        </w:tabs>
        <w:ind w:firstLine="720"/>
        <w:jc w:val="both"/>
        <w:rPr>
          <w:sz w:val="24"/>
          <w:szCs w:val="24"/>
        </w:rPr>
      </w:pPr>
      <w:r>
        <w:rPr>
          <w:sz w:val="24"/>
          <w:szCs w:val="24"/>
        </w:rPr>
        <w:t>1.3.1. įrašyti 1 eilutės 3 skiltyje vietoj skaičiaus „374422,4“ skaičių „376944,2“;</w:t>
      </w:r>
    </w:p>
    <w:p w:rsidR="005850AD" w:rsidRDefault="005850AD" w:rsidP="005850AD">
      <w:pPr>
        <w:tabs>
          <w:tab w:val="left" w:pos="1296"/>
          <w:tab w:val="center" w:pos="4320"/>
          <w:tab w:val="right" w:pos="8640"/>
        </w:tabs>
        <w:ind w:firstLine="720"/>
        <w:jc w:val="both"/>
        <w:rPr>
          <w:sz w:val="24"/>
          <w:szCs w:val="24"/>
        </w:rPr>
      </w:pPr>
      <w:r>
        <w:rPr>
          <w:sz w:val="24"/>
          <w:szCs w:val="24"/>
        </w:rPr>
        <w:t>1.3.2. įrašyti 10 eilutės 3 skiltyje vietoj skaičiaus „152519,5“ skaičių „155041,3“;</w:t>
      </w:r>
    </w:p>
    <w:p w:rsidR="005850AD" w:rsidRDefault="005850AD" w:rsidP="005850AD">
      <w:pPr>
        <w:tabs>
          <w:tab w:val="left" w:pos="1296"/>
          <w:tab w:val="center" w:pos="4320"/>
          <w:tab w:val="right" w:pos="8640"/>
        </w:tabs>
        <w:ind w:firstLine="720"/>
        <w:jc w:val="both"/>
        <w:rPr>
          <w:sz w:val="24"/>
          <w:szCs w:val="24"/>
        </w:rPr>
      </w:pPr>
      <w:r>
        <w:rPr>
          <w:sz w:val="24"/>
          <w:szCs w:val="24"/>
        </w:rPr>
        <w:t>1.3.3. įrašyti 14 eilutės 3 skiltyje vietoj skaičiaus „151830,0“ skaičių „154351,8“;</w:t>
      </w:r>
    </w:p>
    <w:p w:rsidR="005850AD" w:rsidRDefault="005850AD" w:rsidP="005850AD">
      <w:pPr>
        <w:tabs>
          <w:tab w:val="left" w:pos="1296"/>
          <w:tab w:val="center" w:pos="4320"/>
          <w:tab w:val="right" w:pos="8640"/>
        </w:tabs>
        <w:ind w:firstLine="720"/>
        <w:jc w:val="both"/>
        <w:rPr>
          <w:sz w:val="24"/>
          <w:szCs w:val="24"/>
        </w:rPr>
      </w:pPr>
      <w:r>
        <w:rPr>
          <w:sz w:val="24"/>
          <w:szCs w:val="24"/>
        </w:rPr>
        <w:t>1.3.4. įrašyti 15 eilutės 3 skiltyje vietoj skaičiaus „36118,2“ skaičių „38391,7“;</w:t>
      </w:r>
    </w:p>
    <w:p w:rsidR="005850AD" w:rsidRDefault="005850AD" w:rsidP="005850AD">
      <w:pPr>
        <w:tabs>
          <w:tab w:val="left" w:pos="1296"/>
          <w:tab w:val="center" w:pos="4320"/>
          <w:tab w:val="right" w:pos="8640"/>
        </w:tabs>
        <w:ind w:firstLine="720"/>
        <w:jc w:val="both"/>
        <w:rPr>
          <w:sz w:val="24"/>
          <w:szCs w:val="24"/>
        </w:rPr>
      </w:pPr>
      <w:r>
        <w:rPr>
          <w:sz w:val="24"/>
          <w:szCs w:val="24"/>
        </w:rPr>
        <w:t>1.3.5. įrašyti 30 eilutės 3 skiltyje vietoj skaičiaus „3254,2“ skaičių „3721,6“;</w:t>
      </w:r>
    </w:p>
    <w:p w:rsidR="005850AD" w:rsidRDefault="005850AD" w:rsidP="005850AD">
      <w:pPr>
        <w:tabs>
          <w:tab w:val="left" w:pos="1296"/>
          <w:tab w:val="center" w:pos="4320"/>
          <w:tab w:val="right" w:pos="8640"/>
        </w:tabs>
        <w:ind w:firstLine="720"/>
        <w:jc w:val="both"/>
        <w:rPr>
          <w:sz w:val="24"/>
          <w:szCs w:val="24"/>
        </w:rPr>
      </w:pPr>
      <w:r>
        <w:rPr>
          <w:sz w:val="24"/>
          <w:szCs w:val="24"/>
        </w:rPr>
        <w:t>1.3.6. įrašyti 31 eilutės 3 skiltyje vietoj skaičiaus „26410,3“ skaičių „28216,4“;</w:t>
      </w:r>
    </w:p>
    <w:p w:rsidR="005850AD" w:rsidRDefault="005850AD" w:rsidP="005850AD">
      <w:pPr>
        <w:tabs>
          <w:tab w:val="left" w:pos="1296"/>
          <w:tab w:val="center" w:pos="4320"/>
          <w:tab w:val="right" w:pos="8640"/>
        </w:tabs>
        <w:ind w:firstLine="720"/>
        <w:jc w:val="both"/>
        <w:rPr>
          <w:sz w:val="24"/>
          <w:szCs w:val="24"/>
        </w:rPr>
      </w:pPr>
      <w:r>
        <w:rPr>
          <w:sz w:val="24"/>
          <w:szCs w:val="24"/>
        </w:rPr>
        <w:t xml:space="preserve">1.3.7. įrašyti 37 eilutės 3 skiltyje vietoj skaičiaus „103611,8“ skaičių „103860,1“; </w:t>
      </w:r>
    </w:p>
    <w:p w:rsidR="005850AD" w:rsidRDefault="005850AD" w:rsidP="005850AD">
      <w:pPr>
        <w:tabs>
          <w:tab w:val="left" w:pos="1296"/>
          <w:tab w:val="center" w:pos="4320"/>
          <w:tab w:val="right" w:pos="8640"/>
        </w:tabs>
        <w:ind w:firstLine="720"/>
        <w:jc w:val="both"/>
        <w:rPr>
          <w:sz w:val="24"/>
          <w:szCs w:val="24"/>
        </w:rPr>
      </w:pPr>
      <w:r>
        <w:rPr>
          <w:sz w:val="24"/>
          <w:szCs w:val="24"/>
        </w:rPr>
        <w:t>1.3.8. įrašyti 61 eilutės 3 skiltyje vietoj skaičiaus „380742,6“ skaičių „383264,4“;</w:t>
      </w:r>
    </w:p>
    <w:p w:rsidR="005850AD" w:rsidRDefault="005850AD" w:rsidP="005850AD">
      <w:pPr>
        <w:tabs>
          <w:tab w:val="left" w:pos="1296"/>
          <w:tab w:val="center" w:pos="4320"/>
          <w:tab w:val="right" w:pos="8640"/>
        </w:tabs>
        <w:ind w:firstLine="720"/>
        <w:jc w:val="both"/>
        <w:rPr>
          <w:sz w:val="24"/>
          <w:szCs w:val="24"/>
        </w:rPr>
      </w:pPr>
      <w:r>
        <w:rPr>
          <w:sz w:val="24"/>
          <w:szCs w:val="24"/>
        </w:rPr>
        <w:t>1.3.9. įrašyti 3 eilutės 3 skiltyje vietoj skaičiaus „41357,8“ skaičių „41415,5“, 4 skiltyje vietoj skaičiaus „34194,8“ skaičių „34252,5“, 5 skiltyje vietoj skaičiaus „10196,3“ skaičių „10214,6“;</w:t>
      </w:r>
    </w:p>
    <w:p w:rsidR="005850AD" w:rsidRDefault="005850AD" w:rsidP="005850AD">
      <w:pPr>
        <w:tabs>
          <w:tab w:val="left" w:pos="1296"/>
          <w:tab w:val="center" w:pos="4320"/>
          <w:tab w:val="right" w:pos="8640"/>
        </w:tabs>
        <w:ind w:firstLine="709"/>
        <w:jc w:val="both"/>
        <w:rPr>
          <w:sz w:val="24"/>
          <w:szCs w:val="24"/>
        </w:rPr>
      </w:pPr>
      <w:r>
        <w:rPr>
          <w:sz w:val="24"/>
          <w:szCs w:val="24"/>
        </w:rPr>
        <w:lastRenderedPageBreak/>
        <w:t>1.3.10. įrašyti 4 eilutės 3 skiltyje vietoj skaičiaus „26998,0“ skaičių „27055,7“, 4 skiltyje vietoj skaičiaus „20695,3“ skaičių „20753,0“, 5 skiltyje vietoj skaičiaus „10195,2“ skaičių „10213,5“;</w:t>
      </w:r>
    </w:p>
    <w:p w:rsidR="005850AD" w:rsidRDefault="005850AD" w:rsidP="005850AD">
      <w:pPr>
        <w:tabs>
          <w:tab w:val="left" w:pos="1296"/>
          <w:tab w:val="center" w:pos="4320"/>
          <w:tab w:val="right" w:pos="8640"/>
        </w:tabs>
        <w:ind w:firstLine="709"/>
        <w:jc w:val="both"/>
        <w:rPr>
          <w:sz w:val="24"/>
          <w:szCs w:val="24"/>
        </w:rPr>
      </w:pPr>
      <w:r>
        <w:rPr>
          <w:sz w:val="24"/>
          <w:szCs w:val="24"/>
        </w:rPr>
        <w:t>1.3.11. įrašyti 10 eilutės 3 ir 4 skiltyse vietoj skaičių „2669,7“ skaičius „2727,4“, 5 skiltyje vietoj skaičiaus „1742,0“ skaičių „1760,3“;</w:t>
      </w:r>
    </w:p>
    <w:p w:rsidR="005850AD" w:rsidRDefault="005850AD" w:rsidP="005850AD">
      <w:pPr>
        <w:tabs>
          <w:tab w:val="left" w:pos="1296"/>
          <w:tab w:val="center" w:pos="4320"/>
          <w:tab w:val="right" w:pos="8640"/>
        </w:tabs>
        <w:ind w:firstLine="720"/>
        <w:jc w:val="both"/>
        <w:rPr>
          <w:sz w:val="24"/>
          <w:szCs w:val="24"/>
        </w:rPr>
      </w:pPr>
      <w:r>
        <w:rPr>
          <w:sz w:val="24"/>
          <w:szCs w:val="24"/>
        </w:rPr>
        <w:t xml:space="preserve">1.3.12. įrašyti 23 eilutės 5 skiltyje vietoj skaičiaus „398,7“ skaičių „396,8“; </w:t>
      </w:r>
    </w:p>
    <w:p w:rsidR="005850AD" w:rsidRDefault="005850AD" w:rsidP="005850AD">
      <w:pPr>
        <w:tabs>
          <w:tab w:val="left" w:pos="1296"/>
          <w:tab w:val="center" w:pos="4320"/>
          <w:tab w:val="right" w:pos="8640"/>
        </w:tabs>
        <w:ind w:firstLine="720"/>
        <w:jc w:val="both"/>
        <w:rPr>
          <w:sz w:val="24"/>
          <w:szCs w:val="24"/>
        </w:rPr>
      </w:pPr>
      <w:r>
        <w:rPr>
          <w:sz w:val="24"/>
          <w:szCs w:val="24"/>
        </w:rPr>
        <w:t xml:space="preserve">1.3.13. įrašyti 26 eilutės 3 ir 4 skiltyse vietoj skaičių „83,5“ skaičius „97,1“, 5 skiltyje vietoj skaičiaus „42,8“ skaičių „46,0“; </w:t>
      </w:r>
    </w:p>
    <w:p w:rsidR="005850AD" w:rsidRDefault="005850AD" w:rsidP="005850AD">
      <w:pPr>
        <w:tabs>
          <w:tab w:val="left" w:pos="1296"/>
          <w:tab w:val="center" w:pos="4320"/>
          <w:tab w:val="right" w:pos="8640"/>
        </w:tabs>
        <w:ind w:firstLine="720"/>
        <w:jc w:val="both"/>
        <w:rPr>
          <w:sz w:val="24"/>
          <w:szCs w:val="24"/>
        </w:rPr>
      </w:pPr>
      <w:r>
        <w:rPr>
          <w:sz w:val="24"/>
          <w:szCs w:val="24"/>
        </w:rPr>
        <w:t xml:space="preserve">1.3.14. įrašyti 27 eilutės 3 ir 4 skiltyse vietoj skaičių „644,1“ skaičius „688,2“, 5 skiltyje vietoj skaičiaus „445,7“ skaičių „462,7“; </w:t>
      </w:r>
    </w:p>
    <w:p w:rsidR="005850AD" w:rsidRDefault="005850AD" w:rsidP="005850AD">
      <w:pPr>
        <w:tabs>
          <w:tab w:val="left" w:pos="1296"/>
          <w:tab w:val="center" w:pos="4320"/>
          <w:tab w:val="right" w:pos="8640"/>
        </w:tabs>
        <w:ind w:firstLine="720"/>
        <w:jc w:val="both"/>
        <w:rPr>
          <w:sz w:val="24"/>
          <w:szCs w:val="24"/>
        </w:rPr>
      </w:pPr>
      <w:r>
        <w:rPr>
          <w:sz w:val="24"/>
          <w:szCs w:val="24"/>
        </w:rPr>
        <w:t>1.3.15. įrašyti 95 eilutės 3 skiltyje vietoj skaičiaus „210586,0“ skaičių „210834,3“, 4 skiltyje vietoj skaičiaus „209994,6“ skaičių „210242,9“, 5 skiltyje vietoj skaičiaus „135268,1“ skaičių „135455,9“;</w:t>
      </w:r>
    </w:p>
    <w:p w:rsidR="005850AD" w:rsidRDefault="005850AD" w:rsidP="005850AD">
      <w:pPr>
        <w:tabs>
          <w:tab w:val="left" w:pos="1296"/>
          <w:tab w:val="center" w:pos="4320"/>
          <w:tab w:val="right" w:pos="8640"/>
        </w:tabs>
        <w:ind w:firstLine="709"/>
        <w:jc w:val="both"/>
        <w:rPr>
          <w:sz w:val="24"/>
          <w:szCs w:val="24"/>
        </w:rPr>
      </w:pPr>
      <w:r>
        <w:rPr>
          <w:sz w:val="24"/>
          <w:szCs w:val="24"/>
        </w:rPr>
        <w:t>1.3.16. įrašyti 100 eilutės 3 skiltyje vietoj skaičiaus „186916,9“ skaičių „187165,2“, 4 skiltyje vietoj skaičiaus „186553,5“ skaičių „186801,8“, 5 skiltyje vietoj skaičiaus „124112,0“ skaičių „124299,8“;</w:t>
      </w:r>
    </w:p>
    <w:p w:rsidR="005850AD" w:rsidRDefault="005850AD" w:rsidP="005850AD">
      <w:pPr>
        <w:tabs>
          <w:tab w:val="left" w:pos="1296"/>
          <w:tab w:val="center" w:pos="4320"/>
          <w:tab w:val="right" w:pos="8640"/>
        </w:tabs>
        <w:ind w:firstLine="720"/>
        <w:jc w:val="both"/>
        <w:rPr>
          <w:sz w:val="24"/>
          <w:szCs w:val="24"/>
        </w:rPr>
      </w:pPr>
      <w:r>
        <w:rPr>
          <w:sz w:val="24"/>
          <w:szCs w:val="24"/>
        </w:rPr>
        <w:t>1.3.17. įrašyti 103 eilutės 3 skiltyje vietoj skaičiaus „103591,8“ skaičių „103840,1“, 4 skiltyje vietoj skaičiaus „103358,2“ skaičių „103606,5“, 5 skiltyje vietoj skaičiaus „76711,6“ skaičių „76899,4“;</w:t>
      </w:r>
    </w:p>
    <w:p w:rsidR="005850AD" w:rsidRDefault="005850AD" w:rsidP="005850AD">
      <w:pPr>
        <w:tabs>
          <w:tab w:val="left" w:pos="1296"/>
          <w:tab w:val="center" w:pos="4320"/>
          <w:tab w:val="right" w:pos="8640"/>
        </w:tabs>
        <w:ind w:firstLine="720"/>
        <w:jc w:val="both"/>
        <w:rPr>
          <w:sz w:val="24"/>
          <w:szCs w:val="24"/>
        </w:rPr>
      </w:pPr>
      <w:r>
        <w:rPr>
          <w:sz w:val="24"/>
          <w:szCs w:val="24"/>
        </w:rPr>
        <w:t>1.3.18. įrašyti 110 eilutės 3 skiltyje vietoj skaičiaus „53522,2“ skaičių „55738,0“, 4 skiltyje vietoj skaičiaus „53518,7“ skaičių „55734,5“;</w:t>
      </w:r>
    </w:p>
    <w:p w:rsidR="005850AD" w:rsidRDefault="005850AD" w:rsidP="005850AD">
      <w:pPr>
        <w:tabs>
          <w:tab w:val="left" w:pos="1296"/>
          <w:tab w:val="center" w:pos="4320"/>
          <w:tab w:val="right" w:pos="8640"/>
        </w:tabs>
        <w:ind w:firstLine="720"/>
        <w:jc w:val="both"/>
        <w:rPr>
          <w:sz w:val="24"/>
          <w:szCs w:val="24"/>
        </w:rPr>
      </w:pPr>
      <w:r>
        <w:rPr>
          <w:sz w:val="24"/>
          <w:szCs w:val="24"/>
        </w:rPr>
        <w:t>1.3.19. įrašyti 111 eilutės 3 ir 4 skiltyse vietoj skaičių „47679,7“ skaičius „49895,5“;</w:t>
      </w:r>
    </w:p>
    <w:p w:rsidR="005850AD" w:rsidRDefault="005850AD" w:rsidP="005850AD">
      <w:pPr>
        <w:tabs>
          <w:tab w:val="left" w:pos="1296"/>
          <w:tab w:val="center" w:pos="4320"/>
          <w:tab w:val="right" w:pos="8640"/>
        </w:tabs>
        <w:ind w:firstLine="720"/>
        <w:jc w:val="both"/>
        <w:rPr>
          <w:sz w:val="24"/>
          <w:szCs w:val="24"/>
        </w:rPr>
      </w:pPr>
      <w:r>
        <w:rPr>
          <w:sz w:val="24"/>
          <w:szCs w:val="24"/>
        </w:rPr>
        <w:t>1.3.20. įrašyti 114 eilutės 3 ir 4 skiltyse vietoj skaičių „32459,8“ skaičius „34675,6“;</w:t>
      </w:r>
    </w:p>
    <w:p w:rsidR="005850AD" w:rsidRDefault="005850AD" w:rsidP="005850AD">
      <w:pPr>
        <w:tabs>
          <w:tab w:val="left" w:pos="1296"/>
          <w:tab w:val="center" w:pos="4320"/>
          <w:tab w:val="right" w:pos="8640"/>
        </w:tabs>
        <w:ind w:firstLine="720"/>
        <w:jc w:val="both"/>
        <w:rPr>
          <w:sz w:val="24"/>
          <w:szCs w:val="24"/>
        </w:rPr>
      </w:pPr>
      <w:r>
        <w:rPr>
          <w:sz w:val="24"/>
          <w:szCs w:val="24"/>
        </w:rPr>
        <w:t xml:space="preserve">1.3.21. įrašyti 116 eilutės 3 ir 4 skiltyse vietoj skaičių „3170,7“ skaičius „3624,5“; </w:t>
      </w:r>
    </w:p>
    <w:p w:rsidR="005850AD" w:rsidRDefault="005850AD" w:rsidP="005850AD">
      <w:pPr>
        <w:tabs>
          <w:tab w:val="left" w:pos="1296"/>
          <w:tab w:val="center" w:pos="4320"/>
          <w:tab w:val="right" w:pos="8640"/>
        </w:tabs>
        <w:ind w:firstLine="720"/>
        <w:jc w:val="both"/>
        <w:rPr>
          <w:sz w:val="24"/>
          <w:szCs w:val="24"/>
        </w:rPr>
      </w:pPr>
      <w:r>
        <w:rPr>
          <w:sz w:val="24"/>
          <w:szCs w:val="24"/>
        </w:rPr>
        <w:t>1.3.22. įrašyti 117 eilutės 3 ir 4 skiltyse vietoj skaičių „25766,2“ skaičius „27528,2“;</w:t>
      </w:r>
    </w:p>
    <w:p w:rsidR="005850AD" w:rsidRDefault="005850AD" w:rsidP="005850AD">
      <w:pPr>
        <w:tabs>
          <w:tab w:val="left" w:pos="1296"/>
          <w:tab w:val="center" w:pos="4320"/>
          <w:tab w:val="right" w:pos="8640"/>
        </w:tabs>
        <w:ind w:firstLine="720"/>
        <w:jc w:val="both"/>
        <w:rPr>
          <w:sz w:val="24"/>
          <w:szCs w:val="24"/>
        </w:rPr>
      </w:pPr>
      <w:r>
        <w:rPr>
          <w:sz w:val="24"/>
          <w:szCs w:val="24"/>
        </w:rPr>
        <w:t>1.3.23. įrašyti 131 eilutės 3 skiltyje vietoj skaičiaus „392450,7“ skaičių „394972,5“, 4 skiltyje vietoj skaičiaus „368613,5“ skaičių „371135,3“, 5 skiltyje vietoj skaičiaus „156582,9“ skaičių „156789,0“;</w:t>
      </w:r>
    </w:p>
    <w:p w:rsidR="005850AD" w:rsidRDefault="005850AD" w:rsidP="005850AD">
      <w:pPr>
        <w:tabs>
          <w:tab w:val="left" w:pos="1296"/>
          <w:tab w:val="center" w:pos="4320"/>
          <w:tab w:val="right" w:pos="8640"/>
        </w:tabs>
        <w:ind w:firstLine="720"/>
        <w:jc w:val="both"/>
        <w:rPr>
          <w:sz w:val="24"/>
          <w:szCs w:val="24"/>
        </w:rPr>
      </w:pPr>
      <w:r>
        <w:rPr>
          <w:sz w:val="24"/>
          <w:szCs w:val="24"/>
        </w:rPr>
        <w:t>1.3.24. įrašyti 133 eilutės 3 skiltyje vietoj skaičiaus „151901,5“ skaičių „154423,3“, 4 skiltyje vietoj skaičiaus „150761,9“ skaičių „153283,7“, 5 skiltyje vietoj skaičiaus „86229,1“ skaičių „86435,2“;</w:t>
      </w:r>
    </w:p>
    <w:p w:rsidR="005850AD" w:rsidRDefault="005850AD" w:rsidP="005850AD">
      <w:pPr>
        <w:tabs>
          <w:tab w:val="left" w:pos="1296"/>
          <w:tab w:val="center" w:pos="4320"/>
          <w:tab w:val="right" w:pos="8640"/>
        </w:tabs>
        <w:ind w:firstLine="720"/>
        <w:jc w:val="both"/>
        <w:rPr>
          <w:sz w:val="24"/>
          <w:szCs w:val="24"/>
        </w:rPr>
      </w:pPr>
      <w:r>
        <w:rPr>
          <w:sz w:val="24"/>
          <w:szCs w:val="24"/>
        </w:rPr>
        <w:t>1.4. pakeisti 2 priedo „Klaipėdos miesto savivaldybės 2012 metų biudžeto asignavimai pagal programas“ 3, 10, 12 ir 17 eilutes:</w:t>
      </w:r>
    </w:p>
    <w:p w:rsidR="005850AD" w:rsidRDefault="005850AD" w:rsidP="005850AD">
      <w:pPr>
        <w:tabs>
          <w:tab w:val="left" w:pos="1296"/>
          <w:tab w:val="center" w:pos="4320"/>
          <w:tab w:val="right" w:pos="8640"/>
        </w:tabs>
        <w:ind w:firstLine="720"/>
        <w:jc w:val="both"/>
        <w:rPr>
          <w:sz w:val="24"/>
          <w:szCs w:val="24"/>
        </w:rPr>
      </w:pPr>
      <w:r>
        <w:rPr>
          <w:sz w:val="24"/>
          <w:szCs w:val="24"/>
        </w:rPr>
        <w:t xml:space="preserve">1.4.1. įrašyti 3 eilutės dalies „Savivaldybės administracija“ 4 skiltyje vietoj skaičiaus „26998,0“ skaičių „27055,7“, 5 skiltyje vietoj skaičiaus „20695,3“ skaičių „20753,0“, 6 skiltyje vietoj skaičiaus „10195,2“ skaičių „10213,5“; </w:t>
      </w:r>
    </w:p>
    <w:p w:rsidR="005850AD" w:rsidRDefault="005850AD" w:rsidP="005850AD">
      <w:pPr>
        <w:tabs>
          <w:tab w:val="left" w:pos="1296"/>
          <w:tab w:val="center" w:pos="4320"/>
          <w:tab w:val="right" w:pos="8640"/>
        </w:tabs>
        <w:ind w:firstLine="720"/>
        <w:jc w:val="both"/>
        <w:rPr>
          <w:sz w:val="24"/>
          <w:szCs w:val="24"/>
        </w:rPr>
      </w:pPr>
      <w:r>
        <w:rPr>
          <w:sz w:val="24"/>
          <w:szCs w:val="24"/>
        </w:rPr>
        <w:t xml:space="preserve">1.4.2. įrašyti 3 eilutės dalies „Iš viso programai“ 4 skiltyje vietoj skaičiaus „27986,7“ skaičių „28044,4“, 5 skiltyje vietoj skaičiaus „21684,0“ skaičių „21741,7“, 6 skiltyje vietoj skaičiaus „10195,2“ skaičių „10213,5“; </w:t>
      </w:r>
    </w:p>
    <w:p w:rsidR="005850AD" w:rsidRDefault="005850AD" w:rsidP="005850AD">
      <w:pPr>
        <w:tabs>
          <w:tab w:val="left" w:pos="1296"/>
          <w:tab w:val="center" w:pos="4320"/>
          <w:tab w:val="right" w:pos="8640"/>
        </w:tabs>
        <w:ind w:firstLine="720"/>
        <w:jc w:val="both"/>
        <w:rPr>
          <w:sz w:val="24"/>
          <w:szCs w:val="24"/>
        </w:rPr>
      </w:pPr>
      <w:r>
        <w:rPr>
          <w:sz w:val="24"/>
          <w:szCs w:val="24"/>
        </w:rPr>
        <w:t xml:space="preserve">1.4.3. įrašyti 10 eilutės dalies „Ugdymo ir kultūros departamentas“ 4 skiltyje vietoj skaičiaus „186916,9“ skaičių „187165,2“, 5 skiltyje vietoj skaičiaus „186553,5“ skaičių „186801,8“, 6 skiltyje vietoj skaičiaus „124112,0“ skaičių „124299,8“; </w:t>
      </w:r>
    </w:p>
    <w:p w:rsidR="005850AD" w:rsidRDefault="005850AD" w:rsidP="005850AD">
      <w:pPr>
        <w:tabs>
          <w:tab w:val="left" w:pos="1296"/>
          <w:tab w:val="center" w:pos="4320"/>
          <w:tab w:val="right" w:pos="8640"/>
        </w:tabs>
        <w:ind w:firstLine="720"/>
        <w:jc w:val="both"/>
        <w:rPr>
          <w:sz w:val="24"/>
          <w:szCs w:val="24"/>
        </w:rPr>
      </w:pPr>
      <w:r>
        <w:rPr>
          <w:sz w:val="24"/>
          <w:szCs w:val="24"/>
        </w:rPr>
        <w:t>1.4.4. įrašyti 10 eilutės dalies „Iš viso programai“ 4 skiltyje vietoj skaičiaus „205855,2“ skaičių „206103,5“, 5 skiltyje vietoj skaičiaus „202018,1“ skaičių „202266,4“, 6 skiltyje vietoj skaičiaus „124112,0“ skaičių „124299,8“;</w:t>
      </w:r>
    </w:p>
    <w:p w:rsidR="005850AD" w:rsidRDefault="005850AD" w:rsidP="005850AD">
      <w:pPr>
        <w:tabs>
          <w:tab w:val="left" w:pos="1296"/>
          <w:tab w:val="center" w:pos="4320"/>
          <w:tab w:val="right" w:pos="8640"/>
        </w:tabs>
        <w:ind w:firstLine="720"/>
        <w:jc w:val="both"/>
        <w:rPr>
          <w:sz w:val="24"/>
          <w:szCs w:val="24"/>
        </w:rPr>
      </w:pPr>
      <w:r>
        <w:rPr>
          <w:sz w:val="24"/>
          <w:szCs w:val="24"/>
        </w:rPr>
        <w:t xml:space="preserve">1.4.5. įrašyti 12 eilutės dalies „Socialinių reikalų departamentas“ 4 ir 5 skiltyse vietoj skaičių „47679,7“ skaičius „49895,5“; </w:t>
      </w:r>
    </w:p>
    <w:p w:rsidR="005850AD" w:rsidRDefault="005850AD" w:rsidP="005850AD">
      <w:pPr>
        <w:tabs>
          <w:tab w:val="left" w:pos="1296"/>
          <w:tab w:val="center" w:pos="4320"/>
          <w:tab w:val="right" w:pos="8640"/>
        </w:tabs>
        <w:ind w:firstLine="720"/>
        <w:jc w:val="both"/>
        <w:rPr>
          <w:sz w:val="24"/>
          <w:szCs w:val="24"/>
        </w:rPr>
      </w:pPr>
      <w:r>
        <w:rPr>
          <w:sz w:val="24"/>
          <w:szCs w:val="24"/>
        </w:rPr>
        <w:t xml:space="preserve">1.4.6. įrašyti 12 eilutės dalies „Iš viso programai“ 4 skiltyje vietoj skaičiaus „50081,4“ skaičių „52297,2“, 5 skiltyje vietoj skaičiaus „47822,8“ skaičių „50038,6“; </w:t>
      </w:r>
    </w:p>
    <w:p w:rsidR="005850AD" w:rsidRDefault="005850AD" w:rsidP="005850AD">
      <w:pPr>
        <w:tabs>
          <w:tab w:val="left" w:pos="1296"/>
          <w:tab w:val="center" w:pos="4320"/>
          <w:tab w:val="right" w:pos="8640"/>
        </w:tabs>
        <w:ind w:firstLine="720"/>
        <w:jc w:val="both"/>
        <w:rPr>
          <w:sz w:val="24"/>
          <w:szCs w:val="24"/>
        </w:rPr>
      </w:pPr>
      <w:r>
        <w:rPr>
          <w:sz w:val="24"/>
          <w:szCs w:val="24"/>
        </w:rPr>
        <w:t xml:space="preserve">1.4.7. įrašyti 17 eilutės 4 skiltyje vietoj skaičiaus „392450,7“ skaičių „394972,5“, 5 skiltyje vietoj skaičiaus „368613,5“ skaičių „371135,3“, 6 skiltyje vietoj skaičiaus „156582,9“ skaičių „156789,0“. </w:t>
      </w:r>
    </w:p>
    <w:p w:rsidR="005850AD" w:rsidRDefault="005850AD" w:rsidP="005850AD">
      <w:pPr>
        <w:tabs>
          <w:tab w:val="left" w:pos="1296"/>
          <w:tab w:val="center" w:pos="4320"/>
          <w:tab w:val="right" w:pos="8640"/>
        </w:tabs>
        <w:ind w:firstLine="720"/>
        <w:jc w:val="both"/>
        <w:rPr>
          <w:sz w:val="24"/>
          <w:szCs w:val="24"/>
        </w:rPr>
      </w:pPr>
      <w:r>
        <w:rPr>
          <w:sz w:val="24"/>
          <w:szCs w:val="24"/>
        </w:rPr>
        <w:lastRenderedPageBreak/>
        <w:t>2. Skelbti apie šį sprendimą vietinėje spaudoje ir visą sprendimo tekstą – Klaipėdos miesto savivaldybės interneto tinklalapyje.</w:t>
      </w:r>
    </w:p>
    <w:p w:rsidR="0057443A" w:rsidRDefault="0057443A" w:rsidP="0057443A">
      <w:pPr>
        <w:jc w:val="both"/>
        <w:rPr>
          <w:sz w:val="24"/>
          <w:szCs w:val="24"/>
        </w:rPr>
      </w:pPr>
    </w:p>
    <w:p w:rsidR="00973DBC" w:rsidRPr="0057443A" w:rsidRDefault="00973DBC" w:rsidP="0057443A">
      <w:pPr>
        <w:jc w:val="both"/>
        <w:rPr>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57443A" w:rsidRPr="0057443A" w:rsidTr="00871DCB">
        <w:tc>
          <w:tcPr>
            <w:tcW w:w="7054" w:type="dxa"/>
          </w:tcPr>
          <w:p w:rsidR="0057443A" w:rsidRPr="0057443A" w:rsidRDefault="0057443A" w:rsidP="00871DCB">
            <w:pPr>
              <w:rPr>
                <w:sz w:val="24"/>
                <w:szCs w:val="24"/>
              </w:rPr>
            </w:pPr>
            <w:r w:rsidRPr="0057443A">
              <w:rPr>
                <w:sz w:val="24"/>
                <w:szCs w:val="24"/>
              </w:rPr>
              <w:t xml:space="preserve">Savivaldybės meras </w:t>
            </w:r>
          </w:p>
        </w:tc>
        <w:tc>
          <w:tcPr>
            <w:tcW w:w="2800" w:type="dxa"/>
          </w:tcPr>
          <w:p w:rsidR="0057443A" w:rsidRPr="0057443A" w:rsidRDefault="0057443A" w:rsidP="00871DCB">
            <w:pPr>
              <w:jc w:val="right"/>
              <w:rPr>
                <w:sz w:val="24"/>
                <w:szCs w:val="24"/>
              </w:rPr>
            </w:pPr>
            <w:r w:rsidRPr="0057443A">
              <w:rPr>
                <w:sz w:val="24"/>
                <w:szCs w:val="24"/>
              </w:rPr>
              <w:t>Vytautas Grubliauskas</w:t>
            </w:r>
          </w:p>
        </w:tc>
      </w:tr>
    </w:tbl>
    <w:p w:rsidR="00AD2EE1" w:rsidRPr="0057443A" w:rsidRDefault="00AD2EE1" w:rsidP="00C010AC">
      <w:pPr>
        <w:ind w:firstLine="720"/>
        <w:jc w:val="both"/>
        <w:rPr>
          <w:sz w:val="24"/>
          <w:szCs w:val="24"/>
        </w:rPr>
      </w:pPr>
    </w:p>
    <w:sectPr w:rsidR="00AD2EE1" w:rsidRPr="0057443A" w:rsidSect="00AB3EA9">
      <w:pgSz w:w="11907" w:h="16839" w:code="9"/>
      <w:pgMar w:top="1134" w:right="567" w:bottom="1134" w:left="1701" w:header="709" w:footer="1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CE8" w:rsidRDefault="00462CE8" w:rsidP="00F41647">
      <w:r>
        <w:separator/>
      </w:r>
    </w:p>
  </w:endnote>
  <w:endnote w:type="continuationSeparator" w:id="0">
    <w:p w:rsidR="00462CE8" w:rsidRDefault="00462CE8"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CE8" w:rsidRDefault="00462CE8" w:rsidP="00F41647">
      <w:r>
        <w:separator/>
      </w:r>
    </w:p>
  </w:footnote>
  <w:footnote w:type="continuationSeparator" w:id="0">
    <w:p w:rsidR="00462CE8" w:rsidRDefault="00462CE8" w:rsidP="00F416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24730"/>
    <w:rsid w:val="00071EBB"/>
    <w:rsid w:val="000944BF"/>
    <w:rsid w:val="000E6C34"/>
    <w:rsid w:val="001444C8"/>
    <w:rsid w:val="001456CE"/>
    <w:rsid w:val="00163473"/>
    <w:rsid w:val="001B01B1"/>
    <w:rsid w:val="001D1AE7"/>
    <w:rsid w:val="00237B69"/>
    <w:rsid w:val="00242B88"/>
    <w:rsid w:val="00245A38"/>
    <w:rsid w:val="00260885"/>
    <w:rsid w:val="00276B28"/>
    <w:rsid w:val="00291226"/>
    <w:rsid w:val="002F5E80"/>
    <w:rsid w:val="00304530"/>
    <w:rsid w:val="00324750"/>
    <w:rsid w:val="00347F54"/>
    <w:rsid w:val="00384543"/>
    <w:rsid w:val="003A3546"/>
    <w:rsid w:val="003C09F9"/>
    <w:rsid w:val="003E5D65"/>
    <w:rsid w:val="003E603A"/>
    <w:rsid w:val="00405B54"/>
    <w:rsid w:val="00433CCC"/>
    <w:rsid w:val="00445CA9"/>
    <w:rsid w:val="004545AD"/>
    <w:rsid w:val="00462CE8"/>
    <w:rsid w:val="00472954"/>
    <w:rsid w:val="00524DA3"/>
    <w:rsid w:val="0057443A"/>
    <w:rsid w:val="00576CF7"/>
    <w:rsid w:val="005850AD"/>
    <w:rsid w:val="005A3D21"/>
    <w:rsid w:val="005C29DF"/>
    <w:rsid w:val="005C73A8"/>
    <w:rsid w:val="00606132"/>
    <w:rsid w:val="00664949"/>
    <w:rsid w:val="00672EF4"/>
    <w:rsid w:val="006A09D2"/>
    <w:rsid w:val="006B429F"/>
    <w:rsid w:val="006E106A"/>
    <w:rsid w:val="006F416F"/>
    <w:rsid w:val="006F4715"/>
    <w:rsid w:val="00710820"/>
    <w:rsid w:val="007775F7"/>
    <w:rsid w:val="007A5BC3"/>
    <w:rsid w:val="007F46B0"/>
    <w:rsid w:val="00801E4F"/>
    <w:rsid w:val="008333C4"/>
    <w:rsid w:val="008623E9"/>
    <w:rsid w:val="00864F6F"/>
    <w:rsid w:val="008C6BDA"/>
    <w:rsid w:val="008D3E3C"/>
    <w:rsid w:val="008D69DD"/>
    <w:rsid w:val="008E411C"/>
    <w:rsid w:val="008F665C"/>
    <w:rsid w:val="00932DDD"/>
    <w:rsid w:val="00973DBC"/>
    <w:rsid w:val="00A3260E"/>
    <w:rsid w:val="00A400EB"/>
    <w:rsid w:val="00A41BEC"/>
    <w:rsid w:val="00A44DC7"/>
    <w:rsid w:val="00A56070"/>
    <w:rsid w:val="00A8670A"/>
    <w:rsid w:val="00A9592B"/>
    <w:rsid w:val="00A95C0B"/>
    <w:rsid w:val="00AA5DFD"/>
    <w:rsid w:val="00AB3EA9"/>
    <w:rsid w:val="00AD2EE1"/>
    <w:rsid w:val="00B071EE"/>
    <w:rsid w:val="00B40258"/>
    <w:rsid w:val="00B7320C"/>
    <w:rsid w:val="00B907EA"/>
    <w:rsid w:val="00BB07E2"/>
    <w:rsid w:val="00C010AC"/>
    <w:rsid w:val="00C70A51"/>
    <w:rsid w:val="00C73DF4"/>
    <w:rsid w:val="00CA7B58"/>
    <w:rsid w:val="00CB3E22"/>
    <w:rsid w:val="00D06A80"/>
    <w:rsid w:val="00D81831"/>
    <w:rsid w:val="00DE0BFB"/>
    <w:rsid w:val="00E14985"/>
    <w:rsid w:val="00E37B92"/>
    <w:rsid w:val="00E65B25"/>
    <w:rsid w:val="00E96582"/>
    <w:rsid w:val="00EA65AF"/>
    <w:rsid w:val="00EC10BA"/>
    <w:rsid w:val="00EC5237"/>
    <w:rsid w:val="00EC60BF"/>
    <w:rsid w:val="00ED1DA5"/>
    <w:rsid w:val="00ED3397"/>
    <w:rsid w:val="00F41647"/>
    <w:rsid w:val="00F60107"/>
    <w:rsid w:val="00F71567"/>
    <w:rsid w:val="00FE273D"/>
    <w:rsid w:val="00FE4A7A"/>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rsid w:val="00F41647"/>
    <w:pPr>
      <w:tabs>
        <w:tab w:val="center" w:pos="4986"/>
        <w:tab w:val="right" w:pos="9972"/>
      </w:tabs>
    </w:pPr>
  </w:style>
  <w:style w:type="character" w:customStyle="1" w:styleId="AntratsDiagrama">
    <w:name w:val="Antraštės Diagrama"/>
    <w:basedOn w:val="Numatytasispastraiposriftas"/>
    <w:link w:val="Antrats"/>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uiPriority w:val="99"/>
    <w:rsid w:val="00F4164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89584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4543</Words>
  <Characters>2591</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7120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Jurksiene</cp:lastModifiedBy>
  <cp:revision>5</cp:revision>
  <dcterms:created xsi:type="dcterms:W3CDTF">2012-12-19T09:45:00Z</dcterms:created>
  <dcterms:modified xsi:type="dcterms:W3CDTF">2012-12-20T08:37:00Z</dcterms:modified>
</cp:coreProperties>
</file>