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273C4" w14:textId="77777777" w:rsidR="0092030D" w:rsidRPr="0092030D" w:rsidRDefault="0092030D" w:rsidP="0092030D">
      <w:pPr>
        <w:keepNext/>
        <w:jc w:val="center"/>
        <w:outlineLvl w:val="0"/>
        <w:rPr>
          <w:b/>
          <w:sz w:val="28"/>
          <w:szCs w:val="28"/>
        </w:rPr>
      </w:pPr>
      <w:r w:rsidRPr="0092030D">
        <w:rPr>
          <w:b/>
          <w:sz w:val="28"/>
          <w:szCs w:val="28"/>
        </w:rPr>
        <w:drawing>
          <wp:inline distT="0" distB="0" distL="0" distR="0" wp14:anchorId="78F00E5A" wp14:editId="2C637EF8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BC184" w14:textId="77777777" w:rsidR="00360D5C" w:rsidRDefault="00360D5C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1C7E9824" w14:textId="25EBB570" w:rsidR="00912BEF" w:rsidRPr="00912BEF" w:rsidRDefault="00A1095A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613190" w:rsidRPr="00613190">
        <w:rPr>
          <w:b/>
          <w:sz w:val="24"/>
          <w:szCs w:val="24"/>
        </w:rPr>
        <w:t>NEKILNOJAMOJO TURTO</w:t>
      </w:r>
      <w:r w:rsidR="00E53E9D">
        <w:rPr>
          <w:b/>
          <w:sz w:val="24"/>
          <w:szCs w:val="24"/>
        </w:rPr>
        <w:t xml:space="preserve"> PANEVĖŽIO G. 2, KLAIPĖDOJE,</w:t>
      </w:r>
      <w:r w:rsidR="00613190" w:rsidRPr="00613190">
        <w:rPr>
          <w:b/>
          <w:sz w:val="24"/>
          <w:szCs w:val="24"/>
        </w:rPr>
        <w:t xml:space="preserve"> PERDAVIMO VALDYTI, NAUDOTI IR DISPONUOTI PATIKĖJIMO TEISE</w:t>
      </w:r>
    </w:p>
    <w:p w14:paraId="3F9F4DC8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6BDC3321" w14:textId="6A3EAC28" w:rsidR="00BA214E" w:rsidRPr="00BA214E" w:rsidRDefault="00360D5C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sausio 31 d. </w:t>
      </w:r>
      <w:r w:rsidR="00BA214E" w:rsidRPr="00BA214E">
        <w:rPr>
          <w:noProof/>
          <w:sz w:val="24"/>
          <w:szCs w:val="24"/>
        </w:rPr>
        <w:t xml:space="preserve"> </w:t>
      </w:r>
      <w:r w:rsidR="00BA214E" w:rsidRPr="00BA214E">
        <w:rPr>
          <w:sz w:val="24"/>
          <w:szCs w:val="24"/>
        </w:rPr>
        <w:t xml:space="preserve">Nr. </w:t>
      </w:r>
      <w:r>
        <w:rPr>
          <w:sz w:val="24"/>
          <w:szCs w:val="24"/>
        </w:rPr>
        <w:t>T2-21</w:t>
      </w:r>
    </w:p>
    <w:p w14:paraId="79A271B2" w14:textId="77777777" w:rsidR="00BA214E" w:rsidRPr="00BA214E" w:rsidRDefault="00BA214E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A214E">
        <w:rPr>
          <w:sz w:val="24"/>
          <w:szCs w:val="24"/>
        </w:rPr>
        <w:t>Klaipėda</w:t>
      </w:r>
    </w:p>
    <w:p w14:paraId="1E3B26E0" w14:textId="77777777" w:rsidR="00912BEF" w:rsidRPr="00912BEF" w:rsidRDefault="00912BEF" w:rsidP="00912BEF">
      <w:pPr>
        <w:rPr>
          <w:sz w:val="24"/>
          <w:szCs w:val="24"/>
        </w:rPr>
      </w:pPr>
    </w:p>
    <w:p w14:paraId="5E4F13F9" w14:textId="77777777" w:rsidR="00912BEF" w:rsidRPr="00912BEF" w:rsidRDefault="00912BEF" w:rsidP="00912BEF">
      <w:pPr>
        <w:rPr>
          <w:sz w:val="24"/>
          <w:szCs w:val="24"/>
        </w:rPr>
      </w:pPr>
    </w:p>
    <w:p w14:paraId="1ABE24EE" w14:textId="37DD3CAF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912BEF">
        <w:rPr>
          <w:iCs/>
          <w:sz w:val="24"/>
          <w:szCs w:val="24"/>
        </w:rPr>
        <w:t>2009, Nr. 77-3165; 2010, Nr. 25-1177, Nr. 51-2480, 86-4525; 2011, Nr. 52</w:t>
      </w:r>
      <w:r w:rsidRPr="00912BEF">
        <w:rPr>
          <w:iCs/>
          <w:sz w:val="24"/>
          <w:szCs w:val="24"/>
        </w:rPr>
        <w:noBreakHyphen/>
        <w:t>2504</w:t>
      </w:r>
      <w:r w:rsidRPr="00912BEF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60-2412) 11 straipsnio 2 dalimi</w:t>
      </w:r>
      <w:r w:rsidRPr="00912BEF">
        <w:rPr>
          <w:color w:val="000000"/>
          <w:sz w:val="24"/>
          <w:szCs w:val="24"/>
        </w:rPr>
        <w:t>,</w:t>
      </w:r>
      <w:r w:rsidRPr="00912BEF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12BEF">
          <w:rPr>
            <w:sz w:val="24"/>
            <w:szCs w:val="24"/>
          </w:rPr>
          <w:t>2011 m</w:t>
        </w:r>
      </w:smartTag>
      <w:r w:rsidRPr="00912BEF">
        <w:rPr>
          <w:sz w:val="24"/>
          <w:szCs w:val="24"/>
        </w:rPr>
        <w:t xml:space="preserve">. lapkričio 24 d. sprendimu Nr. T2-378, 3.1 papunkčiu, Klaipėdos miesto savivaldybės taryba </w:t>
      </w:r>
      <w:r w:rsidRPr="00912BEF">
        <w:rPr>
          <w:spacing w:val="60"/>
          <w:sz w:val="24"/>
          <w:szCs w:val="24"/>
        </w:rPr>
        <w:t>nusprendži</w:t>
      </w:r>
      <w:r w:rsidR="00E53E9D">
        <w:rPr>
          <w:sz w:val="24"/>
          <w:szCs w:val="24"/>
        </w:rPr>
        <w:t>a,</w:t>
      </w:r>
    </w:p>
    <w:p w14:paraId="6518611B" w14:textId="09E7A0F4" w:rsidR="00E53E9D" w:rsidRDefault="00E53E9D" w:rsidP="00E53E9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912BEF">
        <w:rPr>
          <w:sz w:val="24"/>
          <w:szCs w:val="24"/>
        </w:rPr>
        <w:t>erduoti</w:t>
      </w:r>
      <w:r>
        <w:rPr>
          <w:sz w:val="24"/>
          <w:szCs w:val="24"/>
        </w:rPr>
        <w:t xml:space="preserve"> </w:t>
      </w:r>
      <w:r w:rsidRPr="00912BEF">
        <w:rPr>
          <w:sz w:val="24"/>
          <w:szCs w:val="24"/>
        </w:rPr>
        <w:t>Klaipėdos miesto savivaldybei nuosavybės teise priklausančias ir biudže</w:t>
      </w:r>
      <w:r>
        <w:rPr>
          <w:sz w:val="24"/>
          <w:szCs w:val="24"/>
        </w:rPr>
        <w:t>tinės įstaigos Klaipėdos „</w:t>
      </w:r>
      <w:proofErr w:type="spellStart"/>
      <w:r>
        <w:rPr>
          <w:sz w:val="24"/>
          <w:szCs w:val="24"/>
        </w:rPr>
        <w:t>Medeinės</w:t>
      </w:r>
      <w:proofErr w:type="spellEnd"/>
      <w:r>
        <w:rPr>
          <w:sz w:val="24"/>
          <w:szCs w:val="24"/>
        </w:rPr>
        <w:t>“ mokyklos</w:t>
      </w:r>
      <w:r w:rsidRPr="00912BEF">
        <w:rPr>
          <w:sz w:val="24"/>
          <w:szCs w:val="24"/>
        </w:rPr>
        <w:t xml:space="preserve"> patikėjimo teise valdomas neg</w:t>
      </w:r>
      <w:r>
        <w:rPr>
          <w:sz w:val="24"/>
          <w:szCs w:val="24"/>
        </w:rPr>
        <w:t>yvenamąsias patalpas Panevėžio g. 2</w:t>
      </w:r>
      <w:r w:rsidRPr="00912BEF">
        <w:rPr>
          <w:sz w:val="24"/>
          <w:szCs w:val="24"/>
        </w:rPr>
        <w:t>, Klaipėdoje (pastato, kuriame yra pata</w:t>
      </w:r>
      <w:r>
        <w:rPr>
          <w:sz w:val="24"/>
          <w:szCs w:val="24"/>
        </w:rPr>
        <w:t>lpos unikalus Nr. 2197-4002-3013</w:t>
      </w:r>
      <w:r w:rsidRPr="00912BEF">
        <w:rPr>
          <w:sz w:val="24"/>
          <w:szCs w:val="24"/>
        </w:rPr>
        <w:t>, patalpų ž</w:t>
      </w:r>
      <w:r>
        <w:rPr>
          <w:sz w:val="24"/>
          <w:szCs w:val="24"/>
        </w:rPr>
        <w:t>ymėjimo indeksai: nuo 3-17 iki 3-44</w:t>
      </w:r>
      <w:r w:rsidRPr="00912BEF">
        <w:rPr>
          <w:sz w:val="24"/>
          <w:szCs w:val="24"/>
        </w:rPr>
        <w:t>, bendras p</w:t>
      </w:r>
      <w:r>
        <w:rPr>
          <w:sz w:val="24"/>
          <w:szCs w:val="24"/>
        </w:rPr>
        <w:t>erduodamų patalpų plotas – 726,44</w:t>
      </w:r>
      <w:r w:rsidRPr="00912BEF">
        <w:rPr>
          <w:sz w:val="24"/>
          <w:szCs w:val="24"/>
        </w:rPr>
        <w:t xml:space="preserve"> kv.</w:t>
      </w:r>
      <w:r w:rsidR="00FB0C7F">
        <w:rPr>
          <w:sz w:val="24"/>
          <w:szCs w:val="24"/>
        </w:rPr>
        <w:t xml:space="preserve"> metro, pradinė vertė – 295 188,89</w:t>
      </w:r>
      <w:r w:rsidRPr="00912BEF">
        <w:rPr>
          <w:sz w:val="24"/>
          <w:szCs w:val="24"/>
        </w:rPr>
        <w:t xml:space="preserve"> Lt,</w:t>
      </w:r>
      <w:r>
        <w:rPr>
          <w:sz w:val="24"/>
          <w:szCs w:val="24"/>
        </w:rPr>
        <w:t xml:space="preserve"> likutinė vertė 2012 m. gruodžio 31</w:t>
      </w:r>
      <w:r w:rsidRPr="00912BEF">
        <w:rPr>
          <w:sz w:val="24"/>
          <w:szCs w:val="24"/>
        </w:rPr>
        <w:t xml:space="preserve"> d. –</w:t>
      </w:r>
      <w:r w:rsidR="00FB0C7F">
        <w:rPr>
          <w:sz w:val="24"/>
          <w:szCs w:val="24"/>
        </w:rPr>
        <w:t xml:space="preserve"> 215 309,55</w:t>
      </w:r>
      <w:r w:rsidRPr="00912BEF">
        <w:rPr>
          <w:sz w:val="24"/>
          <w:szCs w:val="24"/>
        </w:rPr>
        <w:t xml:space="preserve"> Lt), valdyti, naudoti ir disponuoti patikėjimo teise biudžetinei įstaigai Klaipėdos miesto savivaldybės administracijai.</w:t>
      </w:r>
    </w:p>
    <w:p w14:paraId="0B250736" w14:textId="77777777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015F5E57" w:rsidR="005F0670" w:rsidRDefault="00360D5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p w14:paraId="11A7BA63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4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7" w14:textId="77777777" w:rsidR="00244FF2" w:rsidRDefault="00244FF2" w:rsidP="00B205D2">
      <w:pPr>
        <w:jc w:val="both"/>
        <w:rPr>
          <w:sz w:val="24"/>
          <w:szCs w:val="24"/>
        </w:rPr>
      </w:pPr>
    </w:p>
    <w:p w14:paraId="23527834" w14:textId="77777777" w:rsidR="006A0050" w:rsidRDefault="006A0050" w:rsidP="00B205D2">
      <w:pPr>
        <w:jc w:val="both"/>
        <w:rPr>
          <w:sz w:val="24"/>
          <w:szCs w:val="24"/>
        </w:rPr>
      </w:pPr>
    </w:p>
    <w:p w14:paraId="70F1FA9C" w14:textId="77777777" w:rsidR="006E764B" w:rsidRDefault="006E764B" w:rsidP="00B205D2">
      <w:pPr>
        <w:jc w:val="both"/>
        <w:rPr>
          <w:sz w:val="24"/>
          <w:szCs w:val="24"/>
        </w:rPr>
      </w:pPr>
    </w:p>
    <w:p w14:paraId="0E282E62" w14:textId="77777777" w:rsidR="006E764B" w:rsidRDefault="006E764B" w:rsidP="00B205D2">
      <w:pPr>
        <w:jc w:val="both"/>
        <w:rPr>
          <w:sz w:val="24"/>
          <w:szCs w:val="24"/>
        </w:rPr>
      </w:pPr>
    </w:p>
    <w:p w14:paraId="368814E2" w14:textId="77777777" w:rsidR="006E764B" w:rsidRDefault="006E764B" w:rsidP="00B205D2">
      <w:pPr>
        <w:jc w:val="both"/>
        <w:rPr>
          <w:sz w:val="24"/>
          <w:szCs w:val="24"/>
        </w:rPr>
      </w:pPr>
    </w:p>
    <w:p w14:paraId="40F702A7" w14:textId="77777777" w:rsidR="006A0050" w:rsidRDefault="006A0050" w:rsidP="00B205D2">
      <w:pPr>
        <w:jc w:val="both"/>
        <w:rPr>
          <w:sz w:val="24"/>
          <w:szCs w:val="24"/>
        </w:rPr>
      </w:pPr>
    </w:p>
    <w:p w14:paraId="11A7BA68" w14:textId="77777777" w:rsidR="00244FF2" w:rsidRDefault="00244FF2" w:rsidP="00B205D2">
      <w:pPr>
        <w:jc w:val="both"/>
        <w:rPr>
          <w:sz w:val="24"/>
          <w:szCs w:val="24"/>
        </w:rPr>
      </w:pPr>
    </w:p>
    <w:p w14:paraId="11A7BA70" w14:textId="77777777" w:rsidR="00B205D2" w:rsidRDefault="00B205D2" w:rsidP="00B205D2">
      <w:pPr>
        <w:jc w:val="both"/>
        <w:rPr>
          <w:sz w:val="24"/>
          <w:szCs w:val="24"/>
        </w:rPr>
      </w:pPr>
    </w:p>
    <w:p w14:paraId="3D6DCA0F" w14:textId="77777777" w:rsidR="00E53E9D" w:rsidRDefault="00E53E9D" w:rsidP="00B205D2">
      <w:pPr>
        <w:jc w:val="both"/>
        <w:rPr>
          <w:sz w:val="24"/>
          <w:szCs w:val="24"/>
        </w:rPr>
      </w:pPr>
    </w:p>
    <w:p w14:paraId="37ED7C0A" w14:textId="77777777" w:rsidR="00E53E9D" w:rsidRDefault="00E53E9D" w:rsidP="00B205D2">
      <w:pPr>
        <w:jc w:val="both"/>
        <w:rPr>
          <w:sz w:val="24"/>
          <w:szCs w:val="24"/>
        </w:rPr>
      </w:pPr>
    </w:p>
    <w:p w14:paraId="2CBC5643" w14:textId="77777777" w:rsidR="00E53E9D" w:rsidRDefault="00E53E9D" w:rsidP="00B205D2">
      <w:pPr>
        <w:jc w:val="both"/>
        <w:rPr>
          <w:sz w:val="24"/>
          <w:szCs w:val="24"/>
        </w:rPr>
      </w:pPr>
    </w:p>
    <w:p w14:paraId="50461EE2" w14:textId="77777777" w:rsidR="00E53E9D" w:rsidRDefault="00E53E9D" w:rsidP="00B205D2">
      <w:pPr>
        <w:jc w:val="both"/>
        <w:rPr>
          <w:sz w:val="24"/>
          <w:szCs w:val="24"/>
        </w:rPr>
      </w:pPr>
    </w:p>
    <w:p w14:paraId="165925CE" w14:textId="77777777" w:rsidR="00E53E9D" w:rsidRDefault="00E53E9D" w:rsidP="00B205D2">
      <w:pPr>
        <w:jc w:val="both"/>
        <w:rPr>
          <w:sz w:val="24"/>
          <w:szCs w:val="24"/>
        </w:rPr>
      </w:pPr>
      <w:bookmarkStart w:id="0" w:name="_GoBack"/>
      <w:bookmarkEnd w:id="0"/>
    </w:p>
    <w:sectPr w:rsidR="00E53E9D" w:rsidSect="00A72A47">
      <w:headerReference w:type="firs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4FC26" w14:textId="77777777" w:rsidR="0050285D" w:rsidRDefault="0050285D" w:rsidP="00F41647">
      <w:r>
        <w:separator/>
      </w:r>
    </w:p>
  </w:endnote>
  <w:endnote w:type="continuationSeparator" w:id="0">
    <w:p w14:paraId="5AA24C0F" w14:textId="77777777" w:rsidR="0050285D" w:rsidRDefault="00502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94E32" w14:textId="77777777" w:rsidR="0050285D" w:rsidRDefault="0050285D" w:rsidP="00F41647">
      <w:r>
        <w:separator/>
      </w:r>
    </w:p>
  </w:footnote>
  <w:footnote w:type="continuationSeparator" w:id="0">
    <w:p w14:paraId="4C3809A7" w14:textId="77777777" w:rsidR="0050285D" w:rsidRDefault="00502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7BA77" w14:textId="7C1E309C" w:rsidR="00C03099" w:rsidRPr="00A72A47" w:rsidRDefault="00C03099" w:rsidP="00A72A47">
    <w:pPr>
      <w:pStyle w:val="Antrats"/>
      <w:jc w:val="right"/>
      <w:rPr>
        <w:b/>
        <w:sz w:val="24"/>
        <w:szCs w:val="24"/>
      </w:rPr>
    </w:pPr>
  </w:p>
  <w:p w14:paraId="11A7BA78" w14:textId="77777777" w:rsidR="00C03099" w:rsidRPr="00A72A47" w:rsidRDefault="00C03099" w:rsidP="00A72A47">
    <w:pPr>
      <w:pStyle w:val="Antrats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51916"/>
    <w:rsid w:val="00071EBB"/>
    <w:rsid w:val="000944BF"/>
    <w:rsid w:val="000E6C34"/>
    <w:rsid w:val="000E730A"/>
    <w:rsid w:val="001444C8"/>
    <w:rsid w:val="001456CE"/>
    <w:rsid w:val="00163473"/>
    <w:rsid w:val="001B01B1"/>
    <w:rsid w:val="001D1AE7"/>
    <w:rsid w:val="001D4A2A"/>
    <w:rsid w:val="001D5701"/>
    <w:rsid w:val="0020233B"/>
    <w:rsid w:val="00226385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60D5C"/>
    <w:rsid w:val="00364E5D"/>
    <w:rsid w:val="00384543"/>
    <w:rsid w:val="003A3546"/>
    <w:rsid w:val="003C09F9"/>
    <w:rsid w:val="003E5D65"/>
    <w:rsid w:val="003E603A"/>
    <w:rsid w:val="003E72E9"/>
    <w:rsid w:val="003F3B7E"/>
    <w:rsid w:val="00405B54"/>
    <w:rsid w:val="00433CCC"/>
    <w:rsid w:val="00445CA9"/>
    <w:rsid w:val="004545AD"/>
    <w:rsid w:val="00472954"/>
    <w:rsid w:val="00496D98"/>
    <w:rsid w:val="004A687D"/>
    <w:rsid w:val="0050285D"/>
    <w:rsid w:val="00502D81"/>
    <w:rsid w:val="00504068"/>
    <w:rsid w:val="0051748E"/>
    <w:rsid w:val="00524DA3"/>
    <w:rsid w:val="0054047E"/>
    <w:rsid w:val="00574DE8"/>
    <w:rsid w:val="00576CF7"/>
    <w:rsid w:val="005914D0"/>
    <w:rsid w:val="005A216D"/>
    <w:rsid w:val="005A3D21"/>
    <w:rsid w:val="005C29DF"/>
    <w:rsid w:val="005C2BB2"/>
    <w:rsid w:val="005C73A8"/>
    <w:rsid w:val="005F0670"/>
    <w:rsid w:val="00606132"/>
    <w:rsid w:val="00613190"/>
    <w:rsid w:val="00643376"/>
    <w:rsid w:val="00664949"/>
    <w:rsid w:val="00696BA6"/>
    <w:rsid w:val="006A0050"/>
    <w:rsid w:val="006A09D2"/>
    <w:rsid w:val="006B429F"/>
    <w:rsid w:val="006E106A"/>
    <w:rsid w:val="006E764B"/>
    <w:rsid w:val="006F416F"/>
    <w:rsid w:val="006F4715"/>
    <w:rsid w:val="00710820"/>
    <w:rsid w:val="00716313"/>
    <w:rsid w:val="007775F7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12BEF"/>
    <w:rsid w:val="0092030D"/>
    <w:rsid w:val="00926D0A"/>
    <w:rsid w:val="00932DDD"/>
    <w:rsid w:val="009C37F7"/>
    <w:rsid w:val="00A1095A"/>
    <w:rsid w:val="00A17EAA"/>
    <w:rsid w:val="00A3260E"/>
    <w:rsid w:val="00A44DC7"/>
    <w:rsid w:val="00A46525"/>
    <w:rsid w:val="00A56070"/>
    <w:rsid w:val="00A67A18"/>
    <w:rsid w:val="00A72A47"/>
    <w:rsid w:val="00A8670A"/>
    <w:rsid w:val="00A9592B"/>
    <w:rsid w:val="00A95C0B"/>
    <w:rsid w:val="00AA5DFD"/>
    <w:rsid w:val="00AB6D54"/>
    <w:rsid w:val="00AB78AE"/>
    <w:rsid w:val="00AD2EE1"/>
    <w:rsid w:val="00AD3349"/>
    <w:rsid w:val="00B205D2"/>
    <w:rsid w:val="00B40258"/>
    <w:rsid w:val="00B7320C"/>
    <w:rsid w:val="00BA214E"/>
    <w:rsid w:val="00BB07E2"/>
    <w:rsid w:val="00BE48DE"/>
    <w:rsid w:val="00C03099"/>
    <w:rsid w:val="00C056FB"/>
    <w:rsid w:val="00C15A06"/>
    <w:rsid w:val="00C16E65"/>
    <w:rsid w:val="00C263D2"/>
    <w:rsid w:val="00C67420"/>
    <w:rsid w:val="00C70A51"/>
    <w:rsid w:val="00C72386"/>
    <w:rsid w:val="00C73DF4"/>
    <w:rsid w:val="00CA7B58"/>
    <w:rsid w:val="00CB3E22"/>
    <w:rsid w:val="00CC3D43"/>
    <w:rsid w:val="00CD2844"/>
    <w:rsid w:val="00D32E86"/>
    <w:rsid w:val="00D81831"/>
    <w:rsid w:val="00D84914"/>
    <w:rsid w:val="00DB1A6E"/>
    <w:rsid w:val="00DE0BFB"/>
    <w:rsid w:val="00E04695"/>
    <w:rsid w:val="00E37B92"/>
    <w:rsid w:val="00E53E9D"/>
    <w:rsid w:val="00E65B25"/>
    <w:rsid w:val="00E96582"/>
    <w:rsid w:val="00EA65AF"/>
    <w:rsid w:val="00EC10BA"/>
    <w:rsid w:val="00EC5237"/>
    <w:rsid w:val="00ED1DA5"/>
    <w:rsid w:val="00ED3397"/>
    <w:rsid w:val="00EE31BB"/>
    <w:rsid w:val="00F040DD"/>
    <w:rsid w:val="00F33612"/>
    <w:rsid w:val="00F41647"/>
    <w:rsid w:val="00F60107"/>
    <w:rsid w:val="00F63857"/>
    <w:rsid w:val="00F71567"/>
    <w:rsid w:val="00F91EE1"/>
    <w:rsid w:val="00FB0C7F"/>
    <w:rsid w:val="00FB5A61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6</cp:revision>
  <cp:lastPrinted>2012-08-16T11:18:00Z</cp:lastPrinted>
  <dcterms:created xsi:type="dcterms:W3CDTF">2013-01-02T12:51:00Z</dcterms:created>
  <dcterms:modified xsi:type="dcterms:W3CDTF">2013-01-31T14:38:00Z</dcterms:modified>
</cp:coreProperties>
</file>